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4.jpeg" ContentType="image/jpeg"/>
  <Override PartName="/word/media/image3.jpeg" ContentType="image/jpeg"/>
  <Override PartName="/word/media/image5.png" ContentType="image/png"/>
  <Override PartName="/word/media/image6.jpeg" ContentType="image/jpeg"/>
  <Override PartName="/word/media/image7.jpeg" ContentType="image/jpeg"/>
  <Override PartName="/word/media/image8.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bidi w:val="0"/>
        <w:spacing w:before="240" w:after="120"/>
        <w:rPr>
          <w:rFonts w:ascii="Times New Roman" w:hAnsi="Times New Roman"/>
        </w:rPr>
      </w:pPr>
      <w:r>
        <w:rPr>
          <w:rFonts w:ascii="Times New Roman" w:hAnsi="Times New Roman"/>
        </w:rPr>
        <w:t>Сокоохладители</w:t>
      </w:r>
    </w:p>
    <w:p>
      <w:pPr>
        <w:pStyle w:val="Style22"/>
        <w:bidi w:val="0"/>
        <w:rPr/>
      </w:pPr>
      <w:r>
        <w:rPr/>
        <w:t xml:space="preserve">(Модели </w:t>
      </w:r>
      <w:r>
        <w:rPr>
          <w:lang w:val="en-US"/>
        </w:rPr>
        <w:t>JD-161A, JD-162A, JD-163A</w:t>
      </w:r>
      <w:r>
        <w:rPr/>
        <w:t>)</w:t>
      </w:r>
    </w:p>
    <w:p>
      <w:pPr>
        <w:pStyle w:val="Style17"/>
        <w:bidi w:val="0"/>
        <w:jc w:val="left"/>
        <w:rPr/>
      </w:pPr>
      <w:r>
        <w:rPr/>
      </w:r>
    </w:p>
    <w:p>
      <w:pPr>
        <w:pStyle w:val="Style16"/>
        <w:bidi w:val="0"/>
        <w:jc w:val="center"/>
        <w:rPr>
          <w:rFonts w:ascii="Times New Roman" w:hAnsi="Times New Roman"/>
          <w:b/>
          <w:b/>
          <w:bCs/>
          <w:sz w:val="36"/>
          <w:szCs w:val="36"/>
        </w:rPr>
      </w:pPr>
      <w:r>
        <w:rPr>
          <w:rFonts w:ascii="Times New Roman" w:hAnsi="Times New Roman"/>
          <w:b/>
          <w:bCs/>
          <w:sz w:val="36"/>
          <w:szCs w:val="36"/>
        </w:rPr>
        <w:t>Инструкция по использованию</w:t>
      </w:r>
    </w:p>
    <w:p>
      <w:pPr>
        <w:pStyle w:val="Style17"/>
        <w:bidi w:val="0"/>
        <w:jc w:val="center"/>
        <w:rPr>
          <w:rFonts w:ascii="Times New Roman" w:hAnsi="Times New Roman"/>
          <w:sz w:val="36"/>
          <w:szCs w:val="36"/>
        </w:rPr>
      </w:pPr>
      <w:r>
        <w:rPr/>
        <w:drawing>
          <wp:anchor behindDoc="0" distT="0" distB="0" distL="0" distR="0" simplePos="0" locked="0" layoutInCell="0" allowOverlap="1" relativeHeight="7">
            <wp:simplePos x="0" y="0"/>
            <wp:positionH relativeFrom="column">
              <wp:posOffset>71120</wp:posOffset>
            </wp:positionH>
            <wp:positionV relativeFrom="paragraph">
              <wp:posOffset>849630</wp:posOffset>
            </wp:positionV>
            <wp:extent cx="1268095" cy="3101340"/>
            <wp:effectExtent l="0" t="0" r="0" b="0"/>
            <wp:wrapSquare wrapText="largest"/>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317" t="-130" r="-317" b="-130"/>
                    <a:stretch>
                      <a:fillRect/>
                    </a:stretch>
                  </pic:blipFill>
                  <pic:spPr bwMode="auto">
                    <a:xfrm>
                      <a:off x="0" y="0"/>
                      <a:ext cx="1268095" cy="3101340"/>
                    </a:xfrm>
                    <a:prstGeom prst="rect">
                      <a:avLst/>
                    </a:prstGeom>
                    <a:ln w="635">
                      <a:solidFill>
                        <a:srgbClr val="000000"/>
                      </a:solidFill>
                    </a:ln>
                  </pic:spPr>
                </pic:pic>
              </a:graphicData>
            </a:graphic>
          </wp:anchor>
        </w:drawing>
        <w:drawing>
          <wp:inline distT="0" distB="0" distL="0" distR="0">
            <wp:extent cx="1694815" cy="895350"/>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3"/>
                    <a:srcRect l="-106" t="-201" r="-106" b="-201"/>
                    <a:stretch>
                      <a:fillRect/>
                    </a:stretch>
                  </pic:blipFill>
                  <pic:spPr bwMode="auto">
                    <a:xfrm>
                      <a:off x="0" y="0"/>
                      <a:ext cx="1694815" cy="895350"/>
                    </a:xfrm>
                    <a:prstGeom prst="rect">
                      <a:avLst/>
                    </a:prstGeom>
                  </pic:spPr>
                </pic:pic>
              </a:graphicData>
            </a:graphic>
          </wp:inline>
        </w:drawing>
      </w:r>
    </w:p>
    <w:p>
      <w:pPr>
        <w:pStyle w:val="Style17"/>
        <w:bidi w:val="0"/>
        <w:jc w:val="center"/>
        <w:rPr>
          <w:rFonts w:ascii="Times New Roman" w:hAnsi="Times New Roman"/>
          <w:sz w:val="36"/>
          <w:szCs w:val="36"/>
        </w:rPr>
      </w:pPr>
      <w:r>
        <w:rPr>
          <w:rFonts w:ascii="Times New Roman" w:hAnsi="Times New Roman"/>
          <w:sz w:val="36"/>
          <w:szCs w:val="36"/>
        </w:rPr>
      </w:r>
    </w:p>
    <w:p>
      <w:pPr>
        <w:pStyle w:val="Style17"/>
        <w:bidi w:val="0"/>
        <w:jc w:val="center"/>
        <w:rPr>
          <w:rFonts w:ascii="Times New Roman" w:hAnsi="Times New Roman"/>
          <w:sz w:val="36"/>
          <w:szCs w:val="36"/>
        </w:rPr>
      </w:pPr>
      <w:r>
        <w:rPr>
          <w:rFonts w:ascii="Times New Roman" w:hAnsi="Times New Roman"/>
          <w:sz w:val="36"/>
          <w:szCs w:val="36"/>
        </w:rPr>
        <w:drawing>
          <wp:anchor behindDoc="0" distT="0" distB="0" distL="0" distR="0" simplePos="0" locked="0" layoutInCell="0" allowOverlap="1" relativeHeight="8">
            <wp:simplePos x="0" y="0"/>
            <wp:positionH relativeFrom="column">
              <wp:posOffset>1703705</wp:posOffset>
            </wp:positionH>
            <wp:positionV relativeFrom="paragraph">
              <wp:posOffset>1905</wp:posOffset>
            </wp:positionV>
            <wp:extent cx="1675130" cy="1948180"/>
            <wp:effectExtent l="0" t="0" r="0" b="0"/>
            <wp:wrapSquare wrapText="largest"/>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4"/>
                    <a:srcRect l="-184" t="-145" r="-184" b="-145"/>
                    <a:stretch>
                      <a:fillRect/>
                    </a:stretch>
                  </pic:blipFill>
                  <pic:spPr bwMode="auto">
                    <a:xfrm>
                      <a:off x="0" y="0"/>
                      <a:ext cx="1675130" cy="1948180"/>
                    </a:xfrm>
                    <a:prstGeom prst="rect">
                      <a:avLst/>
                    </a:prstGeom>
                    <a:ln w="635">
                      <a:solidFill>
                        <a:srgbClr val="000000"/>
                      </a:solidFill>
                    </a:ln>
                  </pic:spPr>
                </pic:pic>
              </a:graphicData>
            </a:graphic>
          </wp:anchor>
        </w:drawing>
        <w:drawing>
          <wp:anchor behindDoc="0" distT="0" distB="0" distL="0" distR="0" simplePos="0" locked="0" layoutInCell="0" allowOverlap="1" relativeHeight="9">
            <wp:simplePos x="0" y="0"/>
            <wp:positionH relativeFrom="column">
              <wp:posOffset>3552825</wp:posOffset>
            </wp:positionH>
            <wp:positionV relativeFrom="paragraph">
              <wp:posOffset>-5715</wp:posOffset>
            </wp:positionV>
            <wp:extent cx="1932305" cy="1932305"/>
            <wp:effectExtent l="0" t="0" r="0" b="0"/>
            <wp:wrapSquare wrapText="largest"/>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5"/>
                    <a:srcRect l="-151" t="-151" r="-151" b="-151"/>
                    <a:stretch>
                      <a:fillRect/>
                    </a:stretch>
                  </pic:blipFill>
                  <pic:spPr bwMode="auto">
                    <a:xfrm>
                      <a:off x="0" y="0"/>
                      <a:ext cx="1932305" cy="1932305"/>
                    </a:xfrm>
                    <a:prstGeom prst="rect">
                      <a:avLst/>
                    </a:prstGeom>
                    <a:ln w="635">
                      <a:solidFill>
                        <a:srgbClr val="000000"/>
                      </a:solidFill>
                    </a:ln>
                  </pic:spPr>
                </pic:pic>
              </a:graphicData>
            </a:graphic>
          </wp:anchor>
        </w:drawing>
      </w:r>
    </w:p>
    <w:p>
      <w:pPr>
        <w:pStyle w:val="Style17"/>
        <w:bidi w:val="0"/>
        <w:jc w:val="center"/>
        <w:rPr>
          <w:rFonts w:ascii="Times New Roman" w:hAnsi="Times New Roman"/>
          <w:sz w:val="36"/>
          <w:szCs w:val="36"/>
        </w:rPr>
      </w:pPr>
      <w:r>
        <w:rPr>
          <w:rFonts w:ascii="Times New Roman" w:hAnsi="Times New Roman"/>
          <w:sz w:val="36"/>
          <w:szCs w:val="36"/>
        </w:rPr>
      </w:r>
    </w:p>
    <w:p>
      <w:pPr>
        <w:pStyle w:val="Style17"/>
        <w:bidi w:val="0"/>
        <w:jc w:val="center"/>
        <w:rPr>
          <w:rFonts w:ascii="Times New Roman" w:hAnsi="Times New Roman"/>
          <w:sz w:val="36"/>
          <w:szCs w:val="36"/>
        </w:rPr>
      </w:pPr>
      <w:r>
        <w:rPr>
          <w:rFonts w:ascii="Times New Roman" w:hAnsi="Times New Roman"/>
          <w:sz w:val="36"/>
          <w:szCs w:val="36"/>
        </w:rPr>
      </w:r>
    </w:p>
    <w:p>
      <w:pPr>
        <w:pStyle w:val="Style17"/>
        <w:bidi w:val="0"/>
        <w:jc w:val="center"/>
        <w:rPr>
          <w:rFonts w:ascii="Times New Roman" w:hAnsi="Times New Roman"/>
          <w:sz w:val="36"/>
          <w:szCs w:val="36"/>
        </w:rPr>
      </w:pPr>
      <w:r>
        <w:rPr>
          <w:rFonts w:ascii="Times New Roman" w:hAnsi="Times New Roman"/>
          <w:sz w:val="36"/>
          <w:szCs w:val="36"/>
        </w:rPr>
      </w:r>
    </w:p>
    <w:p>
      <w:pPr>
        <w:pStyle w:val="Style17"/>
        <w:bidi w:val="0"/>
        <w:jc w:val="center"/>
        <w:rPr>
          <w:rFonts w:ascii="Times New Roman" w:hAnsi="Times New Roman"/>
          <w:sz w:val="36"/>
          <w:szCs w:val="36"/>
        </w:rPr>
      </w:pPr>
      <w:r>
        <w:rPr>
          <w:rFonts w:ascii="Times New Roman" w:hAnsi="Times New Roman"/>
          <w:sz w:val="36"/>
          <w:szCs w:val="36"/>
        </w:rPr>
      </w:r>
    </w:p>
    <w:p>
      <w:pPr>
        <w:pStyle w:val="Style17"/>
        <w:bidi w:val="0"/>
        <w:jc w:val="center"/>
        <w:rPr>
          <w:rFonts w:ascii="Times New Roman" w:hAnsi="Times New Roman"/>
          <w:sz w:val="36"/>
          <w:szCs w:val="36"/>
        </w:rPr>
      </w:pPr>
      <w:r>
        <w:rPr>
          <w:rFonts w:ascii="Times New Roman" w:hAnsi="Times New Roman"/>
          <w:sz w:val="36"/>
          <w:szCs w:val="36"/>
        </w:rPr>
      </w:r>
    </w:p>
    <w:p>
      <w:pPr>
        <w:pStyle w:val="Style17"/>
        <w:bidi w:val="0"/>
        <w:jc w:val="center"/>
        <w:rPr>
          <w:rFonts w:ascii="Times New Roman" w:hAnsi="Times New Roman"/>
          <w:sz w:val="36"/>
          <w:szCs w:val="36"/>
        </w:rPr>
      </w:pPr>
      <w:r>
        <w:rPr>
          <w:rFonts w:ascii="Times New Roman" w:hAnsi="Times New Roman"/>
          <w:sz w:val="36"/>
          <w:szCs w:val="36"/>
        </w:rPr>
      </w:r>
    </w:p>
    <w:p>
      <w:pPr>
        <w:pStyle w:val="Style17"/>
        <w:bidi w:val="0"/>
        <w:jc w:val="center"/>
        <w:rPr>
          <w:rFonts w:ascii="Times New Roman" w:hAnsi="Times New Roman"/>
          <w:sz w:val="36"/>
          <w:szCs w:val="36"/>
        </w:rPr>
      </w:pPr>
      <w:r>
        <w:rPr>
          <w:rFonts w:ascii="Times New Roman" w:hAnsi="Times New Roman"/>
          <w:sz w:val="36"/>
          <w:szCs w:val="36"/>
        </w:rPr>
      </w:r>
    </w:p>
    <w:p>
      <w:pPr>
        <w:pStyle w:val="Style17"/>
        <w:bidi w:val="0"/>
        <w:spacing w:lineRule="auto" w:line="240" w:before="0" w:after="83"/>
        <w:jc w:val="both"/>
        <w:rPr>
          <w:rFonts w:ascii="Times New Roman" w:hAnsi="Times New Roman"/>
          <w:sz w:val="36"/>
          <w:szCs w:val="36"/>
        </w:rPr>
      </w:pPr>
      <w:r>
        <w:rPr>
          <w:rFonts w:ascii="Times New Roman" w:hAnsi="Times New Roman"/>
          <w:sz w:val="36"/>
          <w:szCs w:val="36"/>
        </w:rPr>
      </w:r>
    </w:p>
    <w:p>
      <w:pPr>
        <w:pStyle w:val="Style17"/>
        <w:bidi w:val="0"/>
        <w:spacing w:lineRule="auto" w:line="240" w:before="0" w:after="83"/>
        <w:jc w:val="both"/>
        <w:rPr>
          <w:rFonts w:ascii="Times New Roman" w:hAnsi="Times New Roman"/>
          <w:sz w:val="36"/>
          <w:szCs w:val="36"/>
        </w:rPr>
      </w:pPr>
      <w:r>
        <w:rPr>
          <w:rFonts w:ascii="Times New Roman" w:hAnsi="Times New Roman"/>
          <w:sz w:val="36"/>
          <w:szCs w:val="36"/>
        </w:rPr>
      </w:r>
    </w:p>
    <w:p>
      <w:pPr>
        <w:pStyle w:val="Style17"/>
        <w:bidi w:val="0"/>
        <w:spacing w:lineRule="auto" w:line="240" w:before="0" w:after="83"/>
        <w:jc w:val="both"/>
        <w:rPr>
          <w:rFonts w:ascii="Times New Roman" w:hAnsi="Times New Roman"/>
          <w:sz w:val="36"/>
          <w:szCs w:val="36"/>
        </w:rPr>
      </w:pPr>
      <w:r>
        <w:rPr>
          <w:rFonts w:ascii="Times New Roman" w:hAnsi="Times New Roman"/>
          <w:sz w:val="36"/>
          <w:szCs w:val="36"/>
        </w:rPr>
      </w:r>
    </w:p>
    <w:p>
      <w:pPr>
        <w:pStyle w:val="Style17"/>
        <w:bidi w:val="0"/>
        <w:spacing w:lineRule="auto" w:line="240" w:before="0" w:after="83"/>
        <w:jc w:val="both"/>
        <w:rPr>
          <w:rFonts w:ascii="Times New Roman" w:hAnsi="Times New Roman"/>
          <w:sz w:val="36"/>
          <w:szCs w:val="36"/>
        </w:rPr>
      </w:pPr>
      <w:r>
        <w:rPr>
          <w:rFonts w:ascii="Times New Roman" w:hAnsi="Times New Roman"/>
          <w:sz w:val="36"/>
          <w:szCs w:val="36"/>
        </w:rPr>
      </w:r>
    </w:p>
    <w:p>
      <w:pPr>
        <w:pStyle w:val="Style17"/>
        <w:bidi w:val="0"/>
        <w:spacing w:lineRule="auto" w:line="240" w:before="0" w:after="83"/>
        <w:jc w:val="both"/>
        <w:rPr>
          <w:rFonts w:ascii="Times New Roman" w:hAnsi="Times New Roman"/>
          <w:sz w:val="36"/>
          <w:szCs w:val="36"/>
        </w:rPr>
      </w:pPr>
      <w:r>
        <w:rPr>
          <w:rFonts w:ascii="Times New Roman" w:hAnsi="Times New Roman"/>
          <w:sz w:val="36"/>
          <w:szCs w:val="36"/>
        </w:rPr>
      </w:r>
    </w:p>
    <w:p>
      <w:pPr>
        <w:pStyle w:val="Style17"/>
        <w:bidi w:val="0"/>
        <w:spacing w:lineRule="auto" w:line="240" w:before="0" w:after="83"/>
        <w:jc w:val="both"/>
        <w:rPr>
          <w:rFonts w:ascii="Times New Roman" w:hAnsi="Times New Roman"/>
          <w:sz w:val="36"/>
          <w:szCs w:val="36"/>
        </w:rPr>
      </w:pPr>
      <w:r>
        <w:rPr>
          <w:rFonts w:ascii="Times New Roman" w:hAnsi="Times New Roman"/>
          <w:sz w:val="36"/>
          <w:szCs w:val="36"/>
        </w:rPr>
      </w:r>
    </w:p>
    <w:p>
      <w:pPr>
        <w:pStyle w:val="Normal"/>
        <w:bidi w:val="0"/>
        <w:spacing w:lineRule="auto" w:line="240" w:before="0" w:after="83"/>
        <w:ind w:left="0" w:right="0" w:firstLine="283"/>
        <w:jc w:val="both"/>
        <w:rPr>
          <w:rFonts w:ascii="Times New Roman" w:hAnsi="Times New Roman"/>
          <w:sz w:val="20"/>
          <w:szCs w:val="20"/>
          <w:lang w:val="ru-RU"/>
        </w:rPr>
      </w:pPr>
      <w:r>
        <w:rPr>
          <w:rFonts w:ascii="Times New Roman" w:hAnsi="Times New Roman"/>
          <w:sz w:val="20"/>
          <w:szCs w:val="20"/>
          <w:lang w:val="ru-RU"/>
        </w:rPr>
      </w:r>
    </w:p>
    <w:p>
      <w:pPr>
        <w:pStyle w:val="Normal"/>
        <w:bidi w:val="0"/>
        <w:spacing w:lineRule="auto" w:line="240" w:before="0" w:after="83"/>
        <w:ind w:left="0" w:right="0" w:firstLine="283"/>
        <w:jc w:val="both"/>
        <w:rPr>
          <w:rFonts w:ascii="Times New Roman" w:hAnsi="Times New Roman"/>
          <w:sz w:val="20"/>
          <w:szCs w:val="20"/>
          <w:lang w:val="ru-RU"/>
        </w:rPr>
      </w:pPr>
      <w:r>
        <w:rPr>
          <w:rFonts w:ascii="Times New Roman" w:hAnsi="Times New Roman"/>
          <w:sz w:val="20"/>
          <w:szCs w:val="20"/>
          <w:lang w:val="ru-RU"/>
        </w:rPr>
      </w:r>
    </w:p>
    <w:p>
      <w:pPr>
        <w:pStyle w:val="Normal"/>
        <w:bidi w:val="0"/>
        <w:spacing w:lineRule="auto" w:line="240" w:before="0" w:after="83"/>
        <w:ind w:left="0" w:right="0" w:firstLine="283"/>
        <w:jc w:val="both"/>
        <w:rPr>
          <w:rFonts w:ascii="Times New Roman" w:hAnsi="Times New Roman"/>
          <w:sz w:val="20"/>
          <w:szCs w:val="20"/>
        </w:rPr>
      </w:pPr>
      <w:r>
        <w:rPr>
          <w:rFonts w:ascii="Times New Roman" w:hAnsi="Times New Roman"/>
          <w:sz w:val="20"/>
          <w:szCs w:val="20"/>
          <w:lang w:val="ru-RU"/>
        </w:rPr>
        <w:t>Благодарим вас за выбор и использование сокоохладителя. Чтобы в полной мере воспользоваться всеми функциями данного устройства и свести к минимуму возможные повреждения и поломки, пожалуйста, внимательно ознакомьтесь с инструкцией и сохраните её для дальнейшего использования.</w:t>
      </w:r>
    </w:p>
    <w:p>
      <w:pPr>
        <w:pStyle w:val="Normal"/>
        <w:bidi w:val="0"/>
        <w:spacing w:lineRule="auto" w:line="240"/>
        <w:ind w:left="0" w:right="0" w:firstLine="283"/>
        <w:jc w:val="both"/>
        <w:rPr>
          <w:rFonts w:ascii="Times New Roman" w:hAnsi="Times New Roman"/>
          <w:b/>
          <w:b/>
          <w:bCs/>
          <w:sz w:val="24"/>
          <w:szCs w:val="24"/>
        </w:rPr>
      </w:pPr>
      <w:r>
        <w:rPr>
          <w:rFonts w:ascii="Times New Roman" w:hAnsi="Times New Roman"/>
          <w:b/>
          <w:bCs/>
          <w:sz w:val="24"/>
          <w:szCs w:val="24"/>
        </w:rPr>
        <w:t>1. Технические характеристики</w:t>
      </w:r>
    </w:p>
    <w:p>
      <w:pPr>
        <w:pStyle w:val="Normal"/>
        <w:bidi w:val="0"/>
        <w:spacing w:lineRule="auto" w:line="240"/>
        <w:ind w:left="0" w:right="0" w:firstLine="283"/>
        <w:jc w:val="both"/>
        <w:rPr>
          <w:rFonts w:ascii="Times New Roman" w:hAnsi="Times New Roman"/>
          <w:sz w:val="24"/>
          <w:szCs w:val="24"/>
        </w:rPr>
      </w:pPr>
      <w:r>
        <w:rPr>
          <w:rFonts w:ascii="Times New Roman" w:hAnsi="Times New Roman"/>
          <w:sz w:val="24"/>
          <w:szCs w:val="24"/>
        </w:rPr>
      </w:r>
    </w:p>
    <w:tbl>
      <w:tblPr>
        <w:tblW w:w="9519" w:type="dxa"/>
        <w:jc w:val="left"/>
        <w:tblInd w:w="46" w:type="dxa"/>
        <w:tblLayout w:type="fixed"/>
        <w:tblCellMar>
          <w:top w:w="0" w:type="dxa"/>
          <w:left w:w="5" w:type="dxa"/>
          <w:bottom w:w="0" w:type="dxa"/>
          <w:right w:w="5" w:type="dxa"/>
        </w:tblCellMar>
      </w:tblPr>
      <w:tblGrid>
        <w:gridCol w:w="2445"/>
        <w:gridCol w:w="1590"/>
        <w:gridCol w:w="1860"/>
        <w:gridCol w:w="1755"/>
        <w:gridCol w:w="1869"/>
      </w:tblGrid>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307" w:right="0" w:hanging="0"/>
              <w:jc w:val="center"/>
              <w:rPr>
                <w:rFonts w:ascii="Arial" w:hAnsi="Arial"/>
                <w:kern w:val="0"/>
                <w:sz w:val="20"/>
              </w:rPr>
            </w:pPr>
            <w:r>
              <w:rPr>
                <w:rFonts w:ascii="Arial" w:hAnsi="Arial"/>
                <w:kern w:val="0"/>
                <w:sz w:val="20"/>
              </w:rPr>
              <w:t>Категория Товара</w:t>
            </w:r>
          </w:p>
        </w:tc>
        <w:tc>
          <w:tcPr>
            <w:tcW w:w="7074"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0" w:right="0" w:firstLine="2200"/>
              <w:jc w:val="both"/>
              <w:rPr>
                <w:rFonts w:ascii="Arial" w:hAnsi="Arial"/>
                <w:kern w:val="0"/>
              </w:rPr>
            </w:pPr>
            <w:r>
              <w:rPr>
                <w:rFonts w:ascii="Arial" w:hAnsi="Arial"/>
                <w:kern w:val="0"/>
                <w:sz w:val="20"/>
                <w:lang w:val="en-US" w:eastAsia="zh-CN"/>
              </w:rPr>
              <w:t>С</w:t>
            </w:r>
            <w:r>
              <w:rPr>
                <w:rFonts w:ascii="Arial" w:hAnsi="Arial"/>
                <w:kern w:val="0"/>
                <w:sz w:val="20"/>
                <w:lang w:val="ru-RU" w:eastAsia="zh-CN"/>
              </w:rPr>
              <w:t xml:space="preserve">ОКООХЛАДИТЕЛЬ </w:t>
            </w:r>
            <w:r>
              <w:rPr>
                <w:rFonts w:ascii="Arial" w:hAnsi="Arial"/>
                <w:kern w:val="0"/>
                <w:sz w:val="20"/>
                <w:lang w:val="en-US" w:eastAsia="zh-CN"/>
              </w:rPr>
              <w:t>(</w:t>
            </w:r>
            <w:r>
              <w:rPr>
                <w:rFonts w:ascii="Arial" w:hAnsi="Arial"/>
                <w:kern w:val="0"/>
                <w:sz w:val="20"/>
                <w:lang w:val="ru-RU" w:eastAsia="zh-CN"/>
              </w:rPr>
              <w:t>Охлаждающий</w:t>
            </w:r>
            <w:r>
              <w:rPr>
                <w:rFonts w:ascii="Arial" w:hAnsi="Arial"/>
                <w:kern w:val="0"/>
                <w:sz w:val="20"/>
                <w:lang w:val="en-US" w:eastAsia="zh-CN"/>
              </w:rPr>
              <w:t>)</w:t>
            </w:r>
          </w:p>
        </w:tc>
      </w:tr>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151" w:right="0" w:hanging="0"/>
              <w:jc w:val="center"/>
              <w:rPr>
                <w:rFonts w:ascii="Arial" w:hAnsi="Arial"/>
                <w:kern w:val="0"/>
                <w:sz w:val="20"/>
              </w:rPr>
            </w:pPr>
            <w:r>
              <w:rPr>
                <w:rFonts w:ascii="Arial" w:hAnsi="Arial"/>
                <w:kern w:val="0"/>
                <w:sz w:val="20"/>
              </w:rPr>
              <w:t>Описание</w:t>
            </w:r>
          </w:p>
        </w:tc>
        <w:tc>
          <w:tcPr>
            <w:tcW w:w="7074"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4" w:right="0" w:hanging="0"/>
              <w:jc w:val="center"/>
              <w:rPr>
                <w:rFonts w:ascii="Arial" w:hAnsi="Arial" w:eastAsia="宋体" w:cs="Arial"/>
                <w:kern w:val="0"/>
                <w:sz w:val="20"/>
                <w:szCs w:val="20"/>
                <w:lang w:val="en-US" w:eastAsia="en-US"/>
              </w:rPr>
            </w:pPr>
            <w:r>
              <w:rPr>
                <w:rFonts w:eastAsia="宋体" w:cs="Arial" w:ascii="Arial" w:hAnsi="Arial"/>
                <w:kern w:val="0"/>
                <w:sz w:val="20"/>
                <w:szCs w:val="20"/>
                <w:lang w:val="en-US" w:eastAsia="en-US"/>
              </w:rPr>
              <w:t>ТИП СМЕШИВА</w:t>
            </w:r>
            <w:r>
              <w:rPr>
                <w:rFonts w:eastAsia="宋体" w:cs="Arial" w:ascii="Arial" w:hAnsi="Arial"/>
                <w:kern w:val="0"/>
                <w:sz w:val="20"/>
                <w:szCs w:val="20"/>
                <w:lang w:val="ru-RU" w:eastAsia="en-US"/>
              </w:rPr>
              <w:t>ЮЩИЙ</w:t>
            </w:r>
          </w:p>
        </w:tc>
      </w:tr>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379" w:right="0" w:hanging="0"/>
              <w:jc w:val="center"/>
              <w:rPr>
                <w:rFonts w:ascii="Arial" w:hAnsi="Arial"/>
                <w:kern w:val="0"/>
                <w:sz w:val="20"/>
              </w:rPr>
            </w:pPr>
            <w:r>
              <w:rPr>
                <w:rFonts w:ascii="Arial" w:hAnsi="Arial"/>
                <w:kern w:val="0"/>
                <w:sz w:val="20"/>
              </w:rPr>
              <w:t>Модель</w:t>
            </w:r>
          </w:p>
        </w:tc>
        <w:tc>
          <w:tcPr>
            <w:tcW w:w="159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58" w:after="0"/>
              <w:ind w:left="0" w:right="0" w:hanging="0"/>
              <w:jc w:val="center"/>
              <w:rPr>
                <w:kern w:val="0"/>
              </w:rPr>
            </w:pPr>
            <w:bookmarkStart w:id="0" w:name="_GoBack"/>
            <w:r>
              <w:rPr>
                <w:kern w:val="0"/>
              </w:rPr>
              <w:t>JD-161A</w:t>
            </w:r>
            <w:bookmarkEnd w:id="0"/>
          </w:p>
        </w:tc>
        <w:tc>
          <w:tcPr>
            <w:tcW w:w="186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445" w:right="0" w:hanging="0"/>
              <w:jc w:val="left"/>
              <w:rPr>
                <w:kern w:val="0"/>
              </w:rPr>
            </w:pPr>
            <w:r>
              <w:rPr>
                <w:kern w:val="0"/>
              </w:rPr>
              <w:t>JD-16</w:t>
            </w:r>
            <w:r>
              <w:rPr>
                <w:kern w:val="0"/>
                <w:lang w:val="en-US" w:eastAsia="zh-CN"/>
              </w:rPr>
              <w:t>2</w:t>
            </w:r>
            <w:r>
              <w:rPr>
                <w:kern w:val="0"/>
              </w:rPr>
              <w:t>A</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445" w:right="0" w:hanging="0"/>
              <w:jc w:val="left"/>
              <w:rPr>
                <w:kern w:val="0"/>
              </w:rPr>
            </w:pPr>
            <w:r>
              <w:rPr>
                <w:kern w:val="0"/>
              </w:rPr>
              <w:t>JD-16</w:t>
            </w:r>
            <w:r>
              <w:rPr>
                <w:kern w:val="0"/>
                <w:lang w:val="en-US" w:eastAsia="zh-CN"/>
              </w:rPr>
              <w:t>3</w:t>
            </w:r>
            <w:r>
              <w:rPr>
                <w:kern w:val="0"/>
              </w:rPr>
              <w:t>A</w:t>
            </w:r>
          </w:p>
        </w:tc>
        <w:tc>
          <w:tcPr>
            <w:tcW w:w="186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445" w:right="0" w:hanging="0"/>
              <w:jc w:val="left"/>
              <w:rPr>
                <w:kern w:val="0"/>
              </w:rPr>
            </w:pPr>
            <w:r>
              <w:rPr>
                <w:kern w:val="0"/>
              </w:rPr>
              <w:t>JD-16</w:t>
            </w:r>
            <w:r>
              <w:rPr>
                <w:kern w:val="0"/>
                <w:lang w:val="en-US" w:eastAsia="zh-CN"/>
              </w:rPr>
              <w:t>4</w:t>
            </w:r>
            <w:r>
              <w:rPr>
                <w:kern w:val="0"/>
              </w:rPr>
              <w:t>A</w:t>
            </w:r>
          </w:p>
        </w:tc>
      </w:tr>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312" w:right="0" w:hanging="0"/>
              <w:jc w:val="center"/>
              <w:rPr>
                <w:rFonts w:ascii="Arial" w:hAnsi="Arial"/>
                <w:kern w:val="0"/>
                <w:sz w:val="20"/>
              </w:rPr>
            </w:pPr>
            <w:r>
              <w:rPr>
                <w:rFonts w:ascii="Arial" w:hAnsi="Arial"/>
                <w:kern w:val="0"/>
                <w:sz w:val="20"/>
              </w:rPr>
              <w:t>Напряжение (ВТ)</w:t>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jc w:val="center"/>
              <w:rPr>
                <w:rFonts w:ascii="Arial" w:hAnsi="Arial"/>
                <w:kern w:val="0"/>
              </w:rPr>
            </w:pPr>
            <w:r>
              <w:rPr>
                <w:rFonts w:ascii="Arial" w:hAnsi="Arial"/>
                <w:kern w:val="0"/>
                <w:sz w:val="20"/>
              </w:rPr>
              <w:t>2</w:t>
            </w:r>
            <w:r>
              <w:rPr>
                <w:rFonts w:ascii="Arial" w:hAnsi="Arial"/>
                <w:kern w:val="0"/>
                <w:sz w:val="20"/>
                <w:lang w:val="en-US" w:eastAsia="zh-CN"/>
              </w:rPr>
              <w:t>2</w:t>
            </w:r>
            <w:r>
              <w:rPr>
                <w:rFonts w:ascii="Arial" w:hAnsi="Arial"/>
                <w:kern w:val="0"/>
                <w:sz w:val="20"/>
              </w:rPr>
              <w:t>0</w:t>
            </w:r>
          </w:p>
        </w:tc>
        <w:tc>
          <w:tcPr>
            <w:tcW w:w="186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jc w:val="center"/>
              <w:rPr>
                <w:rFonts w:ascii="Arial" w:hAnsi="Arial"/>
                <w:kern w:val="0"/>
              </w:rPr>
            </w:pPr>
            <w:r>
              <w:rPr>
                <w:rFonts w:ascii="Arial" w:hAnsi="Arial"/>
                <w:kern w:val="0"/>
                <w:sz w:val="20"/>
              </w:rPr>
              <w:t>2</w:t>
            </w:r>
            <w:r>
              <w:rPr>
                <w:rFonts w:ascii="Arial" w:hAnsi="Arial"/>
                <w:kern w:val="0"/>
                <w:sz w:val="20"/>
                <w:lang w:val="en-US" w:eastAsia="zh-CN"/>
              </w:rPr>
              <w:t>2</w:t>
            </w:r>
            <w:r>
              <w:rPr>
                <w:rFonts w:ascii="Arial" w:hAnsi="Arial"/>
                <w:kern w:val="0"/>
                <w:sz w:val="20"/>
              </w:rPr>
              <w:t>0</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jc w:val="center"/>
              <w:rPr>
                <w:rFonts w:ascii="Arial" w:hAnsi="Arial"/>
                <w:kern w:val="0"/>
                <w:sz w:val="20"/>
              </w:rPr>
            </w:pPr>
            <w:r>
              <w:rPr>
                <w:rFonts w:ascii="Arial" w:hAnsi="Arial"/>
                <w:kern w:val="0"/>
                <w:sz w:val="20"/>
              </w:rPr>
              <w:t>220</w:t>
            </w:r>
          </w:p>
        </w:tc>
        <w:tc>
          <w:tcPr>
            <w:tcW w:w="186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jc w:val="center"/>
              <w:rPr>
                <w:rFonts w:ascii="Arial" w:hAnsi="Arial"/>
                <w:kern w:val="0"/>
                <w:sz w:val="20"/>
              </w:rPr>
            </w:pPr>
            <w:r>
              <w:rPr>
                <w:rFonts w:ascii="Arial" w:hAnsi="Arial"/>
                <w:kern w:val="0"/>
                <w:sz w:val="20"/>
              </w:rPr>
              <w:t>220</w:t>
            </w:r>
          </w:p>
        </w:tc>
      </w:tr>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178" w:right="0" w:hanging="0"/>
              <w:jc w:val="center"/>
              <w:rPr>
                <w:rFonts w:ascii="Arial" w:hAnsi="Arial"/>
                <w:kern w:val="0"/>
                <w:sz w:val="20"/>
              </w:rPr>
            </w:pPr>
            <w:r>
              <w:rPr>
                <w:rFonts w:ascii="Arial" w:hAnsi="Arial"/>
                <w:kern w:val="0"/>
                <w:sz w:val="20"/>
              </w:rPr>
              <w:t>Частота (Гц)</w:t>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0" w:right="1" w:hanging="0"/>
              <w:jc w:val="center"/>
              <w:rPr>
                <w:rFonts w:ascii="Arial" w:hAnsi="Arial"/>
                <w:kern w:val="0"/>
              </w:rPr>
            </w:pPr>
            <w:r>
              <w:rPr>
                <w:rFonts w:ascii="Arial" w:hAnsi="Arial"/>
                <w:kern w:val="0"/>
                <w:sz w:val="20"/>
                <w:lang w:val="en-US" w:eastAsia="zh-CN"/>
              </w:rPr>
              <w:t>5</w:t>
            </w:r>
            <w:r>
              <w:rPr>
                <w:rFonts w:ascii="Arial" w:hAnsi="Arial"/>
                <w:kern w:val="0"/>
                <w:sz w:val="20"/>
              </w:rPr>
              <w:t>0</w:t>
            </w:r>
          </w:p>
        </w:tc>
        <w:tc>
          <w:tcPr>
            <w:tcW w:w="186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0" w:right="1" w:hanging="0"/>
              <w:jc w:val="center"/>
              <w:rPr>
                <w:rFonts w:ascii="Arial" w:hAnsi="Arial"/>
                <w:kern w:val="0"/>
              </w:rPr>
            </w:pPr>
            <w:r>
              <w:rPr>
                <w:rFonts w:ascii="Arial" w:hAnsi="Arial"/>
                <w:kern w:val="0"/>
                <w:sz w:val="20"/>
                <w:lang w:val="en-US" w:eastAsia="zh-CN"/>
              </w:rPr>
              <w:t>5</w:t>
            </w:r>
            <w:r>
              <w:rPr>
                <w:rFonts w:ascii="Arial" w:hAnsi="Arial"/>
                <w:kern w:val="0"/>
                <w:sz w:val="20"/>
              </w:rPr>
              <w:t>0</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jc w:val="center"/>
              <w:rPr>
                <w:rFonts w:ascii="Arial" w:hAnsi="Arial"/>
                <w:kern w:val="0"/>
              </w:rPr>
            </w:pPr>
            <w:r>
              <w:rPr>
                <w:rFonts w:ascii="Arial" w:hAnsi="Arial"/>
                <w:kern w:val="0"/>
                <w:sz w:val="20"/>
                <w:lang w:val="en-US" w:eastAsia="zh-CN"/>
              </w:rPr>
              <w:t>5</w:t>
            </w:r>
            <w:r>
              <w:rPr>
                <w:rFonts w:ascii="Arial" w:hAnsi="Arial"/>
                <w:kern w:val="0"/>
                <w:sz w:val="20"/>
              </w:rPr>
              <w:t>0</w:t>
            </w:r>
          </w:p>
        </w:tc>
        <w:tc>
          <w:tcPr>
            <w:tcW w:w="186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jc w:val="center"/>
              <w:rPr>
                <w:rFonts w:ascii="Arial" w:hAnsi="Arial"/>
                <w:kern w:val="0"/>
              </w:rPr>
            </w:pPr>
            <w:r>
              <w:rPr>
                <w:rFonts w:ascii="Arial" w:hAnsi="Arial"/>
                <w:kern w:val="0"/>
                <w:sz w:val="20"/>
                <w:lang w:val="en-US" w:eastAsia="zh-CN"/>
              </w:rPr>
              <w:t>5</w:t>
            </w:r>
            <w:r>
              <w:rPr>
                <w:rFonts w:ascii="Arial" w:hAnsi="Arial"/>
                <w:kern w:val="0"/>
                <w:sz w:val="20"/>
              </w:rPr>
              <w:t>0</w:t>
            </w:r>
          </w:p>
        </w:tc>
      </w:tr>
      <w:tr>
        <w:trPr>
          <w:trHeight w:val="382" w:hRule="exact"/>
        </w:trPr>
        <w:tc>
          <w:tcPr>
            <w:tcW w:w="244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0" w:after="0"/>
              <w:ind w:left="0" w:right="0" w:firstLine="400"/>
              <w:jc w:val="center"/>
              <w:rPr>
                <w:rFonts w:ascii="Arial" w:hAnsi="Arial"/>
                <w:kern w:val="0"/>
                <w:sz w:val="20"/>
              </w:rPr>
            </w:pPr>
            <w:r>
              <w:rPr>
                <w:rFonts w:ascii="Arial" w:hAnsi="Arial"/>
                <w:kern w:val="0"/>
                <w:sz w:val="20"/>
              </w:rPr>
              <w:t>Мощность (Вт)</w:t>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0" w:right="1" w:hanging="0"/>
              <w:jc w:val="center"/>
              <w:rPr>
                <w:rFonts w:ascii="Arial" w:hAnsi="Arial"/>
                <w:kern w:val="0"/>
                <w:sz w:val="20"/>
                <w:lang w:val="en-US" w:eastAsia="zh-CN"/>
              </w:rPr>
            </w:pPr>
            <w:r>
              <w:rPr>
                <w:rFonts w:ascii="Arial" w:hAnsi="Arial"/>
                <w:kern w:val="0"/>
                <w:sz w:val="20"/>
                <w:lang w:val="en-US" w:eastAsia="zh-CN"/>
              </w:rPr>
              <w:t>145</w:t>
            </w:r>
          </w:p>
        </w:tc>
        <w:tc>
          <w:tcPr>
            <w:tcW w:w="186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0" w:right="1" w:hanging="0"/>
              <w:jc w:val="center"/>
              <w:rPr>
                <w:rFonts w:ascii="Arial" w:hAnsi="Arial"/>
                <w:kern w:val="0"/>
                <w:sz w:val="20"/>
                <w:lang w:val="en-US" w:eastAsia="zh-CN"/>
              </w:rPr>
            </w:pPr>
            <w:r>
              <w:rPr>
                <w:rFonts w:ascii="Arial" w:hAnsi="Arial"/>
                <w:kern w:val="0"/>
                <w:sz w:val="20"/>
                <w:lang w:val="en-US" w:eastAsia="zh-CN"/>
              </w:rPr>
              <w:t>235</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0" w:right="1" w:hanging="0"/>
              <w:jc w:val="center"/>
              <w:rPr>
                <w:rFonts w:ascii="Arial" w:hAnsi="Arial"/>
                <w:kern w:val="0"/>
                <w:sz w:val="20"/>
                <w:lang w:val="en-US" w:eastAsia="zh-CN"/>
              </w:rPr>
            </w:pPr>
            <w:r>
              <w:rPr>
                <w:rFonts w:ascii="Arial" w:hAnsi="Arial"/>
                <w:kern w:val="0"/>
                <w:sz w:val="20"/>
                <w:lang w:val="en-US" w:eastAsia="zh-CN"/>
              </w:rPr>
              <w:t>330</w:t>
            </w:r>
          </w:p>
        </w:tc>
        <w:tc>
          <w:tcPr>
            <w:tcW w:w="186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0" w:right="1" w:hanging="0"/>
              <w:jc w:val="center"/>
              <w:rPr>
                <w:rFonts w:ascii="Arial" w:hAnsi="Arial"/>
                <w:kern w:val="0"/>
                <w:sz w:val="20"/>
                <w:lang w:val="en-US" w:eastAsia="zh-CN"/>
              </w:rPr>
            </w:pPr>
            <w:r>
              <w:rPr>
                <w:rFonts w:ascii="Arial" w:hAnsi="Arial"/>
                <w:kern w:val="0"/>
                <w:sz w:val="20"/>
                <w:lang w:val="en-US" w:eastAsia="zh-CN"/>
              </w:rPr>
              <w:t>425</w:t>
            </w:r>
          </w:p>
        </w:tc>
      </w:tr>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317" w:right="0" w:hanging="0"/>
              <w:jc w:val="center"/>
              <w:rPr>
                <w:rFonts w:ascii="Arial" w:hAnsi="Arial"/>
                <w:kern w:val="0"/>
                <w:sz w:val="20"/>
              </w:rPr>
            </w:pPr>
            <w:r>
              <w:rPr>
                <w:rFonts w:ascii="Arial" w:hAnsi="Arial"/>
                <w:kern w:val="0"/>
                <w:sz w:val="20"/>
              </w:rPr>
              <w:t>Сила тока (А)</w:t>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jc w:val="center"/>
              <w:rPr>
                <w:rFonts w:ascii="Arial" w:hAnsi="Arial"/>
                <w:kern w:val="0"/>
              </w:rPr>
            </w:pPr>
            <w:r>
              <w:rPr>
                <w:rFonts w:ascii="Arial" w:hAnsi="Arial"/>
                <w:kern w:val="0"/>
                <w:sz w:val="20"/>
                <w:lang w:val="en-US" w:eastAsia="zh-CN"/>
              </w:rPr>
              <w:t>1</w:t>
            </w:r>
            <w:r>
              <w:rPr>
                <w:rFonts w:ascii="Arial" w:hAnsi="Arial"/>
                <w:kern w:val="0"/>
                <w:sz w:val="20"/>
              </w:rPr>
              <w:t>.</w:t>
            </w:r>
            <w:r>
              <w:rPr>
                <w:rFonts w:ascii="Arial" w:hAnsi="Arial"/>
                <w:kern w:val="0"/>
                <w:sz w:val="20"/>
                <w:lang w:val="en-US" w:eastAsia="zh-CN"/>
              </w:rPr>
              <w:t>0</w:t>
            </w:r>
          </w:p>
        </w:tc>
        <w:tc>
          <w:tcPr>
            <w:tcW w:w="186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jc w:val="center"/>
              <w:rPr>
                <w:rFonts w:ascii="Arial" w:hAnsi="Arial"/>
                <w:kern w:val="0"/>
              </w:rPr>
            </w:pPr>
            <w:r>
              <w:rPr>
                <w:rFonts w:ascii="Arial" w:hAnsi="Arial"/>
                <w:kern w:val="0"/>
                <w:sz w:val="20"/>
                <w:lang w:val="en-US" w:eastAsia="zh-CN"/>
              </w:rPr>
              <w:t>1</w:t>
            </w:r>
            <w:r>
              <w:rPr>
                <w:rFonts w:ascii="Arial" w:hAnsi="Arial"/>
                <w:kern w:val="0"/>
                <w:sz w:val="20"/>
              </w:rPr>
              <w:t>.5</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0" w:right="1" w:hanging="0"/>
              <w:jc w:val="center"/>
              <w:rPr>
                <w:rFonts w:ascii="Arial" w:hAnsi="Arial"/>
                <w:kern w:val="0"/>
                <w:sz w:val="20"/>
                <w:lang w:val="en-US" w:eastAsia="zh-CN"/>
              </w:rPr>
            </w:pPr>
            <w:r>
              <w:rPr>
                <w:rFonts w:ascii="Arial" w:hAnsi="Arial"/>
                <w:kern w:val="0"/>
                <w:sz w:val="20"/>
                <w:lang w:val="en-US" w:eastAsia="zh-CN"/>
              </w:rPr>
              <w:t>2.0</w:t>
            </w:r>
          </w:p>
        </w:tc>
        <w:tc>
          <w:tcPr>
            <w:tcW w:w="186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0" w:right="1" w:hanging="0"/>
              <w:jc w:val="center"/>
              <w:rPr>
                <w:rFonts w:ascii="Arial" w:hAnsi="Arial"/>
                <w:kern w:val="0"/>
                <w:sz w:val="20"/>
                <w:lang w:val="en-US" w:eastAsia="zh-CN"/>
              </w:rPr>
            </w:pPr>
            <w:r>
              <w:rPr>
                <w:rFonts w:ascii="Arial" w:hAnsi="Arial"/>
                <w:kern w:val="0"/>
                <w:sz w:val="20"/>
                <w:lang w:val="en-US" w:eastAsia="zh-CN"/>
              </w:rPr>
              <w:t>2.8</w:t>
            </w:r>
          </w:p>
        </w:tc>
      </w:tr>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307" w:right="0" w:hanging="0"/>
              <w:jc w:val="center"/>
              <w:rPr>
                <w:rFonts w:ascii="Arial" w:hAnsi="Arial"/>
                <w:kern w:val="0"/>
                <w:sz w:val="20"/>
              </w:rPr>
            </w:pPr>
            <w:r>
              <w:rPr>
                <w:rFonts w:ascii="Arial" w:hAnsi="Arial"/>
                <w:kern w:val="0"/>
                <w:sz w:val="20"/>
              </w:rPr>
              <w:t>Хладоген</w:t>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211" w:right="0" w:hanging="0"/>
              <w:jc w:val="center"/>
              <w:rPr>
                <w:rFonts w:ascii="Arial" w:hAnsi="Arial"/>
                <w:kern w:val="0"/>
              </w:rPr>
            </w:pPr>
            <w:r>
              <w:rPr>
                <w:rFonts w:ascii="Arial" w:hAnsi="Arial"/>
                <w:kern w:val="0"/>
                <w:sz w:val="20"/>
              </w:rPr>
              <w:t>R</w:t>
            </w:r>
            <w:r>
              <w:rPr>
                <w:rFonts w:ascii="Arial" w:hAnsi="Arial"/>
                <w:kern w:val="0"/>
                <w:sz w:val="20"/>
                <w:lang w:val="en-US" w:eastAsia="zh-CN"/>
              </w:rPr>
              <w:t>290</w:t>
            </w:r>
          </w:p>
        </w:tc>
        <w:tc>
          <w:tcPr>
            <w:tcW w:w="186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211" w:right="0" w:hanging="0"/>
              <w:jc w:val="center"/>
              <w:rPr>
                <w:rFonts w:ascii="Arial" w:hAnsi="Arial"/>
                <w:kern w:val="0"/>
              </w:rPr>
            </w:pPr>
            <w:r>
              <w:rPr>
                <w:rFonts w:ascii="Arial" w:hAnsi="Arial"/>
                <w:kern w:val="0"/>
                <w:sz w:val="20"/>
              </w:rPr>
              <w:t>R</w:t>
            </w:r>
            <w:r>
              <w:rPr>
                <w:rFonts w:ascii="Arial" w:hAnsi="Arial"/>
                <w:kern w:val="0"/>
                <w:sz w:val="20"/>
                <w:lang w:val="en-US" w:eastAsia="zh-CN"/>
              </w:rPr>
              <w:t>290</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212" w:right="0" w:hanging="0"/>
              <w:jc w:val="center"/>
              <w:rPr>
                <w:rFonts w:ascii="Arial" w:hAnsi="Arial"/>
                <w:kern w:val="0"/>
              </w:rPr>
            </w:pPr>
            <w:r>
              <w:rPr>
                <w:rFonts w:ascii="Arial" w:hAnsi="Arial"/>
                <w:kern w:val="0"/>
                <w:sz w:val="20"/>
              </w:rPr>
              <w:t>R</w:t>
            </w:r>
            <w:r>
              <w:rPr>
                <w:rFonts w:ascii="Arial" w:hAnsi="Arial"/>
                <w:kern w:val="0"/>
                <w:sz w:val="20"/>
                <w:lang w:val="en-US" w:eastAsia="zh-CN"/>
              </w:rPr>
              <w:t>290</w:t>
            </w:r>
          </w:p>
        </w:tc>
        <w:tc>
          <w:tcPr>
            <w:tcW w:w="186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212" w:right="0" w:hanging="0"/>
              <w:jc w:val="center"/>
              <w:rPr>
                <w:rFonts w:ascii="Arial" w:hAnsi="Arial"/>
                <w:kern w:val="0"/>
              </w:rPr>
            </w:pPr>
            <w:r>
              <w:rPr>
                <w:rFonts w:ascii="Arial" w:hAnsi="Arial"/>
                <w:kern w:val="0"/>
                <w:sz w:val="20"/>
              </w:rPr>
              <w:t>R</w:t>
            </w:r>
            <w:r>
              <w:rPr>
                <w:rFonts w:ascii="Arial" w:hAnsi="Arial"/>
                <w:kern w:val="0"/>
                <w:sz w:val="20"/>
                <w:lang w:val="en-US" w:eastAsia="zh-CN"/>
              </w:rPr>
              <w:t>290</w:t>
            </w:r>
          </w:p>
        </w:tc>
      </w:tr>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394" w:right="0" w:hanging="0"/>
              <w:jc w:val="center"/>
              <w:rPr>
                <w:rFonts w:ascii="Arial" w:hAnsi="Arial"/>
                <w:kern w:val="0"/>
                <w:sz w:val="20"/>
              </w:rPr>
            </w:pPr>
            <w:r>
              <w:rPr>
                <w:rFonts w:ascii="Arial" w:hAnsi="Arial"/>
                <w:kern w:val="0"/>
                <w:sz w:val="20"/>
              </w:rPr>
              <w:t>Фреон</w:t>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144" w:right="0" w:hanging="0"/>
              <w:jc w:val="center"/>
              <w:rPr>
                <w:rFonts w:ascii="Arial" w:hAnsi="Arial"/>
                <w:kern w:val="0"/>
                <w:sz w:val="20"/>
              </w:rPr>
            </w:pPr>
            <w:r>
              <w:rPr>
                <w:rFonts w:ascii="Arial" w:hAnsi="Arial"/>
                <w:kern w:val="0"/>
                <w:sz w:val="20"/>
              </w:rPr>
              <w:t xml:space="preserve">Циклопентан </w:t>
            </w:r>
          </w:p>
        </w:tc>
        <w:tc>
          <w:tcPr>
            <w:tcW w:w="186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144" w:right="0" w:hanging="0"/>
              <w:jc w:val="center"/>
              <w:rPr>
                <w:rFonts w:ascii="Arial" w:hAnsi="Arial"/>
                <w:kern w:val="0"/>
                <w:sz w:val="20"/>
              </w:rPr>
            </w:pPr>
            <w:r>
              <w:rPr>
                <w:rFonts w:ascii="Arial" w:hAnsi="Arial"/>
                <w:kern w:val="0"/>
                <w:sz w:val="20"/>
              </w:rPr>
              <w:t xml:space="preserve">Циклопентан </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145" w:right="0" w:hanging="0"/>
              <w:jc w:val="center"/>
              <w:rPr>
                <w:rFonts w:ascii="Arial" w:hAnsi="Arial"/>
                <w:kern w:val="0"/>
                <w:sz w:val="20"/>
              </w:rPr>
            </w:pPr>
            <w:r>
              <w:rPr>
                <w:rFonts w:ascii="Arial" w:hAnsi="Arial"/>
                <w:kern w:val="0"/>
                <w:sz w:val="20"/>
              </w:rPr>
              <w:t xml:space="preserve">Циклопентан </w:t>
            </w:r>
          </w:p>
        </w:tc>
        <w:tc>
          <w:tcPr>
            <w:tcW w:w="186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145" w:right="0" w:hanging="0"/>
              <w:jc w:val="center"/>
              <w:rPr>
                <w:rFonts w:ascii="Arial" w:hAnsi="Arial"/>
                <w:kern w:val="0"/>
                <w:sz w:val="20"/>
              </w:rPr>
            </w:pPr>
            <w:r>
              <w:rPr>
                <w:rFonts w:ascii="Arial" w:hAnsi="Arial"/>
                <w:kern w:val="0"/>
                <w:sz w:val="20"/>
              </w:rPr>
              <w:t xml:space="preserve">Циклопентан </w:t>
            </w:r>
          </w:p>
        </w:tc>
      </w:tr>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101" w:right="0" w:hanging="0"/>
              <w:jc w:val="center"/>
              <w:rPr>
                <w:rFonts w:ascii="Arial" w:hAnsi="Arial"/>
                <w:kern w:val="0"/>
                <w:sz w:val="20"/>
              </w:rPr>
            </w:pPr>
            <w:r>
              <w:rPr>
                <w:rFonts w:ascii="Arial" w:hAnsi="Arial"/>
                <w:kern w:val="0"/>
                <w:sz w:val="20"/>
              </w:rPr>
              <w:t>Размеры (мм)</w:t>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12" w:right="0" w:hanging="0"/>
              <w:jc w:val="center"/>
              <w:rPr>
                <w:rFonts w:ascii="Arial" w:hAnsi="Arial"/>
                <w:kern w:val="0"/>
              </w:rPr>
            </w:pPr>
            <w:r>
              <w:rPr>
                <w:rFonts w:ascii="Arial" w:hAnsi="Arial"/>
                <w:kern w:val="0"/>
                <w:sz w:val="20"/>
                <w:lang w:val="en-US" w:eastAsia="zh-CN"/>
              </w:rPr>
              <w:t>265</w:t>
            </w:r>
            <w:r>
              <w:rPr>
                <w:rFonts w:ascii="Arial" w:hAnsi="Arial"/>
                <w:kern w:val="0"/>
                <w:sz w:val="20"/>
              </w:rPr>
              <w:t>*450*6</w:t>
            </w:r>
            <w:r>
              <w:rPr>
                <w:rFonts w:ascii="Arial" w:hAnsi="Arial"/>
                <w:kern w:val="0"/>
                <w:sz w:val="20"/>
                <w:lang w:val="en-US" w:eastAsia="zh-CN"/>
              </w:rPr>
              <w:t>80</w:t>
            </w:r>
          </w:p>
        </w:tc>
        <w:tc>
          <w:tcPr>
            <w:tcW w:w="186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12" w:right="0" w:hanging="0"/>
              <w:jc w:val="center"/>
              <w:rPr>
                <w:rFonts w:ascii="Arial" w:hAnsi="Arial"/>
                <w:kern w:val="0"/>
              </w:rPr>
            </w:pPr>
            <w:r>
              <w:rPr>
                <w:rFonts w:ascii="Arial" w:hAnsi="Arial"/>
                <w:kern w:val="0"/>
                <w:sz w:val="20"/>
              </w:rPr>
              <w:t>420*450*6</w:t>
            </w:r>
            <w:r>
              <w:rPr>
                <w:rFonts w:ascii="Arial" w:hAnsi="Arial"/>
                <w:kern w:val="0"/>
                <w:sz w:val="20"/>
                <w:lang w:val="en-US" w:eastAsia="zh-CN"/>
              </w:rPr>
              <w:t>80</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13" w:right="0" w:hanging="0"/>
              <w:jc w:val="center"/>
              <w:rPr>
                <w:rFonts w:ascii="Arial" w:hAnsi="Arial"/>
                <w:kern w:val="0"/>
              </w:rPr>
            </w:pPr>
            <w:r>
              <w:rPr>
                <w:rFonts w:ascii="Arial" w:hAnsi="Arial"/>
                <w:kern w:val="0"/>
                <w:sz w:val="20"/>
              </w:rPr>
              <w:t>620*450*6</w:t>
            </w:r>
            <w:r>
              <w:rPr>
                <w:rFonts w:ascii="Arial" w:hAnsi="Arial"/>
                <w:kern w:val="0"/>
                <w:sz w:val="20"/>
                <w:lang w:val="en-US" w:eastAsia="zh-CN"/>
              </w:rPr>
              <w:t>80</w:t>
            </w:r>
          </w:p>
        </w:tc>
        <w:tc>
          <w:tcPr>
            <w:tcW w:w="186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13" w:right="0" w:hanging="0"/>
              <w:jc w:val="center"/>
              <w:rPr>
                <w:rFonts w:ascii="Arial" w:hAnsi="Arial"/>
                <w:kern w:val="0"/>
              </w:rPr>
            </w:pPr>
            <w:r>
              <w:rPr>
                <w:rFonts w:ascii="Arial" w:hAnsi="Arial"/>
                <w:kern w:val="0"/>
                <w:sz w:val="20"/>
                <w:lang w:val="en-US" w:eastAsia="zh-CN"/>
              </w:rPr>
              <w:t>8</w:t>
            </w:r>
            <w:r>
              <w:rPr>
                <w:rFonts w:ascii="Arial" w:hAnsi="Arial"/>
                <w:kern w:val="0"/>
                <w:sz w:val="20"/>
              </w:rPr>
              <w:t>20*450*6</w:t>
            </w:r>
            <w:r>
              <w:rPr>
                <w:rFonts w:ascii="Arial" w:hAnsi="Arial"/>
                <w:kern w:val="0"/>
                <w:sz w:val="20"/>
                <w:lang w:val="en-US" w:eastAsia="zh-CN"/>
              </w:rPr>
              <w:t>80</w:t>
            </w:r>
          </w:p>
        </w:tc>
      </w:tr>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339" w:right="0" w:hanging="0"/>
              <w:jc w:val="center"/>
              <w:rPr>
                <w:rFonts w:ascii="Arial" w:hAnsi="Arial"/>
                <w:kern w:val="0"/>
                <w:sz w:val="20"/>
              </w:rPr>
            </w:pPr>
            <w:r>
              <w:rPr>
                <w:rFonts w:ascii="Arial" w:hAnsi="Arial"/>
                <w:kern w:val="0"/>
                <w:sz w:val="20"/>
              </w:rPr>
              <w:t>Вес (кг)</w:t>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jc w:val="center"/>
              <w:rPr>
                <w:rFonts w:ascii="Arial" w:hAnsi="Arial"/>
                <w:kern w:val="0"/>
                <w:sz w:val="20"/>
                <w:lang w:val="en-US" w:eastAsia="zh-CN"/>
              </w:rPr>
            </w:pPr>
            <w:r>
              <w:rPr>
                <w:rFonts w:ascii="Arial" w:hAnsi="Arial"/>
                <w:kern w:val="0"/>
                <w:sz w:val="20"/>
                <w:lang w:val="en-US" w:eastAsia="zh-CN"/>
              </w:rPr>
              <w:t>15</w:t>
            </w:r>
          </w:p>
        </w:tc>
        <w:tc>
          <w:tcPr>
            <w:tcW w:w="186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jc w:val="center"/>
              <w:rPr>
                <w:rFonts w:ascii="Arial" w:hAnsi="Arial"/>
                <w:kern w:val="0"/>
              </w:rPr>
            </w:pPr>
            <w:r>
              <w:rPr>
                <w:rFonts w:ascii="Arial" w:hAnsi="Arial"/>
                <w:kern w:val="0"/>
                <w:sz w:val="20"/>
              </w:rPr>
              <w:t>2</w:t>
            </w:r>
            <w:r>
              <w:rPr>
                <w:rFonts w:ascii="Arial" w:hAnsi="Arial"/>
                <w:kern w:val="0"/>
                <w:sz w:val="20"/>
                <w:lang w:val="en-US" w:eastAsia="zh-CN"/>
              </w:rPr>
              <w:t>2</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0" w:right="0" w:hanging="0"/>
              <w:jc w:val="center"/>
              <w:rPr>
                <w:rFonts w:ascii="Arial" w:hAnsi="Arial"/>
                <w:kern w:val="0"/>
                <w:sz w:val="20"/>
                <w:lang w:val="en-US" w:eastAsia="zh-CN"/>
              </w:rPr>
            </w:pPr>
            <w:r>
              <w:rPr>
                <w:rFonts w:ascii="Arial" w:hAnsi="Arial"/>
                <w:kern w:val="0"/>
                <w:sz w:val="20"/>
                <w:lang w:val="en-US" w:eastAsia="zh-CN"/>
              </w:rPr>
              <w:t>25</w:t>
            </w:r>
          </w:p>
        </w:tc>
        <w:tc>
          <w:tcPr>
            <w:tcW w:w="186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7" w:after="0"/>
              <w:ind w:left="0" w:right="0" w:hanging="0"/>
              <w:jc w:val="center"/>
              <w:rPr>
                <w:rFonts w:ascii="Arial" w:hAnsi="Arial"/>
                <w:kern w:val="0"/>
                <w:sz w:val="20"/>
                <w:lang w:val="en-US" w:eastAsia="zh-CN"/>
              </w:rPr>
            </w:pPr>
            <w:r>
              <w:rPr>
                <w:rFonts w:ascii="Arial" w:hAnsi="Arial"/>
                <w:kern w:val="0"/>
                <w:sz w:val="20"/>
                <w:lang w:val="en-US" w:eastAsia="zh-CN"/>
              </w:rPr>
              <w:t>31</w:t>
            </w:r>
          </w:p>
        </w:tc>
      </w:tr>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96" w:right="0" w:hanging="0"/>
              <w:jc w:val="center"/>
              <w:rPr>
                <w:rFonts w:ascii="Arial" w:hAnsi="Arial"/>
                <w:kern w:val="0"/>
                <w:sz w:val="20"/>
                <w:lang w:val="ru-RU"/>
              </w:rPr>
            </w:pPr>
            <w:r>
              <w:rPr>
                <w:rFonts w:ascii="Arial" w:hAnsi="Arial"/>
                <w:kern w:val="0"/>
                <w:sz w:val="20"/>
                <w:lang w:val="ru-RU"/>
              </w:rPr>
              <w:t>Климатический класс</w:t>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jc w:val="center"/>
              <w:rPr>
                <w:rFonts w:ascii="Arial" w:hAnsi="Arial"/>
                <w:kern w:val="0"/>
                <w:sz w:val="20"/>
              </w:rPr>
            </w:pPr>
            <w:r>
              <w:rPr>
                <w:rFonts w:ascii="Arial" w:hAnsi="Arial"/>
                <w:kern w:val="0"/>
                <w:sz w:val="20"/>
              </w:rPr>
              <w:t>N.SN</w:t>
            </w:r>
          </w:p>
        </w:tc>
        <w:tc>
          <w:tcPr>
            <w:tcW w:w="186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jc w:val="center"/>
              <w:rPr>
                <w:rFonts w:ascii="Arial" w:hAnsi="Arial"/>
                <w:kern w:val="0"/>
                <w:sz w:val="20"/>
              </w:rPr>
            </w:pPr>
            <w:r>
              <w:rPr>
                <w:rFonts w:ascii="Arial" w:hAnsi="Arial"/>
                <w:kern w:val="0"/>
                <w:sz w:val="20"/>
              </w:rPr>
              <w:t>N.SN</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0" w:right="1" w:hanging="0"/>
              <w:jc w:val="center"/>
              <w:rPr>
                <w:rFonts w:ascii="Arial" w:hAnsi="Arial"/>
                <w:kern w:val="0"/>
                <w:sz w:val="20"/>
              </w:rPr>
            </w:pPr>
            <w:r>
              <w:rPr>
                <w:rFonts w:ascii="Arial" w:hAnsi="Arial"/>
                <w:kern w:val="0"/>
                <w:sz w:val="20"/>
              </w:rPr>
              <w:t>N.SN</w:t>
            </w:r>
          </w:p>
        </w:tc>
        <w:tc>
          <w:tcPr>
            <w:tcW w:w="186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0" w:right="1" w:hanging="0"/>
              <w:jc w:val="center"/>
              <w:rPr>
                <w:rFonts w:ascii="Arial" w:hAnsi="Arial"/>
                <w:kern w:val="0"/>
                <w:sz w:val="20"/>
              </w:rPr>
            </w:pPr>
            <w:r>
              <w:rPr>
                <w:rFonts w:ascii="Arial" w:hAnsi="Arial"/>
                <w:kern w:val="0"/>
                <w:sz w:val="20"/>
              </w:rPr>
              <w:t>N.SN</w:t>
            </w:r>
          </w:p>
        </w:tc>
      </w:tr>
      <w:tr>
        <w:trPr>
          <w:trHeight w:val="352" w:hRule="exact"/>
        </w:trPr>
        <w:tc>
          <w:tcPr>
            <w:tcW w:w="24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312" w:right="0" w:hanging="0"/>
              <w:jc w:val="center"/>
              <w:rPr>
                <w:rFonts w:ascii="Arial" w:hAnsi="Arial"/>
                <w:kern w:val="0"/>
                <w:sz w:val="20"/>
              </w:rPr>
            </w:pPr>
            <w:r>
              <w:rPr>
                <w:rFonts w:ascii="Arial" w:hAnsi="Arial"/>
                <w:kern w:val="0"/>
                <w:sz w:val="20"/>
              </w:rPr>
              <w:t>Объем(л)</w:t>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jc w:val="center"/>
              <w:rPr>
                <w:rFonts w:ascii="Arial" w:hAnsi="Arial"/>
                <w:kern w:val="0"/>
                <w:sz w:val="20"/>
                <w:lang w:val="en-US" w:eastAsia="zh-CN"/>
              </w:rPr>
            </w:pPr>
            <w:r>
              <w:rPr>
                <w:rFonts w:ascii="Arial" w:hAnsi="Arial"/>
                <w:kern w:val="0"/>
                <w:sz w:val="20"/>
                <w:lang w:val="en-US" w:eastAsia="zh-CN"/>
              </w:rPr>
              <w:t>16</w:t>
            </w:r>
          </w:p>
        </w:tc>
        <w:tc>
          <w:tcPr>
            <w:tcW w:w="1860"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jc w:val="center"/>
              <w:rPr>
                <w:rFonts w:ascii="Arial" w:hAnsi="Arial"/>
                <w:kern w:val="0"/>
                <w:sz w:val="20"/>
              </w:rPr>
            </w:pPr>
            <w:r>
              <w:rPr>
                <w:rFonts w:ascii="Arial" w:hAnsi="Arial"/>
                <w:kern w:val="0"/>
                <w:sz w:val="20"/>
              </w:rPr>
              <w:t>32</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0" w:right="1" w:hanging="0"/>
              <w:jc w:val="center"/>
              <w:rPr>
                <w:rFonts w:ascii="Arial" w:hAnsi="Arial"/>
                <w:kern w:val="0"/>
                <w:sz w:val="20"/>
              </w:rPr>
            </w:pPr>
            <w:r>
              <w:rPr>
                <w:rFonts w:ascii="Arial" w:hAnsi="Arial"/>
                <w:kern w:val="0"/>
                <w:sz w:val="20"/>
              </w:rPr>
              <w:t>48</w:t>
            </w:r>
          </w:p>
        </w:tc>
        <w:tc>
          <w:tcPr>
            <w:tcW w:w="186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8" w:after="0"/>
              <w:ind w:left="0" w:right="1" w:hanging="0"/>
              <w:jc w:val="center"/>
              <w:rPr>
                <w:rFonts w:ascii="Arial" w:hAnsi="Arial"/>
                <w:kern w:val="0"/>
                <w:sz w:val="20"/>
              </w:rPr>
            </w:pPr>
            <w:r>
              <w:rPr>
                <w:rFonts w:ascii="Arial" w:hAnsi="Arial"/>
                <w:kern w:val="0"/>
                <w:sz w:val="20"/>
              </w:rPr>
              <w:t>48</w:t>
            </w:r>
          </w:p>
        </w:tc>
      </w:tr>
    </w:tbl>
    <w:p>
      <w:pPr>
        <w:pStyle w:val="Normal"/>
        <w:bidi w:val="0"/>
        <w:spacing w:lineRule="auto" w:line="240"/>
        <w:jc w:val="center"/>
        <w:rPr>
          <w:rFonts w:ascii="Times New Roman" w:hAnsi="Times New Roman"/>
          <w:sz w:val="24"/>
          <w:szCs w:val="24"/>
        </w:rPr>
      </w:pPr>
      <w:r>
        <w:rPr>
          <w:rFonts w:ascii="Times New Roman" w:hAnsi="Times New Roman"/>
          <w:sz w:val="24"/>
          <w:szCs w:val="24"/>
        </w:rPr>
      </w:r>
    </w:p>
    <w:p>
      <w:pPr>
        <w:pStyle w:val="Normal"/>
        <w:bidi w:val="0"/>
        <w:spacing w:lineRule="auto" w:line="240"/>
        <w:ind w:left="0" w:right="0" w:firstLine="283"/>
        <w:jc w:val="both"/>
        <w:rPr/>
      </w:pPr>
      <w:r>
        <w:rPr>
          <w:rFonts w:ascii="Times New Roman" w:hAnsi="Times New Roman"/>
          <w:b/>
          <w:bCs/>
          <w:sz w:val="24"/>
          <w:szCs w:val="24"/>
        </w:rPr>
        <w:t xml:space="preserve">2. </w:t>
      </w:r>
      <w:r>
        <w:rPr>
          <w:rFonts w:ascii="Times New Roman" w:hAnsi="Times New Roman"/>
          <w:b/>
          <w:bCs/>
        </w:rPr>
        <w:t>Меры предосторожности</w:t>
      </w:r>
    </w:p>
    <w:p>
      <w:pPr>
        <w:pStyle w:val="Normal"/>
        <w:bidi w:val="0"/>
        <w:spacing w:lineRule="auto" w:line="240"/>
        <w:jc w:val="both"/>
        <w:rPr>
          <w:rFonts w:ascii="Times New Roman" w:hAnsi="Times New Roman"/>
          <w:b/>
          <w:b/>
          <w:bCs/>
        </w:rPr>
      </w:pPr>
      <w:r>
        <w:rPr>
          <w:rFonts w:ascii="Times New Roman" w:hAnsi="Times New Roman"/>
          <w:b/>
          <w:bCs/>
        </w:rPr>
      </w:r>
    </w:p>
    <w:p>
      <w:pPr>
        <w:pStyle w:val="Normal"/>
        <w:bidi w:val="0"/>
        <w:spacing w:lineRule="auto" w:line="240"/>
        <w:ind w:left="0" w:right="0" w:firstLine="283"/>
        <w:jc w:val="both"/>
        <w:rPr>
          <w:rFonts w:ascii="Times New Roman" w:hAnsi="Times New Roman"/>
          <w:b w:val="false"/>
          <w:b w:val="false"/>
          <w:bCs w:val="false"/>
        </w:rPr>
      </w:pPr>
      <w:r>
        <w:rPr>
          <w:rFonts w:ascii="Times New Roman" w:hAnsi="Times New Roman"/>
          <w:b w:val="false"/>
          <w:bCs w:val="false"/>
        </w:rPr>
        <w:t>После получения машины оставьте ее в покое на 24 часа, чтобы смазочное масло восстановилось. Не включайте машину сразу, иначе это может привести к повреждению компрессора.</w:t>
      </w:r>
    </w:p>
    <w:p>
      <w:pPr>
        <w:pStyle w:val="Normal"/>
        <w:bidi w:val="0"/>
        <w:spacing w:lineRule="auto" w:line="240"/>
        <w:ind w:left="0" w:right="0" w:hanging="0"/>
        <w:jc w:val="both"/>
        <w:rPr>
          <w:rFonts w:ascii="Times New Roman" w:hAnsi="Times New Roman"/>
        </w:rPr>
      </w:pPr>
      <w:r>
        <w:rPr>
          <w:rFonts w:ascii="Times New Roman" w:hAnsi="Times New Roman"/>
        </w:rPr>
        <w:t xml:space="preserve">              </w:t>
      </w:r>
    </w:p>
    <w:p>
      <w:pPr>
        <w:pStyle w:val="Normal"/>
        <w:numPr>
          <w:ilvl w:val="0"/>
          <w:numId w:val="5"/>
        </w:numPr>
        <w:bidi w:val="0"/>
        <w:spacing w:lineRule="auto" w:line="240"/>
        <w:jc w:val="both"/>
        <w:rPr>
          <w:rFonts w:ascii="Times New Roman" w:hAnsi="Times New Roman"/>
        </w:rPr>
      </w:pPr>
      <w:r>
        <w:rPr>
          <w:rFonts w:ascii="Times New Roman" w:hAnsi="Times New Roman"/>
        </w:rPr>
        <w:t xml:space="preserve">При возникновении ошибки отсоедините провод от сети. </w:t>
      </w:r>
    </w:p>
    <w:p>
      <w:pPr>
        <w:pStyle w:val="Normal"/>
        <w:numPr>
          <w:ilvl w:val="0"/>
          <w:numId w:val="5"/>
        </w:numPr>
        <w:bidi w:val="0"/>
        <w:spacing w:lineRule="auto" w:line="240"/>
        <w:jc w:val="both"/>
        <w:rPr/>
      </w:pPr>
      <w:r>
        <w:rPr>
          <w:rFonts w:ascii="Times New Roman" w:hAnsi="Times New Roman"/>
          <w:b w:val="false"/>
          <w:bCs w:val="false"/>
        </w:rPr>
        <w:t xml:space="preserve">Устанавливайте машину на твердую прочную поверхность. </w:t>
      </w:r>
    </w:p>
    <w:p>
      <w:pPr>
        <w:pStyle w:val="Normal"/>
        <w:numPr>
          <w:ilvl w:val="0"/>
          <w:numId w:val="5"/>
        </w:numPr>
        <w:bidi w:val="0"/>
        <w:spacing w:lineRule="auto" w:line="240"/>
        <w:jc w:val="both"/>
        <w:rPr/>
      </w:pPr>
      <w:r>
        <w:rPr/>
        <w:t xml:space="preserve">Всегда подключайте устройство к линии заземления.  </w:t>
      </w:r>
    </w:p>
    <w:p>
      <w:pPr>
        <w:pStyle w:val="Normal"/>
        <w:numPr>
          <w:ilvl w:val="0"/>
          <w:numId w:val="5"/>
        </w:numPr>
        <w:bidi w:val="0"/>
        <w:spacing w:lineRule="auto" w:line="240"/>
        <w:jc w:val="both"/>
        <w:rPr>
          <w:rFonts w:ascii="Times New Roman" w:hAnsi="Times New Roman"/>
          <w:sz w:val="24"/>
          <w:szCs w:val="24"/>
        </w:rPr>
      </w:pPr>
      <w:r>
        <w:rPr>
          <w:rFonts w:ascii="Times New Roman" w:hAnsi="Times New Roman"/>
          <w:sz w:val="24"/>
          <w:szCs w:val="24"/>
        </w:rPr>
        <w:t xml:space="preserve">Не подсоединяйте линию заземления к водопроводным трубам, газовым трубам и т.д. </w:t>
      </w:r>
    </w:p>
    <w:p>
      <w:pPr>
        <w:pStyle w:val="Normal"/>
        <w:numPr>
          <w:ilvl w:val="0"/>
          <w:numId w:val="5"/>
        </w:numPr>
        <w:bidi w:val="0"/>
        <w:spacing w:lineRule="auto" w:line="240"/>
        <w:jc w:val="both"/>
        <w:rPr/>
      </w:pPr>
      <w:r>
        <w:rPr/>
        <w:t xml:space="preserve">Используйте электрическую розетку с напряжением соответствующим с заводской табличкой, чтобы избежать возгорания. Очистите вилку от пыли, иначе это может привести к возгоранию.  </w:t>
      </w:r>
    </w:p>
    <w:p>
      <w:pPr>
        <w:pStyle w:val="Normal"/>
        <w:numPr>
          <w:ilvl w:val="0"/>
          <w:numId w:val="5"/>
        </w:numPr>
        <w:bidi w:val="0"/>
        <w:spacing w:lineRule="auto" w:line="240"/>
        <w:jc w:val="both"/>
        <w:rPr/>
      </w:pPr>
      <w:r>
        <w:rPr>
          <w:rFonts w:ascii="Times New Roman" w:hAnsi="Times New Roman"/>
          <w:sz w:val="24"/>
          <w:szCs w:val="24"/>
        </w:rPr>
        <w:t>Установкой должны заниматься только специально обученный персонал.</w:t>
      </w:r>
      <w:r>
        <w:rPr/>
        <w:t xml:space="preserve"> </w:t>
      </w:r>
    </w:p>
    <w:p>
      <w:pPr>
        <w:pStyle w:val="Normal"/>
        <w:numPr>
          <w:ilvl w:val="0"/>
          <w:numId w:val="5"/>
        </w:numPr>
        <w:bidi w:val="0"/>
        <w:spacing w:lineRule="auto" w:line="240"/>
        <w:jc w:val="both"/>
        <w:rPr/>
      </w:pPr>
      <w:r>
        <w:rPr/>
        <w:t>Убедитесь, что ничто не перекрывает вентиляцию, трубопровод охлаждения не поврежден.</w:t>
      </w:r>
    </w:p>
    <w:p>
      <w:pPr>
        <w:pStyle w:val="Normal"/>
        <w:numPr>
          <w:ilvl w:val="0"/>
          <w:numId w:val="5"/>
        </w:numPr>
        <w:bidi w:val="0"/>
        <w:spacing w:lineRule="auto" w:line="240"/>
        <w:jc w:val="both"/>
        <w:rPr/>
      </w:pPr>
      <w:r>
        <w:rPr/>
        <w:t xml:space="preserve">Не допускайте попадания металлических предметов в вентиляцию, это может привести к поражению электрическим током.  Если произойдет что-то необычное, обратитесь к квалифицированному специалисту. </w:t>
      </w:r>
    </w:p>
    <w:p>
      <w:pPr>
        <w:pStyle w:val="Normal"/>
        <w:numPr>
          <w:ilvl w:val="0"/>
          <w:numId w:val="5"/>
        </w:numPr>
        <w:bidi w:val="0"/>
        <w:spacing w:lineRule="auto" w:line="240"/>
        <w:jc w:val="both"/>
        <w:rPr/>
      </w:pPr>
      <w:r>
        <w:rPr/>
        <w:t xml:space="preserve">Не применяйте никаких других методов для ускорения процесса размораживания, кроме рекомендованных производителем. </w:t>
      </w:r>
    </w:p>
    <w:p>
      <w:pPr>
        <w:pStyle w:val="Normal"/>
        <w:numPr>
          <w:ilvl w:val="0"/>
          <w:numId w:val="5"/>
        </w:numPr>
        <w:bidi w:val="0"/>
        <w:spacing w:lineRule="auto" w:line="240"/>
        <w:jc w:val="both"/>
        <w:rPr/>
      </w:pPr>
      <w:r>
        <w:rPr/>
        <w:t xml:space="preserve">Не разбрызгивайте воду непосредственно на машину, это может привести к поражению электрическим током или короткому замыканию </w:t>
      </w:r>
    </w:p>
    <w:p>
      <w:pPr>
        <w:pStyle w:val="Normal"/>
        <w:numPr>
          <w:ilvl w:val="0"/>
          <w:numId w:val="5"/>
        </w:numPr>
        <w:bidi w:val="0"/>
        <w:spacing w:lineRule="auto" w:line="240"/>
        <w:jc w:val="both"/>
        <w:rPr/>
      </w:pPr>
      <w:r>
        <w:rPr/>
        <w:t>Не включайе сокоохладитель в помещении где хранятся продукты.</w:t>
      </w:r>
    </w:p>
    <w:p>
      <w:pPr>
        <w:pStyle w:val="Normal"/>
        <w:numPr>
          <w:ilvl w:val="0"/>
          <w:numId w:val="5"/>
        </w:numPr>
        <w:bidi w:val="0"/>
        <w:spacing w:lineRule="auto" w:line="240"/>
        <w:jc w:val="both"/>
        <w:rPr/>
      </w:pPr>
      <w:r>
        <w:rPr/>
        <w:t>Некоторые модели содержат легковоспламеняющуюся охлаждающую жидкость или хлад</w:t>
      </w:r>
      <w:r>
        <w:rPr/>
        <w:t>а</w:t>
      </w:r>
      <w:r>
        <w:rPr/>
        <w:t>ген</w:t>
      </w:r>
      <w:r>
        <w:rPr/>
        <w:t>т</w:t>
      </w:r>
      <w:r>
        <w:rPr/>
        <w:t>, обратите внимание на знак пожарной сигнализации.</w:t>
      </w:r>
    </w:p>
    <w:p>
      <w:pPr>
        <w:pStyle w:val="Normal"/>
        <w:numPr>
          <w:ilvl w:val="0"/>
          <w:numId w:val="5"/>
        </w:numPr>
        <w:bidi w:val="0"/>
        <w:spacing w:lineRule="auto" w:line="240"/>
        <w:jc w:val="both"/>
        <w:rPr/>
      </w:pPr>
      <w:r>
        <w:rPr/>
        <w:t xml:space="preserve">При появлении каких-либо аварийных сигналов или перегрева устройства,  немедленно отключите питание и переместите его в безопасное место. </w:t>
      </w:r>
    </w:p>
    <w:p>
      <w:pPr>
        <w:pStyle w:val="Normal"/>
        <w:numPr>
          <w:ilvl w:val="0"/>
          <w:numId w:val="5"/>
        </w:numPr>
        <w:bidi w:val="0"/>
        <w:spacing w:lineRule="auto" w:line="240"/>
        <w:jc w:val="both"/>
        <w:rPr/>
      </w:pPr>
      <w:r>
        <w:rPr/>
        <w:t xml:space="preserve">Не погружайте устройство в воду </w:t>
      </w:r>
    </w:p>
    <w:p>
      <w:pPr>
        <w:pStyle w:val="Normal"/>
        <w:numPr>
          <w:ilvl w:val="0"/>
          <w:numId w:val="5"/>
        </w:numPr>
        <w:bidi w:val="0"/>
        <w:spacing w:lineRule="auto" w:line="240"/>
        <w:jc w:val="both"/>
        <w:rPr/>
      </w:pPr>
      <w:r>
        <w:rPr/>
        <w:t>Не допускайте попадания легковоспламеняющихся веществ в резервуары.</w:t>
      </w:r>
    </w:p>
    <w:p>
      <w:pPr>
        <w:pStyle w:val="Normal"/>
        <w:numPr>
          <w:ilvl w:val="0"/>
          <w:numId w:val="5"/>
        </w:numPr>
        <w:bidi w:val="0"/>
        <w:spacing w:lineRule="auto" w:line="240"/>
        <w:jc w:val="both"/>
        <w:rPr/>
      </w:pPr>
      <w:r>
        <w:rPr>
          <w:rFonts w:ascii="Times New Roman" w:hAnsi="Times New Roman"/>
        </w:rPr>
        <w:t xml:space="preserve">Избегайте попадания воды, это может привести к поражению электрическим током. </w:t>
      </w:r>
    </w:p>
    <w:p>
      <w:pPr>
        <w:pStyle w:val="Normal"/>
        <w:numPr>
          <w:ilvl w:val="0"/>
          <w:numId w:val="5"/>
        </w:numPr>
        <w:bidi w:val="0"/>
        <w:spacing w:lineRule="auto" w:line="240"/>
        <w:jc w:val="both"/>
        <w:rPr>
          <w:rFonts w:ascii="Times New Roman" w:hAnsi="Times New Roman"/>
          <w:b w:val="false"/>
          <w:b w:val="false"/>
          <w:bCs w:val="false"/>
        </w:rPr>
      </w:pPr>
      <w:r>
        <w:rPr>
          <w:rFonts w:ascii="Times New Roman" w:hAnsi="Times New Roman"/>
          <w:b w:val="false"/>
          <w:bCs w:val="false"/>
        </w:rPr>
        <w:t>Не размещайте аппарат в помещениях с высокой влажностью.</w:t>
      </w:r>
    </w:p>
    <w:p>
      <w:pPr>
        <w:pStyle w:val="Normal"/>
        <w:numPr>
          <w:ilvl w:val="0"/>
          <w:numId w:val="5"/>
        </w:numPr>
        <w:bidi w:val="0"/>
        <w:spacing w:lineRule="auto" w:line="240"/>
        <w:jc w:val="both"/>
        <w:rPr/>
      </w:pPr>
      <w:r>
        <w:rPr/>
        <w:t>Не допускайте разборки машины неквалифицированным персоналом.</w:t>
      </w:r>
    </w:p>
    <w:p>
      <w:pPr>
        <w:pStyle w:val="Normal"/>
        <w:numPr>
          <w:ilvl w:val="0"/>
          <w:numId w:val="5"/>
        </w:numPr>
        <w:bidi w:val="0"/>
        <w:spacing w:lineRule="auto" w:line="240"/>
        <w:jc w:val="both"/>
        <w:rPr/>
      </w:pPr>
      <w:r>
        <w:rPr/>
        <w:t>Циклопентан является легковоспламеняющимся веществом, которое должно быть надлежащим образом утилизировано квалифицированным специалистом.</w:t>
      </w:r>
    </w:p>
    <w:p>
      <w:pPr>
        <w:pStyle w:val="Normal"/>
        <w:bidi w:val="0"/>
        <w:spacing w:lineRule="auto" w:line="240"/>
        <w:jc w:val="both"/>
        <w:rPr/>
      </w:pPr>
      <w:r>
        <w:rPr/>
      </w:r>
    </w:p>
    <w:p>
      <w:pPr>
        <w:pStyle w:val="Normal"/>
        <w:bidi w:val="0"/>
        <w:ind w:left="0" w:right="0" w:firstLine="340"/>
        <w:jc w:val="left"/>
        <w:rPr/>
      </w:pPr>
      <w:r>
        <w:rPr>
          <w:rFonts w:ascii="Times New Roman" w:hAnsi="Times New Roman"/>
          <w:b/>
          <w:bCs/>
        </w:rPr>
        <w:t>3. Меры предосторожности по технике безопасности</w:t>
      </w:r>
    </w:p>
    <w:p>
      <w:pPr>
        <w:pStyle w:val="Normal"/>
        <w:bidi w:val="0"/>
        <w:spacing w:lineRule="auto" w:line="240"/>
        <w:jc w:val="both"/>
        <w:rPr/>
      </w:pPr>
      <w:r>
        <w:rPr/>
      </w:r>
    </w:p>
    <w:p>
      <w:pPr>
        <w:pStyle w:val="Style17"/>
        <w:bidi w:val="0"/>
        <w:spacing w:lineRule="auto" w:line="276" w:before="0" w:after="140"/>
        <w:jc w:val="left"/>
        <w:rPr/>
      </w:pPr>
      <w:r>
        <w:rPr/>
        <w:t>1. Напряжение должно быть в пределах 198-242 В, в противном случае, пожалуйста, используйте стабилизатор мощностью более 1000 Вт и подключайте только к соковыжималке.</w:t>
      </w:r>
    </w:p>
    <w:p>
      <w:pPr>
        <w:pStyle w:val="Style17"/>
        <w:bidi w:val="0"/>
        <w:spacing w:lineRule="auto" w:line="276" w:before="0" w:after="140"/>
        <w:jc w:val="left"/>
        <w:rPr/>
      </w:pPr>
      <w:r>
        <w:rPr/>
        <w:t>2. Убедитесь, что подключение осуществляется к проводу заземления, а не к трубе.</w:t>
      </w:r>
    </w:p>
    <w:p>
      <w:pPr>
        <w:pStyle w:val="Style17"/>
        <w:bidi w:val="0"/>
        <w:spacing w:lineRule="auto" w:line="276" w:before="0" w:after="140"/>
        <w:jc w:val="left"/>
        <w:rPr/>
      </w:pPr>
      <w:r>
        <w:rPr/>
        <w:t>3. В целях защиты компрессора не включайте машину в течение 5 минут после выключения. 4. Не используйте одну и ту же розетку с другими машинами.</w:t>
      </w:r>
    </w:p>
    <w:p>
      <w:pPr>
        <w:pStyle w:val="Style17"/>
        <w:bidi w:val="0"/>
        <w:spacing w:lineRule="auto" w:line="276" w:before="0" w:after="140"/>
        <w:jc w:val="left"/>
        <w:rPr/>
      </w:pPr>
      <w:r>
        <w:rPr/>
      </w:r>
    </w:p>
    <w:p>
      <w:pPr>
        <w:pStyle w:val="Style17"/>
        <w:bidi w:val="0"/>
        <w:jc w:val="left"/>
        <w:rPr>
          <w:b/>
          <w:b/>
          <w:bCs/>
        </w:rPr>
      </w:pPr>
      <w:r>
        <w:rPr>
          <w:b/>
          <w:bCs/>
        </w:rPr>
        <w:t xml:space="preserve">Предупреждение: </w:t>
      </w:r>
    </w:p>
    <w:p>
      <w:pPr>
        <w:pStyle w:val="Style17"/>
        <w:bidi w:val="0"/>
        <w:jc w:val="left"/>
        <w:rPr>
          <w:b/>
          <w:b/>
          <w:bCs/>
        </w:rPr>
      </w:pPr>
      <w:r>
        <w:rPr>
          <w:b/>
          <w:bCs/>
        </w:rPr>
        <w:t>1. При обнаружении утечки газа не отключайте устройство от сети и не регулируйте его работу, в противном случае искры могут привести к возгоранию.</w:t>
      </w:r>
    </w:p>
    <w:p>
      <w:pPr>
        <w:pStyle w:val="Style17"/>
        <w:bidi w:val="0"/>
        <w:jc w:val="left"/>
        <w:rPr>
          <w:b/>
          <w:b/>
          <w:bCs/>
        </w:rPr>
      </w:pPr>
      <w:r>
        <w:rPr>
          <w:b/>
          <w:bCs/>
          <w:sz w:val="24"/>
          <w:szCs w:val="24"/>
        </w:rPr>
        <w:t xml:space="preserve">2. </w:t>
      </w:r>
      <w:r>
        <w:rPr>
          <w:b/>
          <w:bCs/>
        </w:rPr>
        <w:t>Если провод источника питания поврежден, пожалуйста, обратитесь к квалифицированному специалисту.</w:t>
      </w:r>
    </w:p>
    <w:p>
      <w:pPr>
        <w:pStyle w:val="Normal"/>
        <w:bidi w:val="0"/>
        <w:spacing w:lineRule="auto" w:line="240"/>
        <w:jc w:val="both"/>
        <w:rPr>
          <w:rFonts w:ascii="Times New Roman" w:hAnsi="Times New Roman"/>
          <w:b/>
          <w:b/>
          <w:bCs/>
        </w:rPr>
      </w:pPr>
      <w:r>
        <w:rPr>
          <w:rFonts w:ascii="Times New Roman" w:hAnsi="Times New Roman"/>
          <w:b/>
          <w:bCs/>
        </w:rPr>
      </w:r>
    </w:p>
    <w:p>
      <w:pPr>
        <w:pStyle w:val="Normal"/>
        <w:bidi w:val="0"/>
        <w:jc w:val="left"/>
        <w:rPr>
          <w:b/>
          <w:b/>
          <w:bCs/>
        </w:rPr>
      </w:pPr>
      <w:r>
        <w:rPr>
          <w:b/>
          <w:bCs/>
        </w:rPr>
        <w:t xml:space="preserve"> </w:t>
      </w:r>
      <w:r>
        <w:rPr>
          <w:b/>
          <w:bCs/>
        </w:rPr>
        <w:t>Первоначальное подключение</w:t>
      </w:r>
    </w:p>
    <w:p>
      <w:pPr>
        <w:pStyle w:val="Normal"/>
        <w:bidi w:val="0"/>
        <w:spacing w:lineRule="auto" w:line="240"/>
        <w:jc w:val="both"/>
        <w:rPr>
          <w:rFonts w:ascii="Times New Roman" w:hAnsi="Times New Roman"/>
          <w:b/>
          <w:b/>
          <w:bCs/>
        </w:rPr>
      </w:pPr>
      <w:r>
        <w:rPr>
          <w:rFonts w:ascii="Times New Roman" w:hAnsi="Times New Roman"/>
          <w:b/>
          <w:bCs/>
        </w:rPr>
      </w:r>
    </w:p>
    <w:p>
      <w:pPr>
        <w:pStyle w:val="Style17"/>
        <w:bidi w:val="0"/>
        <w:spacing w:lineRule="auto" w:line="276" w:before="0" w:after="140"/>
        <w:jc w:val="left"/>
        <w:rPr/>
      </w:pPr>
      <w:r>
        <w:rPr/>
        <w:t>1. После установки проверьте каждую функцию перед использованием.</w:t>
      </w:r>
    </w:p>
    <w:p>
      <w:pPr>
        <w:pStyle w:val="Style17"/>
        <w:bidi w:val="0"/>
        <w:spacing w:lineRule="auto" w:line="276" w:before="0" w:after="140"/>
        <w:jc w:val="left"/>
        <w:rPr/>
      </w:pPr>
      <w:r>
        <w:rPr/>
        <w:t>2. Подключите блок питания и нажмите кнопку охлаждения. Через 3 секунды на испарителе начнет образовываться иней, а из вентиляционного отверстия начнет задувать ветер. Нажмите кнопку охлаждения еще раз, чтобы отключить функцию охлаждения.</w:t>
      </w:r>
    </w:p>
    <w:p>
      <w:pPr>
        <w:pStyle w:val="Style17"/>
        <w:bidi w:val="0"/>
        <w:spacing w:lineRule="auto" w:line="276" w:before="0" w:after="140"/>
        <w:jc w:val="left"/>
        <w:rPr/>
      </w:pPr>
      <w:r>
        <w:rPr/>
        <w:t>3. Налейте воду в резервуар, проверьте, не протекает ли форсунка, нажмите кнопку распыления или смешивания, чтобы просмотреть функцию, и снова нажмите ту же кнопку, чтобы отключить ее.</w:t>
      </w:r>
    </w:p>
    <w:p>
      <w:pPr>
        <w:pStyle w:val="Normal"/>
        <w:bidi w:val="0"/>
        <w:jc w:val="left"/>
        <w:rPr/>
      </w:pPr>
      <w:r>
        <w:rPr>
          <w:rFonts w:ascii="Times New Roman" w:hAnsi="Times New Roman"/>
          <w:b w:val="false"/>
          <w:bCs w:val="false"/>
        </w:rPr>
        <w:t xml:space="preserve">* </w:t>
      </w:r>
      <w:r>
        <w:rPr>
          <w:b w:val="false"/>
          <w:bCs w:val="false"/>
        </w:rPr>
        <w:t xml:space="preserve">Для моделей с функцией подогрева не начинайте нагрев, если в емкости нет напитка. </w:t>
      </w:r>
    </w:p>
    <w:p>
      <w:pPr>
        <w:pStyle w:val="Style17"/>
        <w:bidi w:val="0"/>
        <w:spacing w:lineRule="auto" w:line="276" w:before="0" w:after="140"/>
        <w:jc w:val="left"/>
        <w:rPr/>
      </w:pPr>
      <w:r>
        <w:rPr/>
      </w:r>
    </w:p>
    <w:p>
      <w:pPr>
        <w:pStyle w:val="Style17"/>
        <w:bidi w:val="0"/>
        <w:jc w:val="left"/>
        <w:rPr>
          <w:b/>
          <w:b/>
          <w:bCs/>
        </w:rPr>
      </w:pPr>
      <w:r>
        <w:rPr>
          <w:b/>
          <w:bCs/>
        </w:rPr>
        <w:t>Требования к работе</w:t>
      </w:r>
    </w:p>
    <w:p>
      <w:pPr>
        <w:pStyle w:val="Normal"/>
        <w:bidi w:val="0"/>
        <w:jc w:val="left"/>
        <w:rPr/>
      </w:pPr>
      <w:r>
        <w:rPr/>
        <w:t>Данная машина предназначена для работы в следующих условиях:</w:t>
      </w:r>
    </w:p>
    <w:p>
      <w:pPr>
        <w:pStyle w:val="Normal"/>
        <w:bidi w:val="0"/>
        <w:jc w:val="left"/>
        <w:rPr/>
      </w:pPr>
      <w:r>
        <w:rPr/>
        <w:t>1. Использование только в помещении.</w:t>
      </w:r>
    </w:p>
    <w:p>
      <w:pPr>
        <w:pStyle w:val="Normal"/>
        <w:bidi w:val="0"/>
        <w:jc w:val="left"/>
        <w:rPr/>
      </w:pPr>
      <w:r>
        <w:rPr/>
        <w:t>2. На высоте менее 2000м.</w:t>
      </w:r>
    </w:p>
    <w:p>
      <w:pPr>
        <w:pStyle w:val="Normal"/>
        <w:bidi w:val="0"/>
        <w:jc w:val="left"/>
        <w:rPr/>
      </w:pPr>
      <w:r>
        <w:rPr/>
        <w:t>3. При температуре окружающей среды от 10°C до 32°C.</w:t>
      </w:r>
    </w:p>
    <w:p>
      <w:pPr>
        <w:pStyle w:val="Normal"/>
        <w:bidi w:val="0"/>
        <w:jc w:val="left"/>
        <w:rPr/>
      </w:pPr>
      <w:r>
        <w:rPr/>
        <w:t>4. При температуре ниже 31°C, максимальная влажность воздуха составляет 80%, при повышении температуры максимальная влажность линейно снижается.</w:t>
      </w:r>
    </w:p>
    <w:p>
      <w:pPr>
        <w:pStyle w:val="Normal"/>
        <w:bidi w:val="0"/>
        <w:jc w:val="left"/>
        <w:rPr/>
      </w:pPr>
      <w:r>
        <w:rPr/>
        <w:t>5. Напряжение не должно превышать +/- 5%, в соответствии с требованием о временном перенапряжении.</w:t>
      </w:r>
    </w:p>
    <w:p>
      <w:pPr>
        <w:pStyle w:val="Normal"/>
        <w:bidi w:val="0"/>
        <w:jc w:val="left"/>
        <w:rPr/>
      </w:pPr>
      <w:r>
        <w:rPr/>
      </w:r>
    </w:p>
    <w:p>
      <w:pPr>
        <w:pStyle w:val="Normal"/>
        <w:bidi w:val="0"/>
        <w:jc w:val="left"/>
        <w:rPr/>
      </w:pPr>
      <w:r>
        <w:rPr/>
        <w:t>Данное  оборудование широко используется на кухнях общественных помещений, таких как магазины, офисы:</w:t>
      </w:r>
    </w:p>
    <w:p>
      <w:pPr>
        <w:pStyle w:val="Normal"/>
        <w:bidi w:val="0"/>
        <w:jc w:val="left"/>
        <w:rPr/>
      </w:pPr>
      <w:r>
        <w:rPr/>
        <w:t>- на фермах, в отелях или мотелях;</w:t>
      </w:r>
    </w:p>
    <w:p>
      <w:pPr>
        <w:pStyle w:val="Normal"/>
        <w:bidi w:val="0"/>
        <w:jc w:val="left"/>
        <w:rPr/>
      </w:pPr>
      <w:r>
        <w:rPr/>
        <w:t>- в гостиницах для домашнего проживания;</w:t>
      </w:r>
    </w:p>
    <w:p>
      <w:pPr>
        <w:pStyle w:val="Normal"/>
        <w:bidi w:val="0"/>
        <w:jc w:val="left"/>
        <w:rPr/>
      </w:pPr>
      <w:r>
        <w:rPr/>
        <w:t>- в магазинах напитков или розничной торговле.</w:t>
      </w:r>
    </w:p>
    <w:p>
      <w:pPr>
        <w:pStyle w:val="Normal"/>
        <w:bidi w:val="0"/>
        <w:jc w:val="left"/>
        <w:rPr/>
      </w:pPr>
      <w:r>
        <w:rPr/>
        <w:t>Она не предназначена для использования в домашних условиях.</w:t>
      </w:r>
    </w:p>
    <w:p>
      <w:pPr>
        <w:pStyle w:val="Style17"/>
        <w:bidi w:val="0"/>
        <w:spacing w:lineRule="auto" w:line="240" w:before="0" w:after="83"/>
        <w:jc w:val="both"/>
        <w:rPr>
          <w:rFonts w:ascii="Times New Roman" w:hAnsi="Times New Roman"/>
        </w:rPr>
      </w:pPr>
      <w:r>
        <w:rPr>
          <w:rFonts w:ascii="Times New Roman" w:hAnsi="Times New Roman"/>
        </w:rPr>
      </w:r>
    </w:p>
    <w:p>
      <w:pPr>
        <w:pStyle w:val="Normal"/>
        <w:bidi w:val="0"/>
        <w:ind w:left="0" w:right="0" w:firstLine="283"/>
        <w:jc w:val="left"/>
        <w:rPr>
          <w:b/>
          <w:b/>
          <w:bCs/>
        </w:rPr>
      </w:pPr>
      <w:r>
        <w:rPr>
          <w:b/>
          <w:bCs/>
        </w:rPr>
        <w:t>4. Место установки</w:t>
      </w:r>
    </w:p>
    <w:p>
      <w:pPr>
        <w:pStyle w:val="Normal"/>
        <w:bidi w:val="0"/>
        <w:jc w:val="left"/>
        <w:rPr>
          <w:b/>
          <w:b/>
          <w:bCs/>
        </w:rPr>
      </w:pPr>
      <w:r>
        <w:rPr>
          <w:b/>
          <w:bCs/>
        </w:rPr>
      </w:r>
    </w:p>
    <w:p>
      <w:pPr>
        <w:pStyle w:val="Normal"/>
        <w:bidi w:val="0"/>
        <w:jc w:val="left"/>
        <w:rPr>
          <w:b/>
          <w:b/>
          <w:bCs/>
        </w:rPr>
      </w:pPr>
      <w:r>
        <w:rPr>
          <w:b/>
          <w:bCs/>
        </w:rPr>
        <w:t xml:space="preserve">Во время транспортировки перевозите машину вертикально, не наклоняйте упаковку более чем на 45 градусов, не переворачивайте ее. </w:t>
      </w:r>
    </w:p>
    <w:p>
      <w:pPr>
        <w:pStyle w:val="Normal"/>
        <w:bidi w:val="0"/>
        <w:jc w:val="left"/>
        <w:rPr>
          <w:b/>
          <w:b/>
          <w:bCs/>
        </w:rPr>
      </w:pPr>
      <w:r>
        <w:rPr>
          <w:b/>
          <w:bCs/>
        </w:rPr>
      </w:r>
    </w:p>
    <w:p>
      <w:pPr>
        <w:pStyle w:val="Normal"/>
        <w:bidi w:val="0"/>
        <w:jc w:val="left"/>
        <w:rPr>
          <w:b w:val="false"/>
          <w:b w:val="false"/>
          <w:bCs w:val="false"/>
        </w:rPr>
      </w:pPr>
      <w:r>
        <w:rPr>
          <w:b w:val="false"/>
          <w:bCs w:val="false"/>
        </w:rPr>
        <w:t>Для достижения максимальной производительности установите машину в соответствии с приведенными ниже требованиями.</w:t>
      </w:r>
    </w:p>
    <w:p>
      <w:pPr>
        <w:pStyle w:val="Normal"/>
        <w:bidi w:val="0"/>
        <w:jc w:val="left"/>
        <w:rPr/>
      </w:pPr>
      <w:r>
        <w:rPr/>
      </w:r>
    </w:p>
    <w:p>
      <w:pPr>
        <w:pStyle w:val="Normal"/>
        <w:bidi w:val="0"/>
        <w:jc w:val="left"/>
        <w:rPr/>
      </w:pPr>
      <w:r>
        <w:rPr/>
        <w:t>1. Используйте твердое ровное основание (не допускайте шума или вибрации).</w:t>
      </w:r>
    </w:p>
    <w:p>
      <w:pPr>
        <w:pStyle w:val="Normal"/>
        <w:bidi w:val="0"/>
        <w:jc w:val="left"/>
        <w:rPr/>
      </w:pPr>
      <w:r>
        <w:rPr/>
        <w:t xml:space="preserve">2. Храните вдали от источников тепла (слишком близкое расположение духовки или другого источника тепла может повлиять на работу системы охлаждения). </w:t>
      </w:r>
    </w:p>
    <w:p>
      <w:pPr>
        <w:pStyle w:val="Normal"/>
        <w:bidi w:val="0"/>
        <w:jc w:val="left"/>
        <w:rPr/>
      </w:pPr>
      <w:r>
        <w:rPr/>
        <w:t xml:space="preserve">3. Избегайте попадания прямых солнечных лучей (солнечный свет сократит срок службы или нарушит работу системы). </w:t>
      </w:r>
    </w:p>
    <w:p>
      <w:pPr>
        <w:pStyle w:val="Normal"/>
        <w:bidi w:val="0"/>
        <w:jc w:val="left"/>
        <w:rPr/>
      </w:pPr>
      <w:r>
        <w:rPr/>
        <w:t xml:space="preserve">4. Храните его в сухом месте (подальше от источников воды или кранов). </w:t>
      </w:r>
    </w:p>
    <w:p>
      <w:pPr>
        <w:pStyle w:val="Normal"/>
        <w:bidi w:val="0"/>
        <w:jc w:val="left"/>
        <w:rPr/>
      </w:pPr>
      <w:r>
        <w:rPr/>
        <w:t>5. Храните в чистом месте, избегая попадания пыли или токсичных газов.</w:t>
      </w:r>
    </w:p>
    <w:p>
      <w:pPr>
        <w:pStyle w:val="Normal"/>
        <w:bidi w:val="0"/>
        <w:jc w:val="left"/>
        <w:rPr/>
      </w:pPr>
      <w:r>
        <w:rPr/>
        <w:t>6. Обеспечьте хорошую вентиляцию (для обеспечения хорошей вентиляции оставьте пространство в 0,5 метра вокруг аппарата).</w:t>
      </w:r>
    </w:p>
    <w:p>
      <w:pPr>
        <w:pStyle w:val="Normal"/>
        <w:bidi w:val="0"/>
        <w:jc w:val="left"/>
        <w:rPr/>
      </w:pPr>
      <w:r>
        <w:rPr/>
      </w:r>
    </w:p>
    <w:p>
      <w:pPr>
        <w:pStyle w:val="Normal"/>
        <w:bidi w:val="0"/>
        <w:ind w:left="0" w:right="0" w:firstLine="283"/>
        <w:jc w:val="left"/>
        <w:rPr>
          <w:b/>
          <w:b/>
          <w:bCs/>
        </w:rPr>
      </w:pPr>
      <w:r>
        <w:rPr>
          <w:b/>
          <w:bCs/>
        </w:rPr>
        <w:t>5. Подключение</w:t>
      </w:r>
    </w:p>
    <w:p>
      <w:pPr>
        <w:pStyle w:val="Normal"/>
        <w:bidi w:val="0"/>
        <w:jc w:val="left"/>
        <w:rPr>
          <w:b/>
          <w:b/>
          <w:bCs/>
        </w:rPr>
      </w:pPr>
      <w:r>
        <w:rPr>
          <w:b/>
          <w:bCs/>
        </w:rPr>
      </w:r>
    </w:p>
    <w:p>
      <w:pPr>
        <w:pStyle w:val="Normal"/>
        <w:bidi w:val="0"/>
        <w:jc w:val="left"/>
        <w:rPr>
          <w:b w:val="false"/>
          <w:b w:val="false"/>
          <w:bCs w:val="false"/>
        </w:rPr>
      </w:pPr>
      <w:r>
        <w:rPr>
          <w:b w:val="false"/>
          <w:bCs w:val="false"/>
        </w:rPr>
        <w:t>Объем жидкости не должен превышать 3-4л.</w:t>
      </w:r>
    </w:p>
    <w:p>
      <w:pPr>
        <w:pStyle w:val="Normal"/>
        <w:bidi w:val="0"/>
        <w:jc w:val="left"/>
        <w:rPr>
          <w:b w:val="false"/>
          <w:b w:val="false"/>
          <w:bCs w:val="false"/>
        </w:rPr>
      </w:pPr>
      <w:r>
        <w:rPr>
          <w:b w:val="false"/>
          <w:bCs w:val="false"/>
        </w:rPr>
        <w:t>1. Перед тем, как наливать напиток, отключите его от сети электропитания.</w:t>
      </w:r>
    </w:p>
    <w:p>
      <w:pPr>
        <w:pStyle w:val="Normal"/>
        <w:bidi w:val="0"/>
        <w:jc w:val="left"/>
        <w:rPr>
          <w:b w:val="false"/>
          <w:b w:val="false"/>
          <w:bCs w:val="false"/>
        </w:rPr>
      </w:pPr>
      <w:r>
        <w:rPr>
          <w:b w:val="false"/>
          <w:bCs w:val="false"/>
        </w:rPr>
        <w:t>2. После заливки смеси подключите блок питания и включите его.</w:t>
      </w:r>
    </w:p>
    <w:p>
      <w:pPr>
        <w:pStyle w:val="Normal"/>
        <w:bidi w:val="0"/>
        <w:jc w:val="left"/>
        <w:rPr>
          <w:b w:val="false"/>
          <w:b w:val="false"/>
          <w:bCs w:val="false"/>
        </w:rPr>
      </w:pPr>
      <w:r>
        <w:rPr>
          <w:b w:val="false"/>
          <w:bCs w:val="false"/>
        </w:rPr>
        <w:t>3. Функция охлаждения поддерживает постоянную температуру и не требует регулировки. Функция подогрева: 20-65°С.</w:t>
      </w:r>
    </w:p>
    <w:p>
      <w:pPr>
        <w:pStyle w:val="Normal"/>
        <w:bidi w:val="0"/>
        <w:jc w:val="left"/>
        <w:rPr>
          <w:b w:val="false"/>
          <w:b w:val="false"/>
          <w:bCs w:val="false"/>
        </w:rPr>
      </w:pPr>
      <w:r>
        <w:rPr>
          <w:b w:val="false"/>
          <w:bCs w:val="false"/>
        </w:rPr>
        <w:t>4. Подача: Подставьте чашку под насадку и нажмите на нее</w:t>
      </w:r>
    </w:p>
    <w:p>
      <w:pPr>
        <w:pStyle w:val="Normal"/>
        <w:bidi w:val="0"/>
        <w:jc w:val="left"/>
        <w:rPr>
          <w:b w:val="false"/>
          <w:b w:val="false"/>
          <w:bCs w:val="false"/>
        </w:rPr>
      </w:pPr>
      <w:r>
        <w:rPr>
          <w:b w:val="false"/>
          <w:bCs w:val="false"/>
        </w:rPr>
        <w:t>5. В режиме охлаждения не наливайте внутрь подогретые напитки.</w:t>
      </w:r>
    </w:p>
    <w:p>
      <w:pPr>
        <w:pStyle w:val="Normal"/>
        <w:bidi w:val="0"/>
        <w:jc w:val="left"/>
        <w:rPr>
          <w:b w:val="false"/>
          <w:b w:val="false"/>
          <w:bCs w:val="false"/>
        </w:rPr>
      </w:pPr>
      <w:r>
        <w:rPr>
          <w:b w:val="false"/>
          <w:bCs w:val="false"/>
        </w:rPr>
      </w:r>
    </w:p>
    <w:p>
      <w:pPr>
        <w:pStyle w:val="Normal"/>
        <w:bidi w:val="0"/>
        <w:ind w:left="0" w:right="0" w:firstLine="283"/>
        <w:jc w:val="left"/>
        <w:rPr/>
      </w:pPr>
      <w:r>
        <w:rPr>
          <w:b/>
          <w:bCs/>
        </w:rPr>
        <w:t>6. Техническое обслуживание</w:t>
      </w:r>
      <w:r>
        <w:rPr>
          <w:b w:val="false"/>
          <w:bCs w:val="false"/>
        </w:rPr>
        <w:t xml:space="preserve"> </w:t>
      </w:r>
    </w:p>
    <w:p>
      <w:pPr>
        <w:pStyle w:val="Normal"/>
        <w:bidi w:val="0"/>
        <w:spacing w:lineRule="auto" w:line="240"/>
        <w:jc w:val="center"/>
        <w:rPr>
          <w:rFonts w:ascii="Times New Roman" w:hAnsi="Times New Roman"/>
          <w:sz w:val="24"/>
          <w:szCs w:val="24"/>
        </w:rPr>
      </w:pPr>
      <w:r>
        <w:rPr>
          <w:rFonts w:ascii="Times New Roman" w:hAnsi="Times New Roman"/>
          <w:sz w:val="24"/>
          <w:szCs w:val="24"/>
        </w:rPr>
      </w:r>
    </w:p>
    <w:p>
      <w:pPr>
        <w:pStyle w:val="Normal"/>
        <w:bidi w:val="0"/>
        <w:jc w:val="left"/>
        <w:rPr/>
      </w:pPr>
      <w:r>
        <w:rPr/>
        <w:t>Не допускайте попадания в резервуар медицинских препаратов, взрывоопасных, коррозийных и токсичных химических продуктов.</w:t>
      </w:r>
    </w:p>
    <w:p>
      <w:pPr>
        <w:pStyle w:val="Normal"/>
        <w:bidi w:val="0"/>
        <w:jc w:val="left"/>
        <w:rPr/>
      </w:pPr>
      <w:r>
        <w:rPr/>
      </w:r>
    </w:p>
    <w:p>
      <w:pPr>
        <w:pStyle w:val="Normal"/>
        <w:bidi w:val="0"/>
        <w:jc w:val="left"/>
        <w:rPr>
          <w:b/>
          <w:b/>
          <w:bCs/>
        </w:rPr>
      </w:pPr>
      <w:r>
        <w:rPr>
          <w:b/>
          <w:bCs/>
        </w:rPr>
        <w:t>Очистка</w:t>
      </w:r>
    </w:p>
    <w:p>
      <w:pPr>
        <w:pStyle w:val="Normal"/>
        <w:bidi w:val="0"/>
        <w:jc w:val="left"/>
        <w:rPr>
          <w:b/>
          <w:b/>
          <w:bCs/>
        </w:rPr>
      </w:pPr>
      <w:r>
        <w:rPr>
          <w:b/>
          <w:bCs/>
        </w:rPr>
      </w:r>
    </w:p>
    <w:p>
      <w:pPr>
        <w:pStyle w:val="Normal"/>
        <w:bidi w:val="0"/>
        <w:jc w:val="left"/>
        <w:rPr>
          <w:b w:val="false"/>
          <w:b w:val="false"/>
          <w:bCs w:val="false"/>
        </w:rPr>
      </w:pPr>
      <w:r>
        <w:rPr>
          <w:b w:val="false"/>
          <w:bCs w:val="false"/>
        </w:rPr>
        <w:t>1. Очищайте поверхность один раз в день. Протирайте чистой тканью, смоченной теплой водой, не используйте спирт или другие токсичные вещества.</w:t>
      </w:r>
    </w:p>
    <w:p>
      <w:pPr>
        <w:pStyle w:val="Normal"/>
        <w:bidi w:val="0"/>
        <w:jc w:val="left"/>
        <w:rPr>
          <w:b w:val="false"/>
          <w:b w:val="false"/>
          <w:bCs w:val="false"/>
        </w:rPr>
      </w:pPr>
      <w:r>
        <w:rPr>
          <w:b w:val="false"/>
          <w:bCs w:val="false"/>
        </w:rPr>
        <w:t>2. Смешайте нейтральное моющее средство с теплой водой, затем налейте его в емкость и оставьте на 15-20 минут, чтобы очистить емкость и венчик, затем разберите другие компоненты для их очистки.</w:t>
      </w:r>
    </w:p>
    <w:p>
      <w:pPr>
        <w:pStyle w:val="Normal"/>
        <w:bidi w:val="0"/>
        <w:jc w:val="left"/>
        <w:rPr>
          <w:b w:val="false"/>
          <w:b w:val="false"/>
          <w:bCs w:val="false"/>
        </w:rPr>
      </w:pPr>
      <w:r>
        <w:rPr>
          <w:b w:val="false"/>
          <w:bCs w:val="false"/>
        </w:rPr>
      </w:r>
    </w:p>
    <w:p>
      <w:pPr>
        <w:pStyle w:val="Normal"/>
        <w:bidi w:val="0"/>
        <w:jc w:val="left"/>
        <w:rPr>
          <w:b/>
          <w:b/>
          <w:bCs/>
        </w:rPr>
      </w:pPr>
      <w:r>
        <w:rPr>
          <w:b/>
          <w:bCs/>
        </w:rPr>
        <w:t>Ремонт</w:t>
      </w:r>
    </w:p>
    <w:p>
      <w:pPr>
        <w:pStyle w:val="Normal"/>
        <w:bidi w:val="0"/>
        <w:jc w:val="left"/>
        <w:rPr>
          <w:b/>
          <w:b/>
          <w:bCs/>
        </w:rPr>
      </w:pPr>
      <w:r>
        <w:rPr>
          <w:b/>
          <w:bCs/>
        </w:rPr>
      </w:r>
    </w:p>
    <w:p>
      <w:pPr>
        <w:pStyle w:val="Normal"/>
        <w:bidi w:val="0"/>
        <w:jc w:val="left"/>
        <w:rPr/>
      </w:pPr>
      <w:r>
        <w:rPr/>
        <w:t>Данное оборудование легко ремонтировать и обслуживать. Снимайте панель и чистите внутреннюю поверхность щеткой, особенно ребра конденсатора, не реже одного раза в месяц, в противном случае это серьезно повлияет на производительность.</w:t>
      </w:r>
    </w:p>
    <w:p>
      <w:pPr>
        <w:pStyle w:val="Normal"/>
        <w:bidi w:val="0"/>
        <w:jc w:val="left"/>
        <w:rPr/>
      </w:pPr>
      <w:r>
        <w:rPr/>
      </w:r>
    </w:p>
    <w:p>
      <w:pPr>
        <w:pStyle w:val="Normal"/>
        <w:bidi w:val="0"/>
        <w:jc w:val="left"/>
        <w:rPr/>
      </w:pPr>
      <w:r>
        <w:rPr/>
      </w:r>
    </w:p>
    <w:p>
      <w:pPr>
        <w:pStyle w:val="Normal"/>
        <w:bidi w:val="0"/>
        <w:jc w:val="left"/>
        <w:rPr>
          <w:b/>
          <w:b/>
          <w:bCs/>
        </w:rPr>
      </w:pPr>
      <w:r>
        <w:rPr>
          <w:b/>
          <w:bCs/>
        </w:rPr>
      </w:r>
    </w:p>
    <w:p>
      <w:pPr>
        <w:pStyle w:val="Normal"/>
        <w:bidi w:val="0"/>
        <w:jc w:val="left"/>
        <w:rPr>
          <w:b/>
          <w:b/>
          <w:bCs/>
        </w:rPr>
      </w:pPr>
      <w:r>
        <w:rPr>
          <w:b/>
          <w:bCs/>
        </w:rPr>
        <w:t xml:space="preserve">Сборка и демонтаж </w:t>
      </w:r>
    </w:p>
    <w:p>
      <w:pPr>
        <w:pStyle w:val="Normal"/>
        <w:bidi w:val="0"/>
        <w:jc w:val="left"/>
        <w:rPr>
          <w:b/>
          <w:b/>
          <w:bCs/>
        </w:rPr>
      </w:pPr>
      <w:r>
        <w:rPr>
          <w:b/>
          <w:bCs/>
        </w:rPr>
      </w:r>
    </w:p>
    <w:p>
      <w:pPr>
        <w:pStyle w:val="Normal"/>
        <w:bidi w:val="0"/>
        <w:jc w:val="left"/>
        <w:rPr>
          <w:b w:val="false"/>
          <w:b w:val="false"/>
          <w:bCs w:val="false"/>
        </w:rPr>
      </w:pPr>
      <w:r>
        <w:rPr>
          <w:b w:val="false"/>
          <w:bCs w:val="false"/>
        </w:rPr>
        <w:t>1. Отключите питание</w:t>
      </w:r>
    </w:p>
    <w:p>
      <w:pPr>
        <w:pStyle w:val="Normal"/>
        <w:bidi w:val="0"/>
        <w:jc w:val="left"/>
        <w:rPr>
          <w:b w:val="false"/>
          <w:b w:val="false"/>
          <w:bCs w:val="false"/>
        </w:rPr>
      </w:pPr>
      <w:r>
        <w:rPr>
          <w:b w:val="false"/>
          <w:bCs w:val="false"/>
        </w:rPr>
        <w:t>2. Снимите верхнюю крышку</w:t>
      </w:r>
    </w:p>
    <w:p>
      <w:pPr>
        <w:pStyle w:val="Normal"/>
        <w:bidi w:val="0"/>
        <w:jc w:val="left"/>
        <w:rPr>
          <w:b w:val="false"/>
          <w:b w:val="false"/>
          <w:bCs w:val="false"/>
        </w:rPr>
      </w:pPr>
      <w:r>
        <w:rPr>
          <w:b w:val="false"/>
          <w:bCs w:val="false"/>
        </w:rPr>
        <w:t>3. Снимите венчик или распылительный насос</w:t>
      </w:r>
    </w:p>
    <w:p>
      <w:pPr>
        <w:pStyle w:val="Normal"/>
        <w:bidi w:val="0"/>
        <w:jc w:val="left"/>
        <w:rPr>
          <w:b w:val="false"/>
          <w:b w:val="false"/>
          <w:bCs w:val="false"/>
        </w:rPr>
      </w:pPr>
      <w:r>
        <w:rPr>
          <w:b w:val="false"/>
          <w:bCs w:val="false"/>
        </w:rPr>
        <w:t>4. Аккуратно извлеките резервуар</w:t>
      </w:r>
    </w:p>
    <w:p>
      <w:pPr>
        <w:pStyle w:val="Normal"/>
        <w:bidi w:val="0"/>
        <w:jc w:val="left"/>
        <w:rPr>
          <w:b w:val="false"/>
          <w:b w:val="false"/>
          <w:bCs w:val="false"/>
        </w:rPr>
      </w:pPr>
      <w:r>
        <w:rPr>
          <w:b w:val="false"/>
          <w:bCs w:val="false"/>
        </w:rPr>
        <w:t>5. Снимите держатель для капельниц</w:t>
      </w:r>
    </w:p>
    <w:p>
      <w:pPr>
        <w:pStyle w:val="Normal"/>
        <w:bidi w:val="0"/>
        <w:jc w:val="left"/>
        <w:rPr>
          <w:b w:val="false"/>
          <w:b w:val="false"/>
          <w:bCs w:val="false"/>
        </w:rPr>
      </w:pPr>
      <w:r>
        <w:rPr>
          <w:b w:val="false"/>
          <w:bCs w:val="false"/>
        </w:rPr>
        <w:t>6. Снимите заднюю и боковую панели, предварительно открутив винт</w:t>
      </w:r>
    </w:p>
    <w:p>
      <w:pPr>
        <w:pStyle w:val="Normal"/>
        <w:bidi w:val="0"/>
        <w:jc w:val="left"/>
        <w:rPr>
          <w:b w:val="false"/>
          <w:b w:val="false"/>
          <w:bCs w:val="false"/>
        </w:rPr>
      </w:pPr>
      <w:r>
        <w:rPr>
          <w:b w:val="false"/>
          <w:bCs w:val="false"/>
        </w:rPr>
        <w:t>7. Чтобы снять переднюю панель, необходимо ослабить винты с обеих сторон, при повторной сборке просто сделайте это в обратном порядке.</w:t>
      </w:r>
    </w:p>
    <w:p>
      <w:pPr>
        <w:pStyle w:val="Normal"/>
        <w:bidi w:val="0"/>
        <w:jc w:val="left"/>
        <w:rPr>
          <w:b w:val="false"/>
          <w:b w:val="false"/>
          <w:bCs w:val="false"/>
        </w:rPr>
      </w:pPr>
      <w:r>
        <w:rPr>
          <w:b w:val="false"/>
          <w:bCs w:val="false"/>
        </w:rPr>
        <w:t>8. Не заменяйте шнур питания по причине неисправности</w:t>
      </w:r>
    </w:p>
    <w:p>
      <w:pPr>
        <w:pStyle w:val="Normal"/>
        <w:bidi w:val="0"/>
        <w:jc w:val="left"/>
        <w:rPr>
          <w:b w:val="false"/>
          <w:b w:val="false"/>
          <w:bCs w:val="false"/>
        </w:rPr>
      </w:pPr>
      <w:r>
        <w:rPr>
          <w:b w:val="false"/>
          <w:bCs w:val="false"/>
        </w:rPr>
        <w:t>9. Проблема с распылением: выключите машину, потяните распылительную трубку вверх, проверьте, легко ли вращается вентилятор, затем установите его на место, включите, чтобы проверить распыление (если нужно отрегулировать основание насоса, обязательно выключите машину), если распылитель работает нормально, включите его выключите и отрегулируйте угол наклона.</w:t>
      </w:r>
    </w:p>
    <w:p>
      <w:pPr>
        <w:pStyle w:val="Normal"/>
        <w:bidi w:val="0"/>
        <w:jc w:val="left"/>
        <w:rPr>
          <w:b w:val="false"/>
          <w:b w:val="false"/>
          <w:bCs w:val="false"/>
        </w:rPr>
      </w:pPr>
      <w:r>
        <w:rPr>
          <w:b w:val="false"/>
          <w:bCs w:val="false"/>
        </w:rPr>
      </w:r>
    </w:p>
    <w:p>
      <w:pPr>
        <w:pStyle w:val="Normal"/>
        <w:bidi w:val="0"/>
        <w:jc w:val="left"/>
        <w:rPr>
          <w:b/>
          <w:b/>
          <w:bCs/>
        </w:rPr>
      </w:pPr>
      <w:r>
        <w:rPr>
          <w:b/>
          <w:bCs/>
        </w:rPr>
        <w:t>7. Проблемы и пути их решения</w:t>
      </w:r>
    </w:p>
    <w:p>
      <w:pPr>
        <w:pStyle w:val="Normal"/>
        <w:bidi w:val="0"/>
        <w:jc w:val="left"/>
        <w:rPr/>
      </w:pPr>
      <w:r>
        <w:rPr/>
      </w:r>
    </w:p>
    <w:tbl>
      <w:tblPr>
        <w:tblW w:w="9810" w:type="dxa"/>
        <w:jc w:val="left"/>
        <w:tblInd w:w="144" w:type="dxa"/>
        <w:tblLayout w:type="fixed"/>
        <w:tblCellMar>
          <w:top w:w="0" w:type="dxa"/>
          <w:left w:w="5" w:type="dxa"/>
          <w:bottom w:w="0" w:type="dxa"/>
          <w:right w:w="5" w:type="dxa"/>
        </w:tblCellMar>
      </w:tblPr>
      <w:tblGrid>
        <w:gridCol w:w="2711"/>
        <w:gridCol w:w="3634"/>
        <w:gridCol w:w="3465"/>
      </w:tblGrid>
      <w:tr>
        <w:trPr>
          <w:trHeight w:val="412" w:hRule="exact"/>
        </w:trPr>
        <w:tc>
          <w:tcPr>
            <w:tcW w:w="271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Ошибка</w:t>
            </w:r>
          </w:p>
        </w:tc>
        <w:tc>
          <w:tcPr>
            <w:tcW w:w="363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Причина</w:t>
            </w:r>
          </w:p>
        </w:tc>
        <w:tc>
          <w:tcPr>
            <w:tcW w:w="3465"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Решение</w:t>
            </w:r>
          </w:p>
        </w:tc>
      </w:tr>
      <w:tr>
        <w:trPr>
          <w:trHeight w:val="1239" w:hRule="exact"/>
        </w:trPr>
        <w:tc>
          <w:tcPr>
            <w:tcW w:w="271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r>
          </w:p>
          <w:p>
            <w:pPr>
              <w:pStyle w:val="Normal"/>
              <w:widowControl w:val="false"/>
              <w:bidi w:val="0"/>
              <w:jc w:val="left"/>
              <w:rPr/>
            </w:pPr>
            <w:r>
              <w:rPr/>
            </w:r>
          </w:p>
          <w:p>
            <w:pPr>
              <w:pStyle w:val="Normal"/>
              <w:widowControl w:val="false"/>
              <w:bidi w:val="0"/>
              <w:jc w:val="left"/>
              <w:rPr/>
            </w:pPr>
            <w:r>
              <w:rPr/>
              <w:t>Венчик не работает</w:t>
            </w:r>
          </w:p>
        </w:tc>
        <w:tc>
          <w:tcPr>
            <w:tcW w:w="36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bidi w:val="0"/>
              <w:jc w:val="left"/>
              <w:rPr/>
            </w:pPr>
            <w:r>
              <w:rPr/>
              <w:t>Повреждение двигателя</w:t>
            </w:r>
          </w:p>
          <w:p>
            <w:pPr>
              <w:pStyle w:val="Normal"/>
              <w:widowControl w:val="false"/>
              <w:numPr>
                <w:ilvl w:val="0"/>
                <w:numId w:val="1"/>
              </w:numPr>
              <w:bidi w:val="0"/>
              <w:jc w:val="left"/>
              <w:rPr>
                <w:lang w:val="ru-RU"/>
              </w:rPr>
            </w:pPr>
            <w:r>
              <w:rPr>
                <w:lang w:val="ru-RU"/>
              </w:rPr>
              <w:t>Венчик установлен неправильно</w:t>
            </w:r>
          </w:p>
          <w:p>
            <w:pPr>
              <w:pStyle w:val="Normal"/>
              <w:widowControl w:val="false"/>
              <w:numPr>
                <w:ilvl w:val="0"/>
                <w:numId w:val="1"/>
              </w:numPr>
              <w:bidi w:val="0"/>
              <w:jc w:val="left"/>
              <w:rPr/>
            </w:pPr>
            <w:r>
              <w:rPr/>
              <w:t>Выключатель не работает</w:t>
            </w:r>
          </w:p>
        </w:tc>
        <w:tc>
          <w:tcPr>
            <w:tcW w:w="346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bidi w:val="0"/>
              <w:jc w:val="left"/>
              <w:rPr/>
            </w:pPr>
            <w:r>
              <w:rPr/>
              <w:t>Замените двигатель</w:t>
            </w:r>
          </w:p>
          <w:p>
            <w:pPr>
              <w:pStyle w:val="Normal"/>
              <w:widowControl w:val="false"/>
              <w:numPr>
                <w:ilvl w:val="0"/>
                <w:numId w:val="2"/>
              </w:numPr>
              <w:bidi w:val="0"/>
              <w:jc w:val="left"/>
              <w:rPr/>
            </w:pPr>
            <w:r>
              <w:rPr/>
              <w:t>Установите венчик правильно</w:t>
            </w:r>
          </w:p>
          <w:p>
            <w:pPr>
              <w:pStyle w:val="Normal"/>
              <w:widowControl w:val="false"/>
              <w:numPr>
                <w:ilvl w:val="0"/>
                <w:numId w:val="2"/>
              </w:numPr>
              <w:bidi w:val="0"/>
              <w:jc w:val="left"/>
              <w:rPr/>
            </w:pPr>
            <w:r>
              <w:rPr/>
              <w:t xml:space="preserve">Заменить выключатель </w:t>
            </w:r>
          </w:p>
        </w:tc>
      </w:tr>
      <w:tr>
        <w:trPr>
          <w:trHeight w:val="1814" w:hRule="exact"/>
        </w:trPr>
        <w:tc>
          <w:tcPr>
            <w:tcW w:w="271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r>
          </w:p>
          <w:p>
            <w:pPr>
              <w:pStyle w:val="Normal"/>
              <w:widowControl w:val="false"/>
              <w:bidi w:val="0"/>
              <w:jc w:val="left"/>
              <w:rPr/>
            </w:pPr>
            <w:r>
              <w:rPr/>
            </w:r>
          </w:p>
          <w:p>
            <w:pPr>
              <w:pStyle w:val="Normal"/>
              <w:widowControl w:val="false"/>
              <w:bidi w:val="0"/>
              <w:jc w:val="left"/>
              <w:rPr/>
            </w:pPr>
            <w:r>
              <w:rPr/>
              <w:t xml:space="preserve">Распылитель не работает </w:t>
            </w:r>
          </w:p>
        </w:tc>
        <w:tc>
          <w:tcPr>
            <w:tcW w:w="363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1. Колесо засорилось</w:t>
            </w:r>
          </w:p>
          <w:p>
            <w:pPr>
              <w:pStyle w:val="Normal"/>
              <w:widowControl w:val="false"/>
              <w:bidi w:val="0"/>
              <w:jc w:val="left"/>
              <w:rPr/>
            </w:pPr>
            <w:r>
              <w:rPr/>
            </w:r>
          </w:p>
          <w:p>
            <w:pPr>
              <w:pStyle w:val="Normal"/>
              <w:widowControl w:val="false"/>
              <w:bidi w:val="0"/>
              <w:jc w:val="left"/>
              <w:rPr/>
            </w:pPr>
            <w:r>
              <w:rPr/>
              <w:t xml:space="preserve">2. Колесо повреждено </w:t>
            </w:r>
          </w:p>
          <w:p>
            <w:pPr>
              <w:pStyle w:val="Normal"/>
              <w:widowControl w:val="false"/>
              <w:bidi w:val="0"/>
              <w:jc w:val="left"/>
              <w:rPr/>
            </w:pPr>
            <w:r>
              <w:rPr/>
              <w:t xml:space="preserve">3. Насос поврежден </w:t>
            </w:r>
          </w:p>
          <w:p>
            <w:pPr>
              <w:pStyle w:val="Normal"/>
              <w:widowControl w:val="false"/>
              <w:bidi w:val="0"/>
              <w:jc w:val="left"/>
              <w:rPr/>
            </w:pPr>
            <w:r>
              <w:rPr/>
              <w:t xml:space="preserve">4. Проблема с проводкой </w:t>
            </w:r>
          </w:p>
        </w:tc>
        <w:tc>
          <w:tcPr>
            <w:tcW w:w="3465"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1. Удалите посторонние вещества</w:t>
            </w:r>
          </w:p>
          <w:p>
            <w:pPr>
              <w:pStyle w:val="Normal"/>
              <w:widowControl w:val="false"/>
              <w:bidi w:val="0"/>
              <w:jc w:val="left"/>
              <w:rPr/>
            </w:pPr>
            <w:r>
              <w:rPr/>
              <w:t>2. Замените колесо</w:t>
            </w:r>
          </w:p>
          <w:p>
            <w:pPr>
              <w:pStyle w:val="Normal"/>
              <w:widowControl w:val="false"/>
              <w:bidi w:val="0"/>
              <w:jc w:val="left"/>
              <w:rPr/>
            </w:pPr>
            <w:r>
              <w:rPr/>
              <w:t>3. Замените насос</w:t>
            </w:r>
          </w:p>
          <w:p>
            <w:pPr>
              <w:pStyle w:val="Normal"/>
              <w:widowControl w:val="false"/>
              <w:bidi w:val="0"/>
              <w:jc w:val="left"/>
              <w:rPr/>
            </w:pPr>
            <w:r>
              <w:rPr/>
              <w:t xml:space="preserve">4. Проверьте и отремонтируйте проводку </w:t>
            </w:r>
          </w:p>
        </w:tc>
      </w:tr>
      <w:tr>
        <w:trPr>
          <w:trHeight w:val="1290" w:hRule="exact"/>
        </w:trPr>
        <w:tc>
          <w:tcPr>
            <w:tcW w:w="271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r>
          </w:p>
          <w:p>
            <w:pPr>
              <w:pStyle w:val="Normal"/>
              <w:widowControl w:val="false"/>
              <w:bidi w:val="0"/>
              <w:jc w:val="left"/>
              <w:rPr/>
            </w:pPr>
            <w:r>
              <w:rPr/>
              <w:t xml:space="preserve">Плохое охлаждение </w:t>
            </w:r>
          </w:p>
        </w:tc>
        <w:tc>
          <w:tcPr>
            <w:tcW w:w="363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1. Поврежден вентилятор</w:t>
            </w:r>
          </w:p>
          <w:p>
            <w:pPr>
              <w:pStyle w:val="Normal"/>
              <w:widowControl w:val="false"/>
              <w:bidi w:val="0"/>
              <w:jc w:val="left"/>
              <w:rPr/>
            </w:pPr>
            <w:r>
              <w:rPr/>
              <w:t xml:space="preserve">2. Утечка охлаждающей жидкости 3. Проблема с проводом </w:t>
            </w:r>
          </w:p>
        </w:tc>
        <w:tc>
          <w:tcPr>
            <w:tcW w:w="3465"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 xml:space="preserve">1. Замените вентилятор </w:t>
              <w:br/>
              <w:t>2. Проверьте герметичность</w:t>
            </w:r>
          </w:p>
          <w:p>
            <w:pPr>
              <w:pStyle w:val="Normal"/>
              <w:widowControl w:val="false"/>
              <w:bidi w:val="0"/>
              <w:jc w:val="left"/>
              <w:rPr/>
            </w:pPr>
            <w:r>
              <w:rPr/>
              <w:t>3. Проверьте и отремонтируйте проводку</w:t>
            </w:r>
          </w:p>
        </w:tc>
      </w:tr>
      <w:tr>
        <w:trPr>
          <w:trHeight w:val="1507" w:hRule="exact"/>
        </w:trPr>
        <w:tc>
          <w:tcPr>
            <w:tcW w:w="271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r>
          </w:p>
          <w:p>
            <w:pPr>
              <w:pStyle w:val="Normal"/>
              <w:widowControl w:val="false"/>
              <w:bidi w:val="0"/>
              <w:jc w:val="left"/>
              <w:rPr/>
            </w:pPr>
            <w:r>
              <w:rPr/>
            </w:r>
          </w:p>
          <w:p>
            <w:pPr>
              <w:pStyle w:val="Normal"/>
              <w:widowControl w:val="false"/>
              <w:bidi w:val="0"/>
              <w:jc w:val="left"/>
              <w:rPr/>
            </w:pPr>
            <w:r>
              <w:rPr/>
              <w:t>Слабый нагрев</w:t>
            </w:r>
          </w:p>
        </w:tc>
        <w:tc>
          <w:tcPr>
            <w:tcW w:w="363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1. Проблема с проводом</w:t>
            </w:r>
          </w:p>
          <w:p>
            <w:pPr>
              <w:pStyle w:val="Normal"/>
              <w:widowControl w:val="false"/>
              <w:bidi w:val="0"/>
              <w:jc w:val="left"/>
              <w:rPr/>
            </w:pPr>
            <w:r>
              <w:rPr/>
              <w:t>2. Поврежден регулятор температуры.</w:t>
            </w:r>
          </w:p>
          <w:p>
            <w:pPr>
              <w:pStyle w:val="Normal"/>
              <w:widowControl w:val="false"/>
              <w:bidi w:val="0"/>
              <w:jc w:val="left"/>
              <w:rPr/>
            </w:pPr>
            <w:r>
              <w:rPr/>
              <w:t xml:space="preserve">3. Повреждено нагревательное устройство </w:t>
            </w:r>
          </w:p>
        </w:tc>
        <w:tc>
          <w:tcPr>
            <w:tcW w:w="3465"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1. Проверьте провод</w:t>
            </w:r>
          </w:p>
          <w:p>
            <w:pPr>
              <w:pStyle w:val="Normal"/>
              <w:widowControl w:val="false"/>
              <w:bidi w:val="0"/>
              <w:jc w:val="left"/>
              <w:rPr/>
            </w:pPr>
            <w:r>
              <w:rPr/>
              <w:t>2. Замените контроллер</w:t>
            </w:r>
          </w:p>
          <w:p>
            <w:pPr>
              <w:pStyle w:val="Normal"/>
              <w:widowControl w:val="false"/>
              <w:bidi w:val="0"/>
              <w:jc w:val="left"/>
              <w:rPr/>
            </w:pPr>
            <w:r>
              <w:rPr/>
            </w:r>
          </w:p>
          <w:p>
            <w:pPr>
              <w:pStyle w:val="Normal"/>
              <w:widowControl w:val="false"/>
              <w:bidi w:val="0"/>
              <w:jc w:val="left"/>
              <w:rPr/>
            </w:pPr>
            <w:r>
              <w:rPr/>
              <w:t xml:space="preserve">3. Замените нагревательное устройство </w:t>
            </w:r>
          </w:p>
        </w:tc>
      </w:tr>
      <w:tr>
        <w:trPr>
          <w:trHeight w:val="818" w:hRule="exact"/>
        </w:trPr>
        <w:tc>
          <w:tcPr>
            <w:tcW w:w="271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Течь из крана</w:t>
            </w:r>
          </w:p>
        </w:tc>
        <w:tc>
          <w:tcPr>
            <w:tcW w:w="363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 xml:space="preserve">Уплотнитель поврежден или установлен неправильно </w:t>
            </w:r>
          </w:p>
        </w:tc>
        <w:tc>
          <w:tcPr>
            <w:tcW w:w="3465"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t xml:space="preserve">Замените и хорошо установите уплотнитель </w:t>
            </w:r>
          </w:p>
        </w:tc>
      </w:tr>
      <w:tr>
        <w:trPr>
          <w:trHeight w:val="1935" w:hRule="exact"/>
        </w:trPr>
        <w:tc>
          <w:tcPr>
            <w:tcW w:w="271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pPr>
            <w:r>
              <w:rPr/>
            </w:r>
          </w:p>
          <w:p>
            <w:pPr>
              <w:pStyle w:val="Normal"/>
              <w:widowControl w:val="false"/>
              <w:bidi w:val="0"/>
              <w:jc w:val="left"/>
              <w:rPr/>
            </w:pPr>
            <w:r>
              <w:rPr/>
            </w:r>
          </w:p>
          <w:p>
            <w:pPr>
              <w:pStyle w:val="Normal"/>
              <w:widowControl w:val="false"/>
              <w:bidi w:val="0"/>
              <w:jc w:val="left"/>
              <w:rPr/>
            </w:pPr>
            <w:r>
              <w:rPr/>
              <w:t xml:space="preserve">Компрессор не работает </w:t>
            </w:r>
          </w:p>
        </w:tc>
        <w:tc>
          <w:tcPr>
            <w:tcW w:w="36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bidi w:val="0"/>
              <w:jc w:val="left"/>
              <w:rPr/>
            </w:pPr>
            <w:r>
              <w:rPr/>
              <w:t xml:space="preserve">1. Проблема с проводом </w:t>
            </w:r>
          </w:p>
          <w:p>
            <w:pPr>
              <w:pStyle w:val="Normal"/>
              <w:widowControl w:val="false"/>
              <w:numPr>
                <w:ilvl w:val="0"/>
                <w:numId w:val="3"/>
              </w:numPr>
              <w:bidi w:val="0"/>
              <w:jc w:val="left"/>
              <w:rPr/>
            </w:pPr>
            <w:r>
              <w:rPr/>
              <w:t xml:space="preserve">2. Проблема с подключением </w:t>
            </w:r>
          </w:p>
          <w:p>
            <w:pPr>
              <w:pStyle w:val="Normal"/>
              <w:widowControl w:val="false"/>
              <w:numPr>
                <w:ilvl w:val="0"/>
                <w:numId w:val="3"/>
              </w:numPr>
              <w:bidi w:val="0"/>
              <w:jc w:val="left"/>
              <w:rPr/>
            </w:pPr>
            <w:r>
              <w:rPr/>
              <w:t xml:space="preserve">3. Поврежден компрессор </w:t>
            </w:r>
          </w:p>
          <w:p>
            <w:pPr>
              <w:pStyle w:val="Normal"/>
              <w:widowControl w:val="false"/>
              <w:numPr>
                <w:ilvl w:val="0"/>
                <w:numId w:val="3"/>
              </w:numPr>
              <w:bidi w:val="0"/>
              <w:jc w:val="left"/>
              <w:rPr/>
            </w:pPr>
            <w:r>
              <w:rPr/>
            </w:r>
          </w:p>
          <w:p>
            <w:pPr>
              <w:pStyle w:val="Normal"/>
              <w:widowControl w:val="false"/>
              <w:numPr>
                <w:ilvl w:val="0"/>
                <w:numId w:val="3"/>
              </w:numPr>
              <w:bidi w:val="0"/>
              <w:jc w:val="left"/>
              <w:rPr/>
            </w:pPr>
            <w:r>
              <w:rPr/>
              <w:t xml:space="preserve">4. Поврежден пускатель компрессора </w:t>
            </w:r>
          </w:p>
        </w:tc>
        <w:tc>
          <w:tcPr>
            <w:tcW w:w="346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
              </w:numPr>
              <w:bidi w:val="0"/>
              <w:jc w:val="left"/>
              <w:rPr/>
            </w:pPr>
            <w:r>
              <w:rPr/>
              <w:t xml:space="preserve">1. Проверьте провод </w:t>
            </w:r>
          </w:p>
          <w:p>
            <w:pPr>
              <w:pStyle w:val="Normal"/>
              <w:widowControl w:val="false"/>
              <w:numPr>
                <w:ilvl w:val="0"/>
                <w:numId w:val="4"/>
              </w:numPr>
              <w:bidi w:val="0"/>
              <w:jc w:val="left"/>
              <w:rPr/>
            </w:pPr>
            <w:r>
              <w:rPr/>
              <w:t xml:space="preserve">2. Замените компрессор </w:t>
            </w:r>
          </w:p>
          <w:p>
            <w:pPr>
              <w:pStyle w:val="Normal"/>
              <w:widowControl w:val="false"/>
              <w:numPr>
                <w:ilvl w:val="0"/>
                <w:numId w:val="4"/>
              </w:numPr>
              <w:bidi w:val="0"/>
              <w:jc w:val="left"/>
              <w:rPr/>
            </w:pPr>
            <w:r>
              <w:rPr/>
              <w:t xml:space="preserve">3. Замените пускатель компрессора </w:t>
            </w:r>
          </w:p>
          <w:p>
            <w:pPr>
              <w:pStyle w:val="Normal"/>
              <w:widowControl w:val="false"/>
              <w:numPr>
                <w:ilvl w:val="0"/>
                <w:numId w:val="4"/>
              </w:numPr>
              <w:bidi w:val="0"/>
              <w:jc w:val="left"/>
              <w:rPr/>
            </w:pPr>
            <w:r>
              <w:rPr/>
              <w:t>4. Замените пускатель компрессора</w:t>
            </w:r>
          </w:p>
        </w:tc>
      </w:tr>
    </w:tbl>
    <w:p>
      <w:pPr>
        <w:pStyle w:val="Normal"/>
        <w:bidi w:val="0"/>
        <w:spacing w:lineRule="auto" w:line="240"/>
        <w:jc w:val="center"/>
        <w:rPr>
          <w:rFonts w:ascii="Times New Roman" w:hAnsi="Times New Roman"/>
          <w:sz w:val="24"/>
          <w:szCs w:val="24"/>
        </w:rPr>
      </w:pPr>
      <w:r>
        <w:rPr>
          <w:rFonts w:ascii="Times New Roman" w:hAnsi="Times New Roman"/>
          <w:sz w:val="24"/>
          <w:szCs w:val="24"/>
        </w:rPr>
      </w:r>
    </w:p>
    <w:p>
      <w:pPr>
        <w:pStyle w:val="Normal"/>
        <w:bidi w:val="0"/>
        <w:jc w:val="left"/>
        <w:rPr>
          <w:b/>
          <w:b/>
          <w:bCs/>
        </w:rPr>
      </w:pPr>
      <w:r>
        <w:rPr>
          <w:b/>
          <w:bCs/>
        </w:rPr>
        <w:t>8. Принципиальная схема подключения</w:t>
      </w:r>
    </w:p>
    <w:p>
      <w:pPr>
        <w:pStyle w:val="Normal"/>
        <w:bidi w:val="0"/>
        <w:jc w:val="left"/>
        <w:rPr>
          <w:b/>
          <w:b/>
          <w:bCs/>
        </w:rPr>
      </w:pPr>
      <w:r>
        <w:rPr>
          <w:b/>
          <w:bCs/>
        </w:rPr>
      </w:r>
    </w:p>
    <w:p>
      <w:pPr>
        <w:pStyle w:val="Normal"/>
        <w:bidi w:val="0"/>
        <w:jc w:val="both"/>
        <w:rPr>
          <w:b/>
          <w:b/>
          <w:bCs/>
        </w:rPr>
      </w:pPr>
      <w:r>
        <w:rPr/>
        <w:drawing>
          <wp:inline distT="0" distB="0" distL="0" distR="0">
            <wp:extent cx="6301105" cy="2803525"/>
            <wp:effectExtent l="0" t="0" r="0" b="0"/>
            <wp:docPr id="5"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
                    <pic:cNvPicPr>
                      <a:picLocks noChangeAspect="1" noChangeArrowheads="1"/>
                    </pic:cNvPicPr>
                  </pic:nvPicPr>
                  <pic:blipFill>
                    <a:blip r:embed="rId6"/>
                    <a:stretch>
                      <a:fillRect/>
                    </a:stretch>
                  </pic:blipFill>
                  <pic:spPr bwMode="auto">
                    <a:xfrm>
                      <a:off x="0" y="0"/>
                      <a:ext cx="6301105" cy="2803525"/>
                    </a:xfrm>
                    <a:prstGeom prst="rect">
                      <a:avLst/>
                    </a:prstGeom>
                  </pic:spPr>
                </pic:pic>
              </a:graphicData>
            </a:graphic>
          </wp:inline>
        </w:drawing>
      </w:r>
    </w:p>
    <w:p>
      <w:pPr>
        <w:pStyle w:val="Normal"/>
        <w:bidi w:val="0"/>
        <w:jc w:val="both"/>
        <w:rPr>
          <w:b/>
          <w:b/>
          <w:bCs/>
        </w:rPr>
      </w:pPr>
      <w:r>
        <w:rPr>
          <w:b/>
          <w:bCs/>
        </w:rPr>
      </w:r>
    </w:p>
    <w:p>
      <w:pPr>
        <w:pStyle w:val="Normal"/>
        <w:bidi w:val="0"/>
        <w:jc w:val="center"/>
        <w:rPr/>
      </w:pPr>
      <w:r>
        <w:rPr>
          <w:b/>
          <w:bCs/>
          <w:lang w:val="en-US"/>
        </w:rPr>
        <w:t xml:space="preserve">heat - </w:t>
      </w:r>
      <w:r>
        <w:rPr/>
        <w:t xml:space="preserve">регулятор нагрева </w:t>
      </w:r>
      <w:r>
        <w:rPr>
          <w:b/>
          <w:bCs/>
          <w:lang w:val="en-US"/>
        </w:rPr>
        <w:t xml:space="preserve">              beater switch - </w:t>
      </w:r>
      <w:r>
        <w:rPr>
          <w:b w:val="false"/>
          <w:bCs w:val="false"/>
          <w:lang w:val="ru-RU"/>
        </w:rPr>
        <w:t>пере</w:t>
      </w:r>
      <w:r>
        <w:rPr>
          <w:b w:val="false"/>
          <w:bCs w:val="false"/>
          <w:lang w:val="en-US"/>
        </w:rPr>
        <w:t>ключатель венчика</w:t>
      </w:r>
      <w:r>
        <w:rPr>
          <w:b/>
          <w:bCs/>
          <w:lang w:val="en-US"/>
        </w:rPr>
        <w:t xml:space="preserve">                                                    chill —</w:t>
      </w:r>
      <w:r>
        <w:rPr>
          <w:b/>
          <w:bCs/>
          <w:lang w:val="ru-RU"/>
        </w:rPr>
        <w:t xml:space="preserve"> </w:t>
      </w:r>
      <w:r>
        <w:rPr>
          <w:b w:val="false"/>
          <w:bCs w:val="false"/>
          <w:lang w:val="ru-RU"/>
        </w:rPr>
        <w:t>регулятор охлаждения</w:t>
      </w:r>
      <w:r>
        <w:rPr>
          <w:b/>
          <w:bCs/>
          <w:lang w:val="ru-RU"/>
        </w:rPr>
        <w:t xml:space="preserve">                  </w:t>
      </w:r>
      <w:r>
        <w:rPr>
          <w:b/>
          <w:bCs/>
          <w:lang w:val="en-US"/>
        </w:rPr>
        <w:t xml:space="preserve">condenser fan - </w:t>
      </w:r>
      <w:r>
        <w:rPr>
          <w:b w:val="false"/>
          <w:bCs w:val="false"/>
          <w:lang w:val="en-US"/>
        </w:rPr>
        <w:t xml:space="preserve">вентилятор конденсатора                                  </w:t>
      </w:r>
      <w:r>
        <w:rPr>
          <w:b/>
          <w:bCs/>
          <w:lang w:val="en-US"/>
        </w:rPr>
        <w:t xml:space="preserve"> protector - </w:t>
      </w:r>
      <w:r>
        <w:rPr>
          <w:b w:val="false"/>
          <w:bCs w:val="false"/>
          <w:lang w:val="en-US"/>
        </w:rPr>
        <w:t>предохранитель</w:t>
      </w:r>
      <w:r>
        <w:rPr>
          <w:b/>
          <w:bCs/>
          <w:lang w:val="en-US"/>
        </w:rPr>
        <w:t xml:space="preserve">              warm controller —</w:t>
      </w:r>
      <w:r>
        <w:rPr>
          <w:b w:val="false"/>
          <w:bCs w:val="false"/>
          <w:lang w:val="ru-RU"/>
        </w:rPr>
        <w:t xml:space="preserve"> регулятор нагрева                 </w:t>
      </w:r>
      <w:r>
        <w:rPr>
          <w:b/>
          <w:bCs/>
          <w:lang w:val="en-US"/>
        </w:rPr>
        <w:t>compressor -</w:t>
      </w:r>
      <w:r>
        <w:rPr>
          <w:b/>
          <w:bCs/>
          <w:lang w:val="ru-RU"/>
        </w:rPr>
        <w:t xml:space="preserve">  </w:t>
      </w:r>
      <w:r>
        <w:rPr>
          <w:b w:val="false"/>
          <w:bCs w:val="false"/>
          <w:lang w:val="ru-RU"/>
        </w:rPr>
        <w:t>компрессор</w:t>
      </w:r>
      <w:r>
        <w:rPr>
          <w:b/>
          <w:bCs/>
          <w:lang w:val="ru-RU"/>
        </w:rPr>
        <w:t xml:space="preserve">                        </w:t>
      </w:r>
      <w:r>
        <w:rPr>
          <w:b/>
          <w:bCs/>
          <w:lang w:val="en-US"/>
        </w:rPr>
        <w:t xml:space="preserve">heating pipe - </w:t>
      </w:r>
      <w:r>
        <w:rPr>
          <w:b w:val="false"/>
          <w:bCs w:val="false"/>
          <w:lang w:val="ru-RU"/>
        </w:rPr>
        <w:t>н</w:t>
      </w:r>
      <w:r>
        <w:rPr>
          <w:b w:val="false"/>
          <w:bCs w:val="false"/>
          <w:lang w:val="en-US"/>
        </w:rPr>
        <w:t xml:space="preserve">агревательная труба                       </w:t>
      </w:r>
      <w:r>
        <w:rPr>
          <w:b/>
          <w:bCs/>
          <w:lang w:val="en-US"/>
        </w:rPr>
        <w:t xml:space="preserve"> motor -</w:t>
      </w:r>
      <w:r>
        <w:rPr>
          <w:b/>
          <w:bCs/>
          <w:lang w:val="ru-RU"/>
        </w:rPr>
        <w:t xml:space="preserve"> </w:t>
      </w:r>
      <w:r>
        <w:rPr>
          <w:b w:val="false"/>
          <w:bCs w:val="false"/>
          <w:lang w:val="ru-RU"/>
        </w:rPr>
        <w:t>двигатель</w:t>
      </w:r>
      <w:r>
        <w:rPr>
          <w:b/>
          <w:bCs/>
          <w:lang w:val="ru-RU"/>
        </w:rPr>
        <w:t xml:space="preserve">                                          </w:t>
      </w:r>
    </w:p>
    <w:p>
      <w:pPr>
        <w:pStyle w:val="Normal"/>
        <w:bidi w:val="0"/>
        <w:jc w:val="both"/>
        <w:rPr>
          <w:b/>
          <w:b/>
          <w:bCs/>
          <w:lang w:val="en-US"/>
        </w:rPr>
      </w:pPr>
      <w:r>
        <w:rPr>
          <w:b/>
          <w:bCs/>
          <w:lang w:val="en-US"/>
        </w:rPr>
        <w:t xml:space="preserve"> </w:t>
      </w:r>
    </w:p>
    <w:p>
      <w:pPr>
        <w:pStyle w:val="Normal"/>
        <w:bidi w:val="0"/>
        <w:jc w:val="both"/>
        <w:rPr>
          <w:b/>
          <w:b/>
          <w:bCs/>
          <w:lang w:val="en-US"/>
        </w:rPr>
      </w:pPr>
      <w:r>
        <w:rPr>
          <w:b/>
          <w:bCs/>
          <w:lang w:val="en-US"/>
        </w:rPr>
      </w:r>
    </w:p>
    <w:p>
      <w:pPr>
        <w:pStyle w:val="Normal"/>
        <w:bidi w:val="0"/>
        <w:jc w:val="both"/>
        <w:rPr>
          <w:b w:val="false"/>
          <w:b w:val="false"/>
          <w:bCs w:val="false"/>
          <w:lang w:val="ru-RU"/>
        </w:rPr>
      </w:pPr>
      <w:r>
        <w:rPr>
          <w:b w:val="false"/>
          <w:bCs w:val="false"/>
          <w:lang w:val="ru-RU"/>
        </w:rPr>
        <w:t>Регулятор нагрева                          Регулятор охлаждения       Переключатель для венчика</w:t>
      </w:r>
    </w:p>
    <w:p>
      <w:pPr>
        <w:pStyle w:val="Normal"/>
        <w:bidi w:val="0"/>
        <w:jc w:val="both"/>
        <w:rPr>
          <w:b/>
          <w:b/>
          <w:bCs/>
          <w:lang w:val="en-US"/>
        </w:rPr>
      </w:pPr>
      <w:r>
        <w:rPr/>
        <w:drawing>
          <wp:inline distT="0" distB="0" distL="0" distR="0">
            <wp:extent cx="3700145" cy="2200275"/>
            <wp:effectExtent l="0" t="0" r="0" b="0"/>
            <wp:docPr id="6" name="image6.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descr=""/>
                    <pic:cNvPicPr>
                      <a:picLocks noChangeAspect="1" noChangeArrowheads="1"/>
                    </pic:cNvPicPr>
                  </pic:nvPicPr>
                  <pic:blipFill>
                    <a:blip r:embed="rId7"/>
                    <a:stretch>
                      <a:fillRect/>
                    </a:stretch>
                  </pic:blipFill>
                  <pic:spPr bwMode="auto">
                    <a:xfrm>
                      <a:off x="0" y="0"/>
                      <a:ext cx="3700145" cy="2200275"/>
                    </a:xfrm>
                    <a:prstGeom prst="rect">
                      <a:avLst/>
                    </a:prstGeom>
                  </pic:spPr>
                </pic:pic>
              </a:graphicData>
            </a:graphic>
          </wp:inline>
        </w:drawing>
      </w:r>
      <w:r>
        <w:rPr>
          <w:b/>
          <w:bCs/>
          <w:lang w:val="en-US"/>
        </w:rPr>
        <w:t xml:space="preserve">  </w:t>
      </w:r>
      <w:r>
        <w:rPr/>
        <w:drawing>
          <wp:inline distT="0" distB="0" distL="0" distR="0">
            <wp:extent cx="1181735" cy="2152015"/>
            <wp:effectExtent l="0" t="0" r="0" b="0"/>
            <wp:docPr id="7" name="image7.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jpeg" descr=""/>
                    <pic:cNvPicPr>
                      <a:picLocks noChangeAspect="1" noChangeArrowheads="1"/>
                    </pic:cNvPicPr>
                  </pic:nvPicPr>
                  <pic:blipFill>
                    <a:blip r:embed="rId8"/>
                    <a:stretch>
                      <a:fillRect/>
                    </a:stretch>
                  </pic:blipFill>
                  <pic:spPr bwMode="auto">
                    <a:xfrm>
                      <a:off x="0" y="0"/>
                      <a:ext cx="1181735" cy="2152015"/>
                    </a:xfrm>
                    <a:prstGeom prst="rect">
                      <a:avLst/>
                    </a:prstGeom>
                  </pic:spPr>
                </pic:pic>
              </a:graphicData>
            </a:graphic>
          </wp:inline>
        </w:drawing>
      </w:r>
    </w:p>
    <w:p>
      <w:pPr>
        <w:pStyle w:val="Normal"/>
        <w:bidi w:val="0"/>
        <w:jc w:val="both"/>
        <w:rPr>
          <w:b/>
          <w:b/>
          <w:bCs/>
          <w:lang w:val="en-US"/>
        </w:rPr>
      </w:pPr>
      <w:r>
        <w:rPr>
          <w:b/>
          <w:bCs/>
          <w:lang w:val="en-US"/>
        </w:rPr>
      </w:r>
    </w:p>
    <w:p>
      <w:pPr>
        <w:pStyle w:val="Normal"/>
        <w:bidi w:val="0"/>
        <w:jc w:val="center"/>
        <w:rPr>
          <w:b/>
          <w:b/>
          <w:bCs/>
          <w:lang w:val="en-US"/>
        </w:rPr>
      </w:pPr>
      <w:r>
        <w:rPr>
          <w:b/>
          <w:bCs/>
          <w:lang w:val="en-US"/>
        </w:rPr>
      </w:r>
    </w:p>
    <w:p>
      <w:pPr>
        <w:pStyle w:val="Normal"/>
        <w:bidi w:val="0"/>
        <w:jc w:val="center"/>
        <w:rPr>
          <w:b/>
          <w:b/>
          <w:bCs/>
          <w:lang w:val="en-US"/>
        </w:rPr>
      </w:pPr>
      <w:r>
        <w:rPr>
          <w:b/>
          <w:bCs/>
          <w:lang w:val="en-US"/>
        </w:rPr>
      </w:r>
    </w:p>
    <w:p>
      <w:pPr>
        <w:pStyle w:val="Normal"/>
        <w:bidi w:val="0"/>
        <w:jc w:val="center"/>
        <w:rPr>
          <w:b/>
          <w:b/>
          <w:bCs/>
          <w:lang w:val="en-US"/>
        </w:rPr>
      </w:pPr>
      <w:r>
        <w:rPr>
          <w:b/>
          <w:bCs/>
          <w:lang w:val="en-US"/>
        </w:rPr>
      </w:r>
    </w:p>
    <w:p>
      <w:pPr>
        <w:pStyle w:val="Normal"/>
        <w:bidi w:val="0"/>
        <w:jc w:val="center"/>
        <w:rPr>
          <w:b/>
          <w:b/>
          <w:bCs/>
          <w:lang w:val="en-US"/>
        </w:rPr>
      </w:pPr>
      <w:r>
        <w:rPr>
          <w:b/>
          <w:bCs/>
          <w:lang w:val="en-US"/>
        </w:rPr>
      </w:r>
    </w:p>
    <w:p>
      <w:pPr>
        <w:pStyle w:val="Normal"/>
        <w:bidi w:val="0"/>
        <w:jc w:val="center"/>
        <w:rPr>
          <w:b/>
          <w:b/>
          <w:bCs/>
          <w:lang w:val="en-US"/>
        </w:rPr>
      </w:pPr>
      <w:r>
        <w:rPr>
          <w:b/>
          <w:bCs/>
          <w:lang w:val="en-US"/>
        </w:rPr>
      </w:r>
    </w:p>
    <w:p>
      <w:pPr>
        <w:pStyle w:val="Normal"/>
        <w:bidi w:val="0"/>
        <w:jc w:val="center"/>
        <w:rPr>
          <w:b/>
          <w:b/>
          <w:bCs/>
          <w:lang w:val="en-US"/>
        </w:rPr>
      </w:pPr>
      <w:r>
        <w:rPr>
          <w:b/>
          <w:bCs/>
          <w:lang w:val="en-US"/>
        </w:rPr>
      </w:r>
    </w:p>
    <w:p>
      <w:pPr>
        <w:pStyle w:val="Normal"/>
        <w:bidi w:val="0"/>
        <w:jc w:val="both"/>
        <w:rPr>
          <w:b/>
          <w:b/>
          <w:bCs/>
          <w:lang w:val="en-US"/>
        </w:rPr>
      </w:pPr>
      <w:r>
        <w:rPr>
          <w:b/>
          <w:bCs/>
          <w:lang w:val="en-US"/>
        </w:rPr>
      </w:r>
    </w:p>
    <w:p>
      <w:pPr>
        <w:pStyle w:val="Normal"/>
        <w:bidi w:val="0"/>
        <w:jc w:val="both"/>
        <w:rPr>
          <w:b/>
          <w:b/>
          <w:bCs/>
          <w:lang w:val="en-US"/>
        </w:rPr>
      </w:pPr>
      <w:r>
        <w:rPr>
          <w:b/>
          <w:bCs/>
          <w:lang w:val="en-US"/>
        </w:rPr>
      </w:r>
    </w:p>
    <w:p>
      <w:pPr>
        <w:pStyle w:val="Normal"/>
        <w:bidi w:val="0"/>
        <w:jc w:val="both"/>
        <w:rPr>
          <w:b/>
          <w:b/>
          <w:bCs/>
          <w:lang w:val="en-US"/>
        </w:rPr>
      </w:pPr>
      <w:r>
        <w:rPr>
          <w:b/>
          <w:bCs/>
          <w:lang w:val="en-US"/>
        </w:rPr>
        <w:t xml:space="preserve">   </w:t>
      </w:r>
    </w:p>
    <w:p>
      <w:pPr>
        <w:pStyle w:val="Normal"/>
        <w:bidi w:val="0"/>
        <w:jc w:val="both"/>
        <w:rPr>
          <w:b/>
          <w:b/>
          <w:bCs/>
          <w:lang w:val="en-US"/>
        </w:rPr>
      </w:pPr>
      <w:r>
        <w:rPr>
          <w:b/>
          <w:bCs/>
          <w:lang w:val="en-US"/>
        </w:rPr>
      </w:r>
    </w:p>
    <w:p>
      <w:pPr>
        <w:pStyle w:val="Normal"/>
        <w:bidi w:val="0"/>
        <w:jc w:val="both"/>
        <w:rPr>
          <w:b/>
          <w:b/>
          <w:bCs/>
          <w:lang w:val="en-US"/>
        </w:rPr>
      </w:pPr>
      <w:r>
        <w:rPr>
          <w:b/>
          <w:bCs/>
          <w:lang w:val="en-US"/>
        </w:rPr>
      </w:r>
    </w:p>
    <w:p>
      <w:pPr>
        <w:pStyle w:val="Normal"/>
        <w:bidi w:val="0"/>
        <w:jc w:val="both"/>
        <w:rPr>
          <w:b/>
          <w:b/>
          <w:bCs/>
          <w:lang w:val="en-US"/>
        </w:rPr>
      </w:pPr>
      <w:r>
        <w:rPr>
          <w:b/>
          <w:bCs/>
          <w:lang w:val="en-US"/>
        </w:rPr>
      </w:r>
    </w:p>
    <w:p>
      <w:pPr>
        <w:pStyle w:val="Normal"/>
        <w:bidi w:val="0"/>
        <w:jc w:val="center"/>
        <w:rPr>
          <w:b w:val="false"/>
          <w:b w:val="false"/>
          <w:bCs w:val="false"/>
          <w:sz w:val="22"/>
          <w:szCs w:val="22"/>
          <w:lang w:val="en-US"/>
        </w:rPr>
      </w:pPr>
      <w:r>
        <w:rPr>
          <w:b w:val="false"/>
          <w:bCs w:val="false"/>
          <w:sz w:val="22"/>
          <w:szCs w:val="22"/>
          <w:lang w:val="en-US"/>
        </w:rPr>
        <w:t xml:space="preserve">наружная крышка резервуара </w:t>
      </w:r>
    </w:p>
    <w:p>
      <w:pPr>
        <w:pStyle w:val="Normal"/>
        <w:bidi w:val="0"/>
        <w:jc w:val="center"/>
        <w:rPr>
          <w:b w:val="false"/>
          <w:b w:val="false"/>
          <w:bCs w:val="false"/>
          <w:lang w:val="en-US"/>
        </w:rPr>
      </w:pPr>
      <w:r>
        <w:rPr>
          <w:b w:val="false"/>
          <w:bCs w:val="false"/>
          <w:lang w:val="en-US"/>
        </w:rPr>
        <w:drawing>
          <wp:anchor behindDoc="0" distT="0" distB="0" distL="0" distR="0" simplePos="0" locked="0" layoutInCell="0" allowOverlap="1" relativeHeight="6">
            <wp:simplePos x="0" y="0"/>
            <wp:positionH relativeFrom="column">
              <wp:posOffset>1380490</wp:posOffset>
            </wp:positionH>
            <wp:positionV relativeFrom="paragraph">
              <wp:posOffset>74930</wp:posOffset>
            </wp:positionV>
            <wp:extent cx="3457575" cy="2294890"/>
            <wp:effectExtent l="0" t="0" r="0" b="0"/>
            <wp:wrapSquare wrapText="bothSides"/>
            <wp:docPr id="8" name="图片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descr=""/>
                    <pic:cNvPicPr>
                      <a:picLocks noChangeAspect="1" noChangeArrowheads="1"/>
                    </pic:cNvPicPr>
                  </pic:nvPicPr>
                  <pic:blipFill>
                    <a:blip r:embed="rId9"/>
                    <a:stretch>
                      <a:fillRect/>
                    </a:stretch>
                  </pic:blipFill>
                  <pic:spPr bwMode="auto">
                    <a:xfrm>
                      <a:off x="0" y="0"/>
                      <a:ext cx="3457575" cy="2294890"/>
                    </a:xfrm>
                    <a:prstGeom prst="rect">
                      <a:avLst/>
                    </a:prstGeom>
                    <a:ln w="635">
                      <a:solidFill>
                        <a:srgbClr val="000000"/>
                      </a:solidFill>
                    </a:ln>
                  </pic:spPr>
                </pic:pic>
              </a:graphicData>
            </a:graphic>
          </wp:anchor>
        </w:drawing>
      </w:r>
    </w:p>
    <w:p>
      <w:pPr>
        <w:pStyle w:val="Normal"/>
        <w:bidi w:val="0"/>
        <w:jc w:val="center"/>
        <w:rPr>
          <w:b w:val="false"/>
          <w:b w:val="false"/>
          <w:bCs w:val="false"/>
          <w:lang w:val="en-US"/>
        </w:rPr>
      </w:pPr>
      <w:r>
        <w:rPr>
          <w:b w:val="false"/>
          <w:bCs w:val="false"/>
          <w:lang w:val="en-US"/>
        </w:rPr>
      </w:r>
    </w:p>
    <w:p>
      <w:pPr>
        <w:pStyle w:val="Normal"/>
        <w:bidi w:val="0"/>
        <w:jc w:val="right"/>
        <w:rPr>
          <w:b w:val="false"/>
          <w:b w:val="false"/>
          <w:bCs w:val="false"/>
          <w:sz w:val="18"/>
          <w:szCs w:val="18"/>
          <w:lang w:val="ru-RU"/>
        </w:rPr>
      </w:pPr>
      <w:r>
        <w:rPr>
          <w:b w:val="false"/>
          <w:bCs w:val="false"/>
          <w:sz w:val="18"/>
          <w:szCs w:val="18"/>
          <w:lang w:val="ru-RU"/>
        </w:rPr>
      </w:r>
    </w:p>
    <w:p>
      <w:pPr>
        <w:pStyle w:val="Normal"/>
        <w:bidi w:val="0"/>
        <w:ind w:left="-283" w:right="0" w:hanging="0"/>
        <w:jc w:val="right"/>
        <w:rPr>
          <w:b/>
          <w:b/>
          <w:bCs/>
          <w:lang w:val="en-US"/>
        </w:rPr>
      </w:pPr>
      <w:r>
        <w:rPr>
          <w:b w:val="false"/>
          <w:bCs w:val="false"/>
          <w:sz w:val="20"/>
          <w:szCs w:val="20"/>
          <w:lang w:val="en-US"/>
        </w:rPr>
        <w:t xml:space="preserve">   </w:t>
      </w:r>
      <w:r>
        <w:rPr>
          <w:b w:val="false"/>
          <w:bCs w:val="false"/>
          <w:sz w:val="20"/>
          <w:szCs w:val="20"/>
          <w:lang w:val="en-US"/>
        </w:rPr>
        <w:t>внутренняя крышка бака</w:t>
      </w:r>
      <w:r>
        <w:rPr>
          <w:b/>
          <w:bCs/>
          <w:sz w:val="20"/>
          <w:szCs w:val="20"/>
          <w:lang w:val="en-US"/>
        </w:rPr>
        <w:t xml:space="preserve"> </w:t>
      </w:r>
      <w:r>
        <w:rPr>
          <w:b w:val="false"/>
          <w:bCs w:val="false"/>
          <w:lang w:val="en-US"/>
        </w:rPr>
        <w:t xml:space="preserve"> </w:t>
      </w:r>
    </w:p>
    <w:p>
      <w:pPr>
        <w:pStyle w:val="Normal"/>
        <w:bidi w:val="0"/>
        <w:jc w:val="left"/>
        <w:rPr>
          <w:b w:val="false"/>
          <w:b w:val="false"/>
          <w:bCs w:val="false"/>
          <w:sz w:val="20"/>
          <w:szCs w:val="20"/>
          <w:lang w:val="ru-RU"/>
        </w:rPr>
      </w:pPr>
      <w:r>
        <w:rPr>
          <w:b w:val="false"/>
          <w:bCs w:val="false"/>
          <w:sz w:val="20"/>
          <w:szCs w:val="20"/>
          <w:lang w:val="ru-RU"/>
        </w:rPr>
        <w:t xml:space="preserve">                            </w:t>
      </w:r>
      <w:r>
        <w:rPr>
          <w:b w:val="false"/>
          <w:bCs w:val="false"/>
          <w:sz w:val="20"/>
          <w:szCs w:val="20"/>
          <w:lang w:val="ru-RU"/>
        </w:rPr>
        <w:t>венчик</w:t>
      </w:r>
    </w:p>
    <w:p>
      <w:pPr>
        <w:pStyle w:val="Normal"/>
        <w:bidi w:val="0"/>
        <w:jc w:val="left"/>
        <w:rPr>
          <w:b w:val="false"/>
          <w:b w:val="false"/>
          <w:bCs w:val="false"/>
          <w:sz w:val="18"/>
          <w:szCs w:val="18"/>
          <w:lang w:val="ru-RU"/>
        </w:rPr>
      </w:pPr>
      <w:r>
        <mc:AlternateContent>
          <mc:Choice Requires="wps">
            <w:drawing>
              <wp:anchor behindDoc="0" distT="0" distB="0" distL="0" distR="0" simplePos="0" locked="0" layoutInCell="0" allowOverlap="1" relativeHeight="14">
                <wp:simplePos x="0" y="0"/>
                <wp:positionH relativeFrom="column">
                  <wp:posOffset>4877435</wp:posOffset>
                </wp:positionH>
                <wp:positionV relativeFrom="paragraph">
                  <wp:posOffset>34290</wp:posOffset>
                </wp:positionV>
                <wp:extent cx="1210945" cy="201295"/>
                <wp:effectExtent l="0" t="0" r="0" b="0"/>
                <wp:wrapNone/>
                <wp:docPr id="9" name="Врезка 3"/>
                <a:graphic xmlns:a="http://schemas.openxmlformats.org/drawingml/2006/main">
                  <a:graphicData uri="http://schemas.microsoft.com/office/word/2010/wordprocessingShape">
                    <wps:wsp>
                      <wps:cNvSpPr/>
                      <wps:spPr>
                        <a:xfrm>
                          <a:off x="0" y="0"/>
                          <a:ext cx="1210320" cy="200520"/>
                        </a:xfrm>
                        <a:prstGeom prst="rect">
                          <a:avLst/>
                        </a:prstGeom>
                        <a:noFill/>
                        <a:ln w="0">
                          <a:noFill/>
                        </a:ln>
                      </wps:spPr>
                      <wps:style>
                        <a:lnRef idx="0"/>
                        <a:fillRef idx="0"/>
                        <a:effectRef idx="0"/>
                        <a:fontRef idx="minor"/>
                      </wps:style>
                      <wps:txbx>
                        <w:txbxContent>
                          <w:p>
                            <w:pPr>
                              <w:pStyle w:val="Style25"/>
                              <w:bidi w:val="0"/>
                              <w:rPr>
                                <w:color w:val="000000"/>
                              </w:rPr>
                            </w:pPr>
                            <w:r>
                              <w:rPr>
                                <w:color w:val="000000"/>
                                <w:sz w:val="16"/>
                                <w:szCs w:val="16"/>
                              </w:rPr>
                              <w:t>Распрыскиватель</w:t>
                            </w:r>
                          </w:p>
                        </w:txbxContent>
                      </wps:txbx>
                      <wps:bodyPr lIns="0" rIns="0" tIns="0" bIns="0" anchor="t">
                        <a:noAutofit/>
                      </wps:bodyPr>
                    </wps:wsp>
                  </a:graphicData>
                </a:graphic>
              </wp:anchor>
            </w:drawing>
          </mc:Choice>
          <mc:Fallback>
            <w:pict>
              <v:rect id="shape_0" ID="Врезка 3" path="m0,0l-2147483645,0l-2147483645,-2147483646l0,-2147483646xe" stroked="f" o:allowincell="f" style="position:absolute;margin-left:384.05pt;margin-top:2.7pt;width:95.25pt;height:15.75pt;mso-wrap-style:square;v-text-anchor:top">
                <v:fill o:detectmouseclick="t" on="false"/>
                <v:stroke color="#3465a4" joinstyle="round" endcap="flat"/>
                <v:textbox>
                  <w:txbxContent>
                    <w:p>
                      <w:pPr>
                        <w:pStyle w:val="Style25"/>
                        <w:bidi w:val="0"/>
                        <w:rPr>
                          <w:color w:val="000000"/>
                        </w:rPr>
                      </w:pPr>
                      <w:r>
                        <w:rPr>
                          <w:color w:val="000000"/>
                          <w:sz w:val="16"/>
                          <w:szCs w:val="16"/>
                        </w:rPr>
                        <w:t>Распрыскиватель</w:t>
                      </w:r>
                    </w:p>
                  </w:txbxContent>
                </v:textbox>
                <w10:wrap type="none"/>
              </v:rect>
            </w:pict>
          </mc:Fallback>
        </mc:AlternateContent>
      </w:r>
      <w:r>
        <w:rPr>
          <w:b w:val="false"/>
          <w:bCs w:val="false"/>
          <w:sz w:val="18"/>
          <w:szCs w:val="18"/>
          <w:lang w:val="ru-RU"/>
        </w:rPr>
        <w:t xml:space="preserve">                            </w:t>
      </w:r>
    </w:p>
    <w:p>
      <w:pPr>
        <w:pStyle w:val="Normal"/>
        <w:bidi w:val="0"/>
        <w:jc w:val="left"/>
        <w:rPr>
          <w:b w:val="false"/>
          <w:b w:val="false"/>
          <w:bCs w:val="false"/>
          <w:sz w:val="18"/>
          <w:szCs w:val="18"/>
          <w:lang w:val="ru-RU"/>
        </w:rPr>
      </w:pPr>
      <w:r>
        <mc:AlternateContent>
          <mc:Choice Requires="wps">
            <w:drawing>
              <wp:anchor behindDoc="0" distT="0" distB="0" distL="0" distR="0" simplePos="0" locked="0" layoutInCell="0" allowOverlap="1" relativeHeight="12">
                <wp:simplePos x="0" y="0"/>
                <wp:positionH relativeFrom="column">
                  <wp:posOffset>4886960</wp:posOffset>
                </wp:positionH>
                <wp:positionV relativeFrom="paragraph">
                  <wp:posOffset>102870</wp:posOffset>
                </wp:positionV>
                <wp:extent cx="1210945" cy="236855"/>
                <wp:effectExtent l="0" t="0" r="0" b="0"/>
                <wp:wrapNone/>
                <wp:docPr id="11" name="Врезка 2"/>
                <a:graphic xmlns:a="http://schemas.openxmlformats.org/drawingml/2006/main">
                  <a:graphicData uri="http://schemas.microsoft.com/office/word/2010/wordprocessingShape">
                    <wps:wsp>
                      <wps:cNvSpPr/>
                      <wps:spPr>
                        <a:xfrm>
                          <a:off x="0" y="0"/>
                          <a:ext cx="1210320" cy="236160"/>
                        </a:xfrm>
                        <a:prstGeom prst="rect">
                          <a:avLst/>
                        </a:prstGeom>
                        <a:noFill/>
                        <a:ln w="0">
                          <a:noFill/>
                        </a:ln>
                      </wps:spPr>
                      <wps:style>
                        <a:lnRef idx="0"/>
                        <a:fillRef idx="0"/>
                        <a:effectRef idx="0"/>
                        <a:fontRef idx="minor"/>
                      </wps:style>
                      <wps:txbx>
                        <w:txbxContent>
                          <w:p>
                            <w:pPr>
                              <w:pStyle w:val="Style25"/>
                              <w:bidi w:val="0"/>
                              <w:rPr>
                                <w:color w:val="000000"/>
                              </w:rPr>
                            </w:pPr>
                            <w:r>
                              <w:rPr>
                                <w:color w:val="000000"/>
                                <w:sz w:val="16"/>
                                <w:szCs w:val="16"/>
                              </w:rPr>
                              <w:t>Основание распрыскивателя</w:t>
                            </w:r>
                          </w:p>
                        </w:txbxContent>
                      </wps:txbx>
                      <wps:bodyPr lIns="0" rIns="0" tIns="0" bIns="0" anchor="t">
                        <a:noAutofit/>
                      </wps:bodyPr>
                    </wps:wsp>
                  </a:graphicData>
                </a:graphic>
              </wp:anchor>
            </w:drawing>
          </mc:Choice>
          <mc:Fallback>
            <w:pict>
              <v:rect id="shape_0" ID="Врезка 2" path="m0,0l-2147483645,0l-2147483645,-2147483646l0,-2147483646xe" stroked="f" o:allowincell="f" style="position:absolute;margin-left:384.8pt;margin-top:8.1pt;width:95.25pt;height:18.55pt;mso-wrap-style:square;v-text-anchor:top">
                <v:fill o:detectmouseclick="t" on="false"/>
                <v:stroke color="#3465a4" joinstyle="round" endcap="flat"/>
                <v:textbox>
                  <w:txbxContent>
                    <w:p>
                      <w:pPr>
                        <w:pStyle w:val="Style25"/>
                        <w:bidi w:val="0"/>
                        <w:rPr>
                          <w:color w:val="000000"/>
                        </w:rPr>
                      </w:pPr>
                      <w:r>
                        <w:rPr>
                          <w:color w:val="000000"/>
                          <w:sz w:val="16"/>
                          <w:szCs w:val="16"/>
                        </w:rPr>
                        <w:t>Основание распрыскивателя</w:t>
                      </w:r>
                    </w:p>
                  </w:txbxContent>
                </v:textbox>
                <w10:wrap type="none"/>
              </v:rect>
            </w:pict>
          </mc:Fallback>
        </mc:AlternateContent>
      </w:r>
      <w:r>
        <w:rPr>
          <w:b w:val="false"/>
          <w:bCs w:val="false"/>
          <w:sz w:val="18"/>
          <w:szCs w:val="18"/>
          <w:lang w:val="ru-RU"/>
        </w:rPr>
        <w:t xml:space="preserve">                             </w:t>
      </w:r>
      <w:r>
        <w:rPr>
          <w:b w:val="false"/>
          <w:bCs w:val="false"/>
          <w:sz w:val="18"/>
          <w:szCs w:val="18"/>
          <w:lang w:val="ru-RU"/>
        </w:rPr>
        <w:t>резервуар</w:t>
      </w:r>
    </w:p>
    <w:p>
      <w:pPr>
        <w:pStyle w:val="Normal"/>
        <w:bidi w:val="0"/>
        <w:jc w:val="left"/>
        <w:rPr>
          <w:b w:val="false"/>
          <w:b w:val="false"/>
          <w:bCs w:val="false"/>
          <w:sz w:val="20"/>
          <w:szCs w:val="20"/>
          <w:lang w:val="ru-RU"/>
        </w:rPr>
      </w:pPr>
      <w:r>
        <w:rPr>
          <w:b w:val="false"/>
          <w:bCs w:val="false"/>
          <w:sz w:val="20"/>
          <w:szCs w:val="20"/>
          <w:lang w:val="ru-RU"/>
        </w:rPr>
        <w:t xml:space="preserve">                                 </w:t>
      </w:r>
    </w:p>
    <w:p>
      <w:pPr>
        <w:pStyle w:val="Normal"/>
        <w:bidi w:val="0"/>
        <w:jc w:val="left"/>
        <w:rPr>
          <w:b w:val="false"/>
          <w:b w:val="false"/>
          <w:bCs w:val="false"/>
          <w:sz w:val="20"/>
          <w:szCs w:val="20"/>
          <w:lang w:val="ru-RU"/>
        </w:rPr>
      </w:pPr>
      <w:r>
        <mc:AlternateContent>
          <mc:Choice Requires="wps">
            <w:drawing>
              <wp:anchor behindDoc="0" distT="0" distB="0" distL="0" distR="0" simplePos="0" locked="0" layoutInCell="0" allowOverlap="1" relativeHeight="10">
                <wp:simplePos x="0" y="0"/>
                <wp:positionH relativeFrom="column">
                  <wp:posOffset>4837430</wp:posOffset>
                </wp:positionH>
                <wp:positionV relativeFrom="paragraph">
                  <wp:posOffset>100965</wp:posOffset>
                </wp:positionV>
                <wp:extent cx="1201420" cy="249555"/>
                <wp:effectExtent l="0" t="0" r="0" b="0"/>
                <wp:wrapNone/>
                <wp:docPr id="13" name="Врезка 1"/>
                <a:graphic xmlns:a="http://schemas.openxmlformats.org/drawingml/2006/main">
                  <a:graphicData uri="http://schemas.microsoft.com/office/word/2010/wordprocessingShape">
                    <wps:wsp>
                      <wps:cNvSpPr/>
                      <wps:spPr>
                        <a:xfrm>
                          <a:off x="0" y="0"/>
                          <a:ext cx="1200960" cy="248760"/>
                        </a:xfrm>
                        <a:prstGeom prst="rect">
                          <a:avLst/>
                        </a:prstGeom>
                        <a:noFill/>
                        <a:ln w="0">
                          <a:noFill/>
                        </a:ln>
                      </wps:spPr>
                      <wps:style>
                        <a:lnRef idx="0"/>
                        <a:fillRef idx="0"/>
                        <a:effectRef idx="0"/>
                        <a:fontRef idx="minor"/>
                      </wps:style>
                      <wps:txbx>
                        <w:txbxContent>
                          <w:p>
                            <w:pPr>
                              <w:pStyle w:val="Style25"/>
                              <w:bidi w:val="0"/>
                              <w:rPr>
                                <w:color w:val="000000"/>
                              </w:rPr>
                            </w:pPr>
                            <w:r>
                              <w:rPr>
                                <w:color w:val="000000"/>
                                <w:sz w:val="16"/>
                                <w:szCs w:val="16"/>
                              </w:rPr>
                              <w:t xml:space="preserve"> </w:t>
                            </w:r>
                            <w:r>
                              <w:rPr>
                                <w:color w:val="000000"/>
                                <w:sz w:val="16"/>
                                <w:szCs w:val="16"/>
                              </w:rPr>
                              <w:t>Магнит основания насоса с уплотнительным кольцом</w:t>
                            </w:r>
                          </w:p>
                        </w:txbxContent>
                      </wps:txbx>
                      <wps:bodyPr lIns="0" rIns="0" tIns="0" bIns="0" anchor="t">
                        <a:noAutofit/>
                      </wps:bodyPr>
                    </wps:wsp>
                  </a:graphicData>
                </a:graphic>
              </wp:anchor>
            </w:drawing>
          </mc:Choice>
          <mc:Fallback>
            <w:pict>
              <v:rect id="shape_0" ID="Врезка 1" path="m0,0l-2147483645,0l-2147483645,-2147483646l0,-2147483646xe" stroked="f" o:allowincell="f" style="position:absolute;margin-left:380.9pt;margin-top:7.95pt;width:94.5pt;height:19.55pt;mso-wrap-style:square;v-text-anchor:top">
                <v:fill o:detectmouseclick="t" on="false"/>
                <v:stroke color="#3465a4" joinstyle="round" endcap="flat"/>
                <v:textbox>
                  <w:txbxContent>
                    <w:p>
                      <w:pPr>
                        <w:pStyle w:val="Style25"/>
                        <w:bidi w:val="0"/>
                        <w:rPr>
                          <w:color w:val="000000"/>
                        </w:rPr>
                      </w:pPr>
                      <w:r>
                        <w:rPr>
                          <w:color w:val="000000"/>
                          <w:sz w:val="16"/>
                          <w:szCs w:val="16"/>
                        </w:rPr>
                        <w:t xml:space="preserve"> </w:t>
                      </w:r>
                      <w:r>
                        <w:rPr>
                          <w:color w:val="000000"/>
                          <w:sz w:val="16"/>
                          <w:szCs w:val="16"/>
                        </w:rPr>
                        <w:t>Магнит основания насоса с уплотнительным кольцом</w:t>
                      </w:r>
                    </w:p>
                  </w:txbxContent>
                </v:textbox>
                <w10:wrap type="none"/>
              </v:rect>
            </w:pict>
          </mc:Fallback>
        </mc:AlternateContent>
      </w:r>
      <w:r>
        <w:rPr>
          <w:b w:val="false"/>
          <w:bCs w:val="false"/>
          <w:sz w:val="20"/>
          <w:szCs w:val="20"/>
          <w:lang w:val="ru-RU"/>
        </w:rPr>
        <w:t xml:space="preserve">                                </w:t>
      </w:r>
      <w:r>
        <w:rPr>
          <w:b w:val="false"/>
          <w:bCs w:val="false"/>
          <w:sz w:val="20"/>
          <w:szCs w:val="20"/>
          <w:lang w:val="ru-RU"/>
        </w:rPr>
        <w:t>кран</w:t>
      </w:r>
    </w:p>
    <w:p>
      <w:pPr>
        <w:pStyle w:val="Normal"/>
        <w:bidi w:val="0"/>
        <w:jc w:val="left"/>
        <w:rPr>
          <w:sz w:val="20"/>
          <w:szCs w:val="20"/>
        </w:rPr>
      </w:pPr>
      <w:r>
        <w:rPr>
          <w:sz w:val="20"/>
          <w:szCs w:val="20"/>
        </w:rPr>
      </w:r>
    </w:p>
    <w:p>
      <w:pPr>
        <w:pStyle w:val="Normal"/>
        <w:bidi w:val="0"/>
        <w:jc w:val="left"/>
        <w:rPr>
          <w:b w:val="false"/>
          <w:b w:val="false"/>
          <w:bCs w:val="false"/>
          <w:lang w:val="ru-RU"/>
        </w:rPr>
      </w:pPr>
      <w:r>
        <mc:AlternateContent>
          <mc:Choice Requires="wps">
            <w:drawing>
              <wp:anchor behindDoc="0" distT="0" distB="0" distL="0" distR="0" simplePos="0" locked="0" layoutInCell="0" allowOverlap="1" relativeHeight="16">
                <wp:simplePos x="0" y="0"/>
                <wp:positionH relativeFrom="column">
                  <wp:posOffset>4837430</wp:posOffset>
                </wp:positionH>
                <wp:positionV relativeFrom="paragraph">
                  <wp:posOffset>112395</wp:posOffset>
                </wp:positionV>
                <wp:extent cx="1250950" cy="220345"/>
                <wp:effectExtent l="0" t="0" r="0" b="0"/>
                <wp:wrapNone/>
                <wp:docPr id="15" name="Врезка 4"/>
                <a:graphic xmlns:a="http://schemas.openxmlformats.org/drawingml/2006/main">
                  <a:graphicData uri="http://schemas.microsoft.com/office/word/2010/wordprocessingShape">
                    <wps:wsp>
                      <wps:cNvSpPr/>
                      <wps:spPr>
                        <a:xfrm>
                          <a:off x="0" y="0"/>
                          <a:ext cx="1250280" cy="219600"/>
                        </a:xfrm>
                        <a:prstGeom prst="rect">
                          <a:avLst/>
                        </a:prstGeom>
                        <a:noFill/>
                        <a:ln w="0">
                          <a:noFill/>
                        </a:ln>
                      </wps:spPr>
                      <wps:style>
                        <a:lnRef idx="0"/>
                        <a:fillRef idx="0"/>
                        <a:effectRef idx="0"/>
                        <a:fontRef idx="minor"/>
                      </wps:style>
                      <wps:txbx>
                        <w:txbxContent>
                          <w:p>
                            <w:pPr>
                              <w:pStyle w:val="Style25"/>
                              <w:bidi w:val="0"/>
                              <w:rPr>
                                <w:color w:val="000000"/>
                              </w:rPr>
                            </w:pPr>
                            <w:r>
                              <w:rPr>
                                <w:color w:val="000000"/>
                                <w:sz w:val="18"/>
                                <w:szCs w:val="18"/>
                              </w:rPr>
                              <w:t xml:space="preserve"> </w:t>
                            </w:r>
                            <w:r>
                              <w:rPr>
                                <w:color w:val="000000"/>
                                <w:sz w:val="18"/>
                                <w:szCs w:val="18"/>
                              </w:rPr>
                              <w:t>Переключатель</w:t>
                            </w:r>
                          </w:p>
                        </w:txbxContent>
                      </wps:txbx>
                      <wps:bodyPr lIns="0" rIns="0" tIns="0" bIns="0" anchor="t">
                        <a:noAutofit/>
                      </wps:bodyPr>
                    </wps:wsp>
                  </a:graphicData>
                </a:graphic>
              </wp:anchor>
            </w:drawing>
          </mc:Choice>
          <mc:Fallback>
            <w:pict>
              <v:rect id="shape_0" ID="Врезка 4" path="m0,0l-2147483645,0l-2147483645,-2147483646l0,-2147483646xe" stroked="f" o:allowincell="f" style="position:absolute;margin-left:380.9pt;margin-top:8.85pt;width:98.4pt;height:17.25pt;mso-wrap-style:square;v-text-anchor:top">
                <v:fill o:detectmouseclick="t" on="false"/>
                <v:stroke color="#3465a4" joinstyle="round" endcap="flat"/>
                <v:textbox>
                  <w:txbxContent>
                    <w:p>
                      <w:pPr>
                        <w:pStyle w:val="Style25"/>
                        <w:bidi w:val="0"/>
                        <w:rPr>
                          <w:color w:val="000000"/>
                        </w:rPr>
                      </w:pPr>
                      <w:r>
                        <w:rPr>
                          <w:color w:val="000000"/>
                          <w:sz w:val="18"/>
                          <w:szCs w:val="18"/>
                        </w:rPr>
                        <w:t xml:space="preserve"> </w:t>
                      </w:r>
                      <w:r>
                        <w:rPr>
                          <w:color w:val="000000"/>
                          <w:sz w:val="18"/>
                          <w:szCs w:val="18"/>
                        </w:rPr>
                        <w:t>Переключатель</w:t>
                      </w:r>
                    </w:p>
                  </w:txbxContent>
                </v:textbox>
                <w10:wrap type="none"/>
              </v:rect>
            </w:pict>
          </mc:Fallback>
        </mc:AlternateContent>
      </w:r>
      <w:r>
        <w:rPr>
          <w:b w:val="false"/>
          <w:bCs w:val="false"/>
          <w:sz w:val="20"/>
          <w:szCs w:val="20"/>
          <w:lang w:val="ru-RU"/>
        </w:rPr>
        <w:t xml:space="preserve">                 </w:t>
      </w:r>
      <w:r>
        <w:rPr>
          <w:b w:val="false"/>
          <w:bCs w:val="false"/>
          <w:sz w:val="20"/>
          <w:szCs w:val="20"/>
          <w:lang w:val="ru-RU"/>
        </w:rPr>
        <w:t>уплотнитель</w:t>
      </w:r>
    </w:p>
    <w:p>
      <w:pPr>
        <w:pStyle w:val="Normal"/>
        <w:bidi w:val="0"/>
        <w:jc w:val="left"/>
        <w:rPr>
          <w:b w:val="false"/>
          <w:b w:val="false"/>
          <w:bCs w:val="false"/>
          <w:sz w:val="20"/>
          <w:szCs w:val="20"/>
          <w:lang w:val="ru-RU"/>
        </w:rPr>
      </w:pPr>
      <w:r>
        <w:rPr>
          <w:b w:val="false"/>
          <w:bCs w:val="false"/>
          <w:sz w:val="20"/>
          <w:szCs w:val="20"/>
          <w:lang w:val="ru-RU"/>
        </w:rPr>
        <w:t xml:space="preserve">                    </w:t>
      </w:r>
      <w:r>
        <w:rPr>
          <w:b w:val="false"/>
          <w:bCs w:val="false"/>
          <w:sz w:val="20"/>
          <w:szCs w:val="20"/>
          <w:lang w:val="ru-RU"/>
        </w:rPr>
        <w:t>нажиматель</w:t>
      </w:r>
    </w:p>
    <w:p>
      <w:pPr>
        <w:pStyle w:val="Normal"/>
        <w:bidi w:val="0"/>
        <w:jc w:val="center"/>
        <w:rPr>
          <w:b w:val="false"/>
          <w:b w:val="false"/>
          <w:bCs w:val="false"/>
          <w:lang w:val="en-US"/>
        </w:rPr>
      </w:pPr>
      <w:r>
        <w:rPr>
          <w:b w:val="false"/>
          <w:bCs w:val="false"/>
          <w:lang w:val="en-US"/>
        </w:rPr>
      </w:r>
    </w:p>
    <w:p>
      <w:pPr>
        <w:pStyle w:val="Normal"/>
        <w:bidi w:val="0"/>
        <w:jc w:val="left"/>
        <w:rPr>
          <w:b w:val="false"/>
          <w:b w:val="false"/>
          <w:bCs w:val="false"/>
          <w:lang w:val="ru-RU"/>
        </w:rPr>
      </w:pPr>
      <w:r>
        <w:rPr>
          <w:b w:val="false"/>
          <w:bCs w:val="false"/>
          <w:sz w:val="20"/>
          <w:szCs w:val="20"/>
          <w:lang w:val="ru-RU"/>
        </w:rPr>
        <w:t xml:space="preserve">              </w:t>
      </w:r>
      <w:r>
        <w:rPr>
          <w:b w:val="false"/>
          <w:bCs w:val="false"/>
          <w:sz w:val="20"/>
          <w:szCs w:val="20"/>
          <w:lang w:val="ru-RU"/>
        </w:rPr>
        <w:t>главный корпус</w:t>
      </w:r>
    </w:p>
    <w:p>
      <w:pPr>
        <w:pStyle w:val="Normal"/>
        <w:bidi w:val="0"/>
        <w:jc w:val="right"/>
        <w:rPr>
          <w:b w:val="false"/>
          <w:b w:val="false"/>
          <w:bCs w:val="false"/>
          <w:lang w:val="en-US"/>
        </w:rPr>
      </w:pPr>
      <w:r>
        <w:rPr>
          <w:b w:val="false"/>
          <w:bCs w:val="false"/>
          <w:lang w:val="en-US"/>
        </w:rPr>
        <mc:AlternateContent>
          <mc:Choice Requires="wps">
            <w:drawing>
              <wp:anchor behindDoc="0" distT="0" distB="0" distL="0" distR="0" simplePos="0" locked="0" layoutInCell="0" allowOverlap="1" relativeHeight="18">
                <wp:simplePos x="0" y="0"/>
                <wp:positionH relativeFrom="column">
                  <wp:posOffset>4837430</wp:posOffset>
                </wp:positionH>
                <wp:positionV relativeFrom="paragraph">
                  <wp:posOffset>8890</wp:posOffset>
                </wp:positionV>
                <wp:extent cx="1096645" cy="239395"/>
                <wp:effectExtent l="0" t="0" r="0" b="0"/>
                <wp:wrapNone/>
                <wp:docPr id="17" name="Врезка 5"/>
                <a:graphic xmlns:a="http://schemas.openxmlformats.org/drawingml/2006/main">
                  <a:graphicData uri="http://schemas.microsoft.com/office/word/2010/wordprocessingShape">
                    <wps:wsp>
                      <wps:cNvSpPr/>
                      <wps:spPr>
                        <a:xfrm>
                          <a:off x="0" y="0"/>
                          <a:ext cx="1095840" cy="238680"/>
                        </a:xfrm>
                        <a:prstGeom prst="rect">
                          <a:avLst/>
                        </a:prstGeom>
                        <a:noFill/>
                        <a:ln w="0">
                          <a:noFill/>
                        </a:ln>
                      </wps:spPr>
                      <wps:style>
                        <a:lnRef idx="0"/>
                        <a:fillRef idx="0"/>
                        <a:effectRef idx="0"/>
                        <a:fontRef idx="minor"/>
                      </wps:style>
                      <wps:txbx>
                        <w:txbxContent>
                          <w:p>
                            <w:pPr>
                              <w:pStyle w:val="Style25"/>
                              <w:bidi w:val="0"/>
                              <w:rPr>
                                <w:color w:val="000000"/>
                              </w:rPr>
                            </w:pPr>
                            <w:r>
                              <w:rPr>
                                <w:color w:val="000000"/>
                                <w:sz w:val="18"/>
                                <w:szCs w:val="18"/>
                              </w:rPr>
                              <w:t xml:space="preserve"> </w:t>
                            </w:r>
                            <w:r>
                              <w:rPr>
                                <w:color w:val="000000"/>
                                <w:sz w:val="18"/>
                                <w:szCs w:val="18"/>
                              </w:rPr>
                              <w:t>Подставка для капель</w:t>
                            </w:r>
                          </w:p>
                        </w:txbxContent>
                      </wps:txbx>
                      <wps:bodyPr lIns="0" rIns="0" tIns="0" bIns="0" anchor="t">
                        <a:noAutofit/>
                      </wps:bodyPr>
                    </wps:wsp>
                  </a:graphicData>
                </a:graphic>
              </wp:anchor>
            </w:drawing>
          </mc:Choice>
          <mc:Fallback>
            <w:pict>
              <v:rect id="shape_0" ID="Врезка 5" path="m0,0l-2147483645,0l-2147483645,-2147483646l0,-2147483646xe" stroked="f" o:allowincell="f" style="position:absolute;margin-left:380.9pt;margin-top:0.7pt;width:86.25pt;height:18.75pt;mso-wrap-style:square;v-text-anchor:top">
                <v:fill o:detectmouseclick="t" on="false"/>
                <v:stroke color="#3465a4" joinstyle="round" endcap="flat"/>
                <v:textbox>
                  <w:txbxContent>
                    <w:p>
                      <w:pPr>
                        <w:pStyle w:val="Style25"/>
                        <w:bidi w:val="0"/>
                        <w:rPr>
                          <w:color w:val="000000"/>
                        </w:rPr>
                      </w:pPr>
                      <w:r>
                        <w:rPr>
                          <w:color w:val="000000"/>
                          <w:sz w:val="18"/>
                          <w:szCs w:val="18"/>
                        </w:rPr>
                        <w:t xml:space="preserve"> </w:t>
                      </w:r>
                      <w:r>
                        <w:rPr>
                          <w:color w:val="000000"/>
                          <w:sz w:val="18"/>
                          <w:szCs w:val="18"/>
                        </w:rPr>
                        <w:t>Подставка для капель</w:t>
                      </w:r>
                    </w:p>
                  </w:txbxContent>
                </v:textbox>
                <w10:wrap type="none"/>
              </v:rect>
            </w:pict>
          </mc:Fallback>
        </mc:AlternateContent>
      </w:r>
    </w:p>
    <w:p>
      <w:pPr>
        <w:pStyle w:val="Normal"/>
        <w:bidi w:val="0"/>
        <w:jc w:val="center"/>
        <w:rPr>
          <w:b w:val="false"/>
          <w:b w:val="false"/>
          <w:bCs w:val="false"/>
          <w:lang w:val="en-US"/>
        </w:rPr>
      </w:pPr>
      <w:r>
        <w:rPr>
          <w:b w:val="false"/>
          <w:bCs w:val="false"/>
          <w:lang w:val="en-US"/>
        </w:rPr>
      </w:r>
    </w:p>
    <w:p>
      <w:pPr>
        <w:pStyle w:val="Normal"/>
        <w:bidi w:val="0"/>
        <w:jc w:val="center"/>
        <w:rPr>
          <w:b w:val="false"/>
          <w:b w:val="false"/>
          <w:bCs w:val="false"/>
          <w:lang w:val="en-US"/>
        </w:rPr>
      </w:pPr>
      <w:r>
        <w:rPr>
          <w:b w:val="false"/>
          <w:bCs w:val="false"/>
          <w:lang w:val="en-US"/>
        </w:rPr>
      </w:r>
    </w:p>
    <w:p>
      <w:pPr>
        <w:pStyle w:val="Normal"/>
        <w:bidi w:val="0"/>
        <w:jc w:val="center"/>
        <w:rPr>
          <w:b w:val="false"/>
          <w:b w:val="false"/>
          <w:bCs w:val="false"/>
          <w:lang w:val="en-US"/>
        </w:rPr>
      </w:pPr>
      <w:r>
        <w:rPr>
          <w:b w:val="false"/>
          <w:bCs w:val="false"/>
          <w:lang w:val="en-US"/>
        </w:rPr>
      </w:r>
    </w:p>
    <w:p>
      <w:pPr>
        <w:pStyle w:val="Normal"/>
        <w:bidi w:val="0"/>
        <w:jc w:val="center"/>
        <w:rPr>
          <w:b w:val="false"/>
          <w:b w:val="false"/>
          <w:bCs w:val="false"/>
          <w:lang w:val="en-US"/>
        </w:rPr>
      </w:pPr>
      <w:r>
        <w:rPr>
          <w:b w:val="false"/>
          <w:bCs w:val="false"/>
          <w:lang w:val="en-US"/>
        </w:rPr>
      </w:r>
    </w:p>
    <w:p>
      <w:pPr>
        <w:pStyle w:val="Normal"/>
        <w:bidi w:val="0"/>
        <w:jc w:val="center"/>
        <w:rPr>
          <w:b w:val="false"/>
          <w:b w:val="false"/>
          <w:bCs w:val="false"/>
          <w:lang w:val="en-US"/>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54" w:hanging="245"/>
      </w:pPr>
      <w:rPr>
        <w:sz w:val="22"/>
        <w:spacing w:val="-1"/>
        <w:szCs w:val="22"/>
        <w:w w:val="100"/>
        <w:rFonts w:ascii="Arial" w:hAnsi="Arial" w:eastAsia="Arial"/>
      </w:rPr>
    </w:lvl>
    <w:lvl w:ilvl="1">
      <w:start w:val="1"/>
      <w:numFmt w:val="bullet"/>
      <w:lvlText w:val=""/>
      <w:lvlJc w:val="left"/>
      <w:pPr>
        <w:tabs>
          <w:tab w:val="num" w:pos="0"/>
        </w:tabs>
        <w:ind w:left="590" w:hanging="245"/>
      </w:pPr>
      <w:rPr>
        <w:rFonts w:ascii="Symbol" w:hAnsi="Symbol" w:cs="Symbol" w:hint="default"/>
      </w:rPr>
    </w:lvl>
    <w:lvl w:ilvl="2">
      <w:start w:val="1"/>
      <w:numFmt w:val="bullet"/>
      <w:lvlText w:val=""/>
      <w:lvlJc w:val="left"/>
      <w:pPr>
        <w:tabs>
          <w:tab w:val="num" w:pos="0"/>
        </w:tabs>
        <w:ind w:left="920" w:hanging="245"/>
      </w:pPr>
      <w:rPr>
        <w:rFonts w:ascii="Symbol" w:hAnsi="Symbol" w:cs="Symbol" w:hint="default"/>
      </w:rPr>
    </w:lvl>
    <w:lvl w:ilvl="3">
      <w:start w:val="1"/>
      <w:numFmt w:val="bullet"/>
      <w:lvlText w:val=""/>
      <w:lvlJc w:val="left"/>
      <w:pPr>
        <w:tabs>
          <w:tab w:val="num" w:pos="0"/>
        </w:tabs>
        <w:ind w:left="1251" w:hanging="245"/>
      </w:pPr>
      <w:rPr>
        <w:rFonts w:ascii="Symbol" w:hAnsi="Symbol" w:cs="Symbol" w:hint="default"/>
      </w:rPr>
    </w:lvl>
    <w:lvl w:ilvl="4">
      <w:start w:val="1"/>
      <w:numFmt w:val="bullet"/>
      <w:lvlText w:val=""/>
      <w:lvlJc w:val="left"/>
      <w:pPr>
        <w:tabs>
          <w:tab w:val="num" w:pos="0"/>
        </w:tabs>
        <w:ind w:left="1581" w:hanging="245"/>
      </w:pPr>
      <w:rPr>
        <w:rFonts w:ascii="Symbol" w:hAnsi="Symbol" w:cs="Symbol" w:hint="default"/>
      </w:rPr>
    </w:lvl>
    <w:lvl w:ilvl="5">
      <w:start w:val="1"/>
      <w:numFmt w:val="bullet"/>
      <w:lvlText w:val=""/>
      <w:lvlJc w:val="left"/>
      <w:pPr>
        <w:tabs>
          <w:tab w:val="num" w:pos="0"/>
        </w:tabs>
        <w:ind w:left="1911" w:hanging="245"/>
      </w:pPr>
      <w:rPr>
        <w:rFonts w:ascii="Symbol" w:hAnsi="Symbol" w:cs="Symbol" w:hint="default"/>
      </w:rPr>
    </w:lvl>
    <w:lvl w:ilvl="6">
      <w:start w:val="1"/>
      <w:numFmt w:val="bullet"/>
      <w:lvlText w:val=""/>
      <w:lvlJc w:val="left"/>
      <w:pPr>
        <w:tabs>
          <w:tab w:val="num" w:pos="0"/>
        </w:tabs>
        <w:ind w:left="2242" w:hanging="245"/>
      </w:pPr>
      <w:rPr>
        <w:rFonts w:ascii="Symbol" w:hAnsi="Symbol" w:cs="Symbol" w:hint="default"/>
      </w:rPr>
    </w:lvl>
    <w:lvl w:ilvl="7">
      <w:start w:val="1"/>
      <w:numFmt w:val="bullet"/>
      <w:lvlText w:val=""/>
      <w:lvlJc w:val="left"/>
      <w:pPr>
        <w:tabs>
          <w:tab w:val="num" w:pos="0"/>
        </w:tabs>
        <w:ind w:left="2572" w:hanging="245"/>
      </w:pPr>
      <w:rPr>
        <w:rFonts w:ascii="Symbol" w:hAnsi="Symbol" w:cs="Symbol" w:hint="default"/>
      </w:rPr>
    </w:lvl>
    <w:lvl w:ilvl="8">
      <w:start w:val="1"/>
      <w:numFmt w:val="bullet"/>
      <w:lvlText w:val=""/>
      <w:lvlJc w:val="left"/>
      <w:pPr>
        <w:tabs>
          <w:tab w:val="num" w:pos="0"/>
        </w:tabs>
        <w:ind w:left="2902" w:hanging="245"/>
      </w:pPr>
      <w:rPr>
        <w:rFonts w:ascii="Symbol" w:hAnsi="Symbol" w:cs="Symbol" w:hint="default"/>
      </w:rPr>
    </w:lvl>
  </w:abstractNum>
  <w:abstractNum w:abstractNumId="2">
    <w:lvl w:ilvl="0">
      <w:start w:val="1"/>
      <w:numFmt w:val="decimal"/>
      <w:lvlText w:val="%1."/>
      <w:lvlJc w:val="left"/>
      <w:pPr>
        <w:tabs>
          <w:tab w:val="num" w:pos="0"/>
        </w:tabs>
        <w:ind w:left="255" w:hanging="245"/>
      </w:pPr>
      <w:rPr>
        <w:sz w:val="22"/>
        <w:spacing w:val="-1"/>
        <w:szCs w:val="22"/>
        <w:w w:val="100"/>
        <w:rFonts w:ascii="Arial" w:hAnsi="Arial" w:eastAsia="Arial"/>
      </w:rPr>
    </w:lvl>
    <w:lvl w:ilvl="1">
      <w:start w:val="1"/>
      <w:numFmt w:val="bullet"/>
      <w:lvlText w:val=""/>
      <w:lvlJc w:val="left"/>
      <w:pPr>
        <w:tabs>
          <w:tab w:val="num" w:pos="0"/>
        </w:tabs>
        <w:ind w:left="560" w:hanging="245"/>
      </w:pPr>
      <w:rPr>
        <w:rFonts w:ascii="Symbol" w:hAnsi="Symbol" w:cs="Symbol" w:hint="default"/>
      </w:rPr>
    </w:lvl>
    <w:lvl w:ilvl="2">
      <w:start w:val="1"/>
      <w:numFmt w:val="bullet"/>
      <w:lvlText w:val=""/>
      <w:lvlJc w:val="left"/>
      <w:pPr>
        <w:tabs>
          <w:tab w:val="num" w:pos="0"/>
        </w:tabs>
        <w:ind w:left="861" w:hanging="245"/>
      </w:pPr>
      <w:rPr>
        <w:rFonts w:ascii="Symbol" w:hAnsi="Symbol" w:cs="Symbol" w:hint="default"/>
      </w:rPr>
    </w:lvl>
    <w:lvl w:ilvl="3">
      <w:start w:val="1"/>
      <w:numFmt w:val="bullet"/>
      <w:lvlText w:val=""/>
      <w:lvlJc w:val="left"/>
      <w:pPr>
        <w:tabs>
          <w:tab w:val="num" w:pos="0"/>
        </w:tabs>
        <w:ind w:left="1161" w:hanging="245"/>
      </w:pPr>
      <w:rPr>
        <w:rFonts w:ascii="Symbol" w:hAnsi="Symbol" w:cs="Symbol" w:hint="default"/>
      </w:rPr>
    </w:lvl>
    <w:lvl w:ilvl="4">
      <w:start w:val="1"/>
      <w:numFmt w:val="bullet"/>
      <w:lvlText w:val=""/>
      <w:lvlJc w:val="left"/>
      <w:pPr>
        <w:tabs>
          <w:tab w:val="num" w:pos="0"/>
        </w:tabs>
        <w:ind w:left="1462" w:hanging="245"/>
      </w:pPr>
      <w:rPr>
        <w:rFonts w:ascii="Symbol" w:hAnsi="Symbol" w:cs="Symbol" w:hint="default"/>
      </w:rPr>
    </w:lvl>
    <w:lvl w:ilvl="5">
      <w:start w:val="1"/>
      <w:numFmt w:val="bullet"/>
      <w:lvlText w:val=""/>
      <w:lvlJc w:val="left"/>
      <w:pPr>
        <w:tabs>
          <w:tab w:val="num" w:pos="0"/>
        </w:tabs>
        <w:ind w:left="1763" w:hanging="245"/>
      </w:pPr>
      <w:rPr>
        <w:rFonts w:ascii="Symbol" w:hAnsi="Symbol" w:cs="Symbol" w:hint="default"/>
      </w:rPr>
    </w:lvl>
    <w:lvl w:ilvl="6">
      <w:start w:val="1"/>
      <w:numFmt w:val="bullet"/>
      <w:lvlText w:val=""/>
      <w:lvlJc w:val="left"/>
      <w:pPr>
        <w:tabs>
          <w:tab w:val="num" w:pos="0"/>
        </w:tabs>
        <w:ind w:left="2063" w:hanging="245"/>
      </w:pPr>
      <w:rPr>
        <w:rFonts w:ascii="Symbol" w:hAnsi="Symbol" w:cs="Symbol" w:hint="default"/>
      </w:rPr>
    </w:lvl>
    <w:lvl w:ilvl="7">
      <w:start w:val="1"/>
      <w:numFmt w:val="bullet"/>
      <w:lvlText w:val=""/>
      <w:lvlJc w:val="left"/>
      <w:pPr>
        <w:tabs>
          <w:tab w:val="num" w:pos="0"/>
        </w:tabs>
        <w:ind w:left="2364" w:hanging="245"/>
      </w:pPr>
      <w:rPr>
        <w:rFonts w:ascii="Symbol" w:hAnsi="Symbol" w:cs="Symbol" w:hint="default"/>
      </w:rPr>
    </w:lvl>
    <w:lvl w:ilvl="8">
      <w:start w:val="1"/>
      <w:numFmt w:val="bullet"/>
      <w:lvlText w:val=""/>
      <w:lvlJc w:val="left"/>
      <w:pPr>
        <w:tabs>
          <w:tab w:val="num" w:pos="0"/>
        </w:tabs>
        <w:ind w:left="2665" w:hanging="245"/>
      </w:pPr>
      <w:rPr>
        <w:rFonts w:ascii="Symbol" w:hAnsi="Symbol" w:cs="Symbol" w:hint="default"/>
      </w:rPr>
    </w:lvl>
  </w:abstractNum>
  <w:abstractNum w:abstractNumId="3">
    <w:lvl w:ilvl="0">
      <w:start w:val="1"/>
      <w:numFmt w:val="decimal"/>
      <w:lvlText w:val="%1."/>
      <w:lvlJc w:val="left"/>
      <w:pPr>
        <w:tabs>
          <w:tab w:val="num" w:pos="0"/>
        </w:tabs>
        <w:ind w:left="9" w:hanging="245"/>
      </w:pPr>
      <w:rPr>
        <w:sz w:val="22"/>
        <w:spacing w:val="-1"/>
        <w:szCs w:val="22"/>
        <w:w w:val="100"/>
        <w:rFonts w:ascii="Arial" w:hAnsi="Arial" w:eastAsia="Arial"/>
      </w:rPr>
    </w:lvl>
    <w:lvl w:ilvl="1">
      <w:start w:val="1"/>
      <w:numFmt w:val="bullet"/>
      <w:lvlText w:val=""/>
      <w:lvlJc w:val="left"/>
      <w:pPr>
        <w:tabs>
          <w:tab w:val="num" w:pos="0"/>
        </w:tabs>
        <w:ind w:left="356" w:hanging="245"/>
      </w:pPr>
      <w:rPr>
        <w:rFonts w:ascii="Symbol" w:hAnsi="Symbol" w:cs="Symbol" w:hint="default"/>
      </w:rPr>
    </w:lvl>
    <w:lvl w:ilvl="2">
      <w:start w:val="1"/>
      <w:numFmt w:val="bullet"/>
      <w:lvlText w:val=""/>
      <w:lvlJc w:val="left"/>
      <w:pPr>
        <w:tabs>
          <w:tab w:val="num" w:pos="0"/>
        </w:tabs>
        <w:ind w:left="712" w:hanging="245"/>
      </w:pPr>
      <w:rPr>
        <w:rFonts w:ascii="Symbol" w:hAnsi="Symbol" w:cs="Symbol" w:hint="default"/>
      </w:rPr>
    </w:lvl>
    <w:lvl w:ilvl="3">
      <w:start w:val="1"/>
      <w:numFmt w:val="bullet"/>
      <w:lvlText w:val=""/>
      <w:lvlJc w:val="left"/>
      <w:pPr>
        <w:tabs>
          <w:tab w:val="num" w:pos="0"/>
        </w:tabs>
        <w:ind w:left="1069" w:hanging="245"/>
      </w:pPr>
      <w:rPr>
        <w:rFonts w:ascii="Symbol" w:hAnsi="Symbol" w:cs="Symbol" w:hint="default"/>
      </w:rPr>
    </w:lvl>
    <w:lvl w:ilvl="4">
      <w:start w:val="1"/>
      <w:numFmt w:val="bullet"/>
      <w:lvlText w:val=""/>
      <w:lvlJc w:val="left"/>
      <w:pPr>
        <w:tabs>
          <w:tab w:val="num" w:pos="0"/>
        </w:tabs>
        <w:ind w:left="1425" w:hanging="245"/>
      </w:pPr>
      <w:rPr>
        <w:rFonts w:ascii="Symbol" w:hAnsi="Symbol" w:cs="Symbol" w:hint="default"/>
      </w:rPr>
    </w:lvl>
    <w:lvl w:ilvl="5">
      <w:start w:val="1"/>
      <w:numFmt w:val="bullet"/>
      <w:lvlText w:val=""/>
      <w:lvlJc w:val="left"/>
      <w:pPr>
        <w:tabs>
          <w:tab w:val="num" w:pos="0"/>
        </w:tabs>
        <w:ind w:left="1781" w:hanging="245"/>
      </w:pPr>
      <w:rPr>
        <w:rFonts w:ascii="Symbol" w:hAnsi="Symbol" w:cs="Symbol" w:hint="default"/>
      </w:rPr>
    </w:lvl>
    <w:lvl w:ilvl="6">
      <w:start w:val="1"/>
      <w:numFmt w:val="bullet"/>
      <w:lvlText w:val=""/>
      <w:lvlJc w:val="left"/>
      <w:pPr>
        <w:tabs>
          <w:tab w:val="num" w:pos="0"/>
        </w:tabs>
        <w:ind w:left="2138" w:hanging="245"/>
      </w:pPr>
      <w:rPr>
        <w:rFonts w:ascii="Symbol" w:hAnsi="Symbol" w:cs="Symbol" w:hint="default"/>
      </w:rPr>
    </w:lvl>
    <w:lvl w:ilvl="7">
      <w:start w:val="1"/>
      <w:numFmt w:val="bullet"/>
      <w:lvlText w:val=""/>
      <w:lvlJc w:val="left"/>
      <w:pPr>
        <w:tabs>
          <w:tab w:val="num" w:pos="0"/>
        </w:tabs>
        <w:ind w:left="2494" w:hanging="245"/>
      </w:pPr>
      <w:rPr>
        <w:rFonts w:ascii="Symbol" w:hAnsi="Symbol" w:cs="Symbol" w:hint="default"/>
      </w:rPr>
    </w:lvl>
    <w:lvl w:ilvl="8">
      <w:start w:val="1"/>
      <w:numFmt w:val="bullet"/>
      <w:lvlText w:val=""/>
      <w:lvlJc w:val="left"/>
      <w:pPr>
        <w:tabs>
          <w:tab w:val="num" w:pos="0"/>
        </w:tabs>
        <w:ind w:left="2850" w:hanging="245"/>
      </w:pPr>
      <w:rPr>
        <w:rFonts w:ascii="Symbol" w:hAnsi="Symbol" w:cs="Symbol" w:hint="default"/>
      </w:rPr>
    </w:lvl>
  </w:abstractNum>
  <w:abstractNum w:abstractNumId="4">
    <w:lvl w:ilvl="0">
      <w:start w:val="1"/>
      <w:numFmt w:val="decimal"/>
      <w:lvlText w:val="%1."/>
      <w:lvlJc w:val="left"/>
      <w:pPr>
        <w:tabs>
          <w:tab w:val="num" w:pos="0"/>
        </w:tabs>
        <w:ind w:left="10" w:hanging="245"/>
      </w:pPr>
      <w:rPr>
        <w:sz w:val="22"/>
        <w:spacing w:val="-1"/>
        <w:szCs w:val="22"/>
        <w:w w:val="100"/>
        <w:rFonts w:ascii="Arial" w:hAnsi="Arial" w:eastAsia="Arial"/>
      </w:rPr>
    </w:lvl>
    <w:lvl w:ilvl="1">
      <w:start w:val="1"/>
      <w:numFmt w:val="bullet"/>
      <w:lvlText w:val=""/>
      <w:lvlJc w:val="left"/>
      <w:pPr>
        <w:tabs>
          <w:tab w:val="num" w:pos="0"/>
        </w:tabs>
        <w:ind w:left="344" w:hanging="245"/>
      </w:pPr>
      <w:rPr>
        <w:rFonts w:ascii="Symbol" w:hAnsi="Symbol" w:cs="Symbol" w:hint="default"/>
      </w:rPr>
    </w:lvl>
    <w:lvl w:ilvl="2">
      <w:start w:val="1"/>
      <w:numFmt w:val="bullet"/>
      <w:lvlText w:val=""/>
      <w:lvlJc w:val="left"/>
      <w:pPr>
        <w:tabs>
          <w:tab w:val="num" w:pos="0"/>
        </w:tabs>
        <w:ind w:left="669" w:hanging="245"/>
      </w:pPr>
      <w:rPr>
        <w:rFonts w:ascii="Symbol" w:hAnsi="Symbol" w:cs="Symbol" w:hint="default"/>
      </w:rPr>
    </w:lvl>
    <w:lvl w:ilvl="3">
      <w:start w:val="1"/>
      <w:numFmt w:val="bullet"/>
      <w:lvlText w:val=""/>
      <w:lvlJc w:val="left"/>
      <w:pPr>
        <w:tabs>
          <w:tab w:val="num" w:pos="0"/>
        </w:tabs>
        <w:ind w:left="993" w:hanging="245"/>
      </w:pPr>
      <w:rPr>
        <w:rFonts w:ascii="Symbol" w:hAnsi="Symbol" w:cs="Symbol" w:hint="default"/>
      </w:rPr>
    </w:lvl>
    <w:lvl w:ilvl="4">
      <w:start w:val="1"/>
      <w:numFmt w:val="bullet"/>
      <w:lvlText w:val=""/>
      <w:lvlJc w:val="left"/>
      <w:pPr>
        <w:tabs>
          <w:tab w:val="num" w:pos="0"/>
        </w:tabs>
        <w:ind w:left="1318" w:hanging="245"/>
      </w:pPr>
      <w:rPr>
        <w:rFonts w:ascii="Symbol" w:hAnsi="Symbol" w:cs="Symbol" w:hint="default"/>
      </w:rPr>
    </w:lvl>
    <w:lvl w:ilvl="5">
      <w:start w:val="1"/>
      <w:numFmt w:val="bullet"/>
      <w:lvlText w:val=""/>
      <w:lvlJc w:val="left"/>
      <w:pPr>
        <w:tabs>
          <w:tab w:val="num" w:pos="0"/>
        </w:tabs>
        <w:ind w:left="1643" w:hanging="245"/>
      </w:pPr>
      <w:rPr>
        <w:rFonts w:ascii="Symbol" w:hAnsi="Symbol" w:cs="Symbol" w:hint="default"/>
      </w:rPr>
    </w:lvl>
    <w:lvl w:ilvl="6">
      <w:start w:val="1"/>
      <w:numFmt w:val="bullet"/>
      <w:lvlText w:val=""/>
      <w:lvlJc w:val="left"/>
      <w:pPr>
        <w:tabs>
          <w:tab w:val="num" w:pos="0"/>
        </w:tabs>
        <w:ind w:left="1967" w:hanging="245"/>
      </w:pPr>
      <w:rPr>
        <w:rFonts w:ascii="Symbol" w:hAnsi="Symbol" w:cs="Symbol" w:hint="default"/>
      </w:rPr>
    </w:lvl>
    <w:lvl w:ilvl="7">
      <w:start w:val="1"/>
      <w:numFmt w:val="bullet"/>
      <w:lvlText w:val=""/>
      <w:lvlJc w:val="left"/>
      <w:pPr>
        <w:tabs>
          <w:tab w:val="num" w:pos="0"/>
        </w:tabs>
        <w:ind w:left="2292" w:hanging="245"/>
      </w:pPr>
      <w:rPr>
        <w:rFonts w:ascii="Symbol" w:hAnsi="Symbol" w:cs="Symbol" w:hint="default"/>
      </w:rPr>
    </w:lvl>
    <w:lvl w:ilvl="8">
      <w:start w:val="1"/>
      <w:numFmt w:val="bullet"/>
      <w:lvlText w:val=""/>
      <w:lvlJc w:val="left"/>
      <w:pPr>
        <w:tabs>
          <w:tab w:val="num" w:pos="0"/>
        </w:tabs>
        <w:ind w:left="2617" w:hanging="245"/>
      </w:pPr>
      <w:rPr>
        <w:rFonts w:ascii="Symbol" w:hAnsi="Symbol" w:cs="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Segoe UI" w:cs="Tahoma"/>
      <w:color w:val="000000"/>
      <w:kern w:val="0"/>
      <w:sz w:val="24"/>
      <w:szCs w:val="24"/>
      <w:lang w:val="ru-RU" w:eastAsia="zh-CN" w:bidi="hi-IN"/>
    </w:rPr>
  </w:style>
  <w:style w:type="character" w:styleId="Style14">
    <w:name w:val="Маркеры"/>
    <w:qFormat/>
    <w:rPr>
      <w:rFonts w:ascii="OpenSymbol" w:hAnsi="OpenSymbol" w:eastAsia="OpenSymbol" w:cs="OpenSymbol"/>
    </w:rPr>
  </w:style>
  <w:style w:type="character" w:styleId="Style15">
    <w:name w:val="Символ нумерации"/>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lang w:val="zxx" w:eastAsia="zxx" w:bidi="zxx"/>
    </w:rPr>
  </w:style>
  <w:style w:type="paragraph" w:styleId="Style21">
    <w:name w:val="Title"/>
    <w:basedOn w:val="Style16"/>
    <w:next w:val="Style17"/>
    <w:qFormat/>
    <w:pPr>
      <w:jc w:val="center"/>
    </w:pPr>
    <w:rPr>
      <w:b/>
      <w:bCs/>
      <w:sz w:val="56"/>
      <w:szCs w:val="56"/>
    </w:rPr>
  </w:style>
  <w:style w:type="paragraph" w:styleId="Style22">
    <w:name w:val="Subtitle"/>
    <w:basedOn w:val="Style16"/>
    <w:next w:val="Style17"/>
    <w:qFormat/>
    <w:pPr>
      <w:spacing w:before="60" w:after="120"/>
      <w:jc w:val="center"/>
    </w:pPr>
    <w:rPr>
      <w:sz w:val="36"/>
      <w:szCs w:val="36"/>
    </w:rPr>
  </w:style>
  <w:style w:type="paragraph" w:styleId="TableParagraph">
    <w:name w:val="Table Paragraph"/>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paragraph" w:styleId="Style25">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TotalTime>
  <Application>LibreOffice/7.2.1.2$Windows_X86_64 LibreOffice_project/87b77fad49947c1441b67c559c339af8f3517e22</Application>
  <AppVersion>15.0000</AppVersion>
  <Pages>7</Pages>
  <Words>1271</Words>
  <Characters>8250</Characters>
  <CharactersWithSpaces>9833</CharactersWithSpaces>
  <Paragraphs>211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2025-06-25T10:59:13Z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