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Блинница электрическая HCM-1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2483485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-529590</wp:posOffset>
            </wp:positionH>
            <wp:positionV relativeFrom="paragraph">
              <wp:posOffset>191135</wp:posOffset>
            </wp:positionV>
            <wp:extent cx="7076440" cy="763143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440" cy="763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0"/>
        <w:gridCol w:w="3605"/>
        <w:gridCol w:w="4371"/>
        <w:gridCol w:w="1643"/>
      </w:tblGrid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81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Grill plate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Рабочая плита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Heating element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 xml:space="preserve">Нагревательный элемент (ТЭН) 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C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over for heating element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Крышка ТЭНа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H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ousing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Корпус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Lock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Фиксатор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Power cord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u w:val="none"/>
              </w:rPr>
              <w:t>Сетевой шнур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Ceramic terminal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Керамическая клемма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ubber feet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Резиновые ножки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>
        <w:trPr>
          <w:trHeight w:val="309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Thermostat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 xml:space="preserve">Термостат 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10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C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over sealing plate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Уплотнительная пластина крышки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11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Base plate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 xml:space="preserve">Основание 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12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M4 screws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Винты М4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13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M8 screws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Винты М8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14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Slag collecting basin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Поддон для сбора жира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Knob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Ручка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01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Heating indicator light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Индикатор нагрева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3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Power indicator light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Индикатор питания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LibreOffice/25.2.6.2$Windows_X86_64 LibreOffice_project/729c5bfe710f5eb71ed3bbde9e06a6065e9c6c5d</Application>
  <AppVersion>15.0000</AppVersion>
  <Pages>2</Pages>
  <Words>114</Words>
  <Characters>546</Characters>
  <CharactersWithSpaces>590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2025-11-19T14:46:50Z</dcterms:modified>
  <cp:revision>1</cp:revision>
  <dc:subject/>
  <dc:title/>
</cp:coreProperties>
</file>