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6C" w:rsidRPr="006430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7825A4" w:rsidRPr="0054257F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54257F">
        <w:rPr>
          <w:rFonts w:ascii="Arial" w:hAnsi="Arial" w:cs="Arial"/>
          <w:b/>
          <w:bCs/>
          <w:sz w:val="36"/>
          <w:szCs w:val="36"/>
        </w:rPr>
        <w:t>РОССИЯ</w:t>
      </w:r>
    </w:p>
    <w:p w:rsidR="007825A4" w:rsidRPr="0054257F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825A4" w:rsidRPr="00500A11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4257F">
        <w:rPr>
          <w:rFonts w:ascii="Arial" w:hAnsi="Arial" w:cs="Arial"/>
          <w:b/>
          <w:bCs/>
          <w:sz w:val="32"/>
          <w:szCs w:val="32"/>
        </w:rPr>
        <w:t>АО «</w:t>
      </w:r>
      <w:proofErr w:type="spellStart"/>
      <w:r w:rsidR="00A2796A">
        <w:rPr>
          <w:rFonts w:ascii="Arial" w:hAnsi="Arial" w:cs="Arial"/>
          <w:b/>
          <w:bCs/>
          <w:sz w:val="32"/>
          <w:szCs w:val="32"/>
        </w:rPr>
        <w:t>Полаир</w:t>
      </w:r>
      <w:proofErr w:type="spellEnd"/>
      <w:r w:rsidR="00A2796A">
        <w:rPr>
          <w:rFonts w:ascii="Arial" w:hAnsi="Arial" w:cs="Arial"/>
          <w:b/>
          <w:bCs/>
          <w:sz w:val="32"/>
          <w:szCs w:val="32"/>
        </w:rPr>
        <w:t>-Недвижимость</w:t>
      </w:r>
      <w:r w:rsidRPr="0054257F">
        <w:rPr>
          <w:rFonts w:ascii="Arial" w:hAnsi="Arial" w:cs="Arial"/>
          <w:b/>
          <w:bCs/>
          <w:sz w:val="32"/>
          <w:szCs w:val="32"/>
        </w:rPr>
        <w:t>»</w:t>
      </w:r>
    </w:p>
    <w:p w:rsidR="00E04A6C" w:rsidRPr="00E005D3" w:rsidRDefault="00E04A6C" w:rsidP="007825A4">
      <w:pPr>
        <w:pStyle w:val="a3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7825A4" w:rsidRPr="00E005D3" w:rsidRDefault="007825A4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  <w:r>
        <w:rPr>
          <w:rFonts w:ascii="Arial" w:eastAsia="MS Mincho" w:hAnsi="Arial"/>
          <w:b/>
          <w:sz w:val="46"/>
          <w:szCs w:val="46"/>
        </w:rPr>
        <w:t>ШКАФ   ХОЛОДИЛЬНЫЙ</w:t>
      </w:r>
    </w:p>
    <w:p w:rsidR="0046584E" w:rsidRPr="006A1AE4" w:rsidRDefault="0046584E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  <w:r>
        <w:rPr>
          <w:rFonts w:ascii="Arial" w:eastAsia="MS Mincho" w:hAnsi="Arial"/>
          <w:b/>
          <w:sz w:val="46"/>
          <w:szCs w:val="46"/>
          <w:lang w:val="en-US"/>
        </w:rPr>
        <w:t>CS</w:t>
      </w:r>
      <w:r w:rsidRPr="006A1AE4">
        <w:rPr>
          <w:rFonts w:ascii="Arial" w:eastAsia="MS Mincho" w:hAnsi="Arial"/>
          <w:b/>
          <w:sz w:val="46"/>
          <w:szCs w:val="46"/>
        </w:rPr>
        <w:t>107</w:t>
      </w:r>
      <w:r w:rsidR="006A1AE4">
        <w:rPr>
          <w:rFonts w:ascii="Arial" w:eastAsia="MS Mincho" w:hAnsi="Arial"/>
          <w:b/>
          <w:sz w:val="46"/>
          <w:szCs w:val="46"/>
        </w:rPr>
        <w:t xml:space="preserve">- </w:t>
      </w:r>
      <w:r w:rsidR="006A1AE4">
        <w:rPr>
          <w:rFonts w:ascii="Arial" w:eastAsia="MS Mincho" w:hAnsi="Arial"/>
          <w:b/>
          <w:sz w:val="46"/>
          <w:szCs w:val="46"/>
          <w:lang w:val="en-US"/>
        </w:rPr>
        <w:t>Bakery</w:t>
      </w:r>
      <w:r w:rsidR="006A1AE4" w:rsidRPr="006A1AE4">
        <w:rPr>
          <w:rFonts w:ascii="Arial" w:eastAsia="MS Mincho" w:hAnsi="Arial"/>
          <w:b/>
          <w:sz w:val="46"/>
          <w:szCs w:val="46"/>
        </w:rPr>
        <w:t xml:space="preserve"> </w:t>
      </w:r>
      <w:r>
        <w:rPr>
          <w:rFonts w:ascii="Arial" w:eastAsia="MS Mincho" w:hAnsi="Arial"/>
          <w:b/>
          <w:sz w:val="46"/>
          <w:szCs w:val="46"/>
          <w:lang w:val="en-US"/>
        </w:rPr>
        <w:t>Br</w:t>
      </w:r>
    </w:p>
    <w:p w:rsidR="0046584E" w:rsidRPr="006A1AE4" w:rsidRDefault="0046584E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38"/>
          <w:szCs w:val="38"/>
        </w:rPr>
      </w:pPr>
      <w:r>
        <w:rPr>
          <w:rFonts w:ascii="Arial" w:eastAsia="MS Mincho" w:hAnsi="Arial"/>
          <w:b/>
          <w:sz w:val="38"/>
          <w:szCs w:val="38"/>
        </w:rPr>
        <w:t>РУКОВОДСТВО ПО ЭКСПЛУАТАЦИИ</w:t>
      </w:r>
    </w:p>
    <w:p w:rsidR="001D0708" w:rsidRPr="000127F3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A900BA" w:rsidRPr="000127F3" w:rsidRDefault="00FC791C" w:rsidP="001D0708">
      <w:pPr>
        <w:pStyle w:val="a3"/>
        <w:rPr>
          <w:noProof/>
        </w:rPr>
      </w:pPr>
      <w:r w:rsidRPr="000127F3">
        <w:rPr>
          <w:noProof/>
        </w:rPr>
        <w:t xml:space="preserve">                               </w:t>
      </w:r>
      <w:r w:rsidR="00A04354">
        <w:rPr>
          <w:noProof/>
        </w:rPr>
        <w:drawing>
          <wp:inline distT="0" distB="0" distL="0" distR="0">
            <wp:extent cx="648000" cy="648000"/>
            <wp:effectExtent l="0" t="0" r="0" b="0"/>
            <wp:docPr id="1" name="Рисунок 2" descr="Знак ЕАС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ЕАС.b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0" t="41347" r="74933" b="40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CB2E92" w:rsidRDefault="00CB2E92" w:rsidP="005F4DC7">
      <w:pPr>
        <w:pStyle w:val="a3"/>
        <w:rPr>
          <w:rFonts w:ascii="Arial" w:eastAsia="MS Mincho" w:hAnsi="Arial"/>
          <w:sz w:val="23"/>
          <w:szCs w:val="23"/>
        </w:rPr>
      </w:pPr>
    </w:p>
    <w:p w:rsidR="00426822" w:rsidRDefault="00265648" w:rsidP="00426822">
      <w:pPr>
        <w:pStyle w:val="a3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lastRenderedPageBreak/>
        <w:t xml:space="preserve">Декларация о соответствии </w:t>
      </w:r>
      <w:proofErr w:type="gramStart"/>
      <w:r>
        <w:rPr>
          <w:rFonts w:ascii="Arial" w:eastAsia="MS Mincho" w:hAnsi="Arial" w:cs="Arial"/>
          <w:sz w:val="22"/>
          <w:szCs w:val="22"/>
        </w:rPr>
        <w:t>ТР</w:t>
      </w:r>
      <w:proofErr w:type="gramEnd"/>
      <w:r>
        <w:rPr>
          <w:rFonts w:ascii="Arial" w:eastAsia="MS Mincho" w:hAnsi="Arial" w:cs="Arial"/>
          <w:sz w:val="22"/>
          <w:szCs w:val="22"/>
        </w:rPr>
        <w:t xml:space="preserve"> ТС 004/2011 “О безопасности низковольтного оборудования”, ТР ТС 010/2011 “О безопасности машин и оборудования” </w:t>
      </w:r>
    </w:p>
    <w:p w:rsidR="00265648" w:rsidRDefault="00426822" w:rsidP="00426822">
      <w:pPr>
        <w:pStyle w:val="a3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ЕАЭС N RU </w:t>
      </w:r>
      <w:r w:rsidR="00CF7CEA">
        <w:rPr>
          <w:rFonts w:ascii="Arial" w:eastAsia="MS Mincho" w:hAnsi="Arial" w:cs="Arial"/>
          <w:sz w:val="22"/>
          <w:szCs w:val="22"/>
        </w:rPr>
        <w:t>Д</w:t>
      </w:r>
      <w:r>
        <w:rPr>
          <w:rFonts w:ascii="Arial" w:eastAsia="MS Mincho" w:hAnsi="Arial" w:cs="Arial"/>
          <w:sz w:val="22"/>
          <w:szCs w:val="22"/>
        </w:rPr>
        <w:t>-RU.</w:t>
      </w:r>
      <w:r w:rsidR="00CF7CEA">
        <w:rPr>
          <w:rFonts w:ascii="Arial" w:eastAsia="MS Mincho" w:hAnsi="Arial" w:cs="Arial"/>
          <w:sz w:val="22"/>
          <w:szCs w:val="22"/>
        </w:rPr>
        <w:t>ХХХХ</w:t>
      </w:r>
      <w:r>
        <w:rPr>
          <w:rFonts w:ascii="Arial" w:eastAsia="MS Mincho" w:hAnsi="Arial" w:cs="Arial"/>
          <w:sz w:val="22"/>
          <w:szCs w:val="22"/>
        </w:rPr>
        <w:t>.</w:t>
      </w:r>
      <w:r w:rsidR="00CF7CEA">
        <w:rPr>
          <w:rFonts w:ascii="Arial" w:eastAsia="MS Mincho" w:hAnsi="Arial" w:cs="Arial"/>
          <w:sz w:val="22"/>
          <w:szCs w:val="22"/>
        </w:rPr>
        <w:t>Х</w:t>
      </w:r>
      <w:r>
        <w:rPr>
          <w:rFonts w:ascii="Arial" w:eastAsia="MS Mincho" w:hAnsi="Arial" w:cs="Arial"/>
          <w:sz w:val="22"/>
          <w:szCs w:val="22"/>
        </w:rPr>
        <w:t>.</w:t>
      </w:r>
      <w:r w:rsidR="00CF7CEA">
        <w:rPr>
          <w:rFonts w:ascii="Arial" w:eastAsia="MS Mincho" w:hAnsi="Arial" w:cs="Arial"/>
          <w:sz w:val="22"/>
          <w:szCs w:val="22"/>
        </w:rPr>
        <w:t>ХХХХХ/ХХ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="00265648">
        <w:rPr>
          <w:rFonts w:ascii="Arial" w:eastAsia="MS Mincho" w:hAnsi="Arial" w:cs="Arial"/>
          <w:sz w:val="22"/>
          <w:szCs w:val="22"/>
        </w:rPr>
        <w:t xml:space="preserve">действительна по </w:t>
      </w:r>
      <w:r w:rsidR="00CF7CEA">
        <w:rPr>
          <w:rFonts w:ascii="Arial" w:eastAsia="MS Mincho" w:hAnsi="Arial" w:cs="Arial"/>
          <w:sz w:val="22"/>
          <w:szCs w:val="22"/>
        </w:rPr>
        <w:t>ХХ</w:t>
      </w:r>
      <w:r w:rsidR="00265648">
        <w:rPr>
          <w:rFonts w:ascii="Arial" w:eastAsia="MS Mincho" w:hAnsi="Arial" w:cs="Arial"/>
          <w:sz w:val="22"/>
          <w:szCs w:val="22"/>
        </w:rPr>
        <w:t>.</w:t>
      </w:r>
      <w:r w:rsidR="00CF7CEA">
        <w:rPr>
          <w:rFonts w:ascii="Arial" w:eastAsia="MS Mincho" w:hAnsi="Arial" w:cs="Arial"/>
          <w:sz w:val="22"/>
          <w:szCs w:val="22"/>
        </w:rPr>
        <w:t>ХХ</w:t>
      </w:r>
      <w:proofErr w:type="gramStart"/>
      <w:r w:rsidR="00265648">
        <w:rPr>
          <w:rFonts w:ascii="Arial" w:eastAsia="MS Mincho" w:hAnsi="Arial" w:cs="Arial"/>
          <w:sz w:val="22"/>
          <w:szCs w:val="22"/>
        </w:rPr>
        <w:t>.</w:t>
      </w:r>
      <w:r w:rsidR="00CF7CEA">
        <w:rPr>
          <w:rFonts w:ascii="Arial" w:eastAsia="MS Mincho" w:hAnsi="Arial" w:cs="Arial"/>
          <w:sz w:val="22"/>
          <w:szCs w:val="22"/>
        </w:rPr>
        <w:t>Х</w:t>
      </w:r>
      <w:proofErr w:type="gramEnd"/>
      <w:r w:rsidR="00CF7CEA">
        <w:rPr>
          <w:rFonts w:ascii="Arial" w:eastAsia="MS Mincho" w:hAnsi="Arial" w:cs="Arial"/>
          <w:sz w:val="22"/>
          <w:szCs w:val="22"/>
        </w:rPr>
        <w:t>ХХХ</w:t>
      </w:r>
      <w:r w:rsidR="00265648">
        <w:rPr>
          <w:rFonts w:ascii="Arial" w:eastAsia="MS Mincho" w:hAnsi="Arial" w:cs="Arial"/>
          <w:sz w:val="22"/>
          <w:szCs w:val="22"/>
        </w:rPr>
        <w:t>.</w:t>
      </w:r>
    </w:p>
    <w:p w:rsidR="00265648" w:rsidRDefault="00265648" w:rsidP="00426822">
      <w:pPr>
        <w:pStyle w:val="a3"/>
        <w:jc w:val="both"/>
        <w:rPr>
          <w:rFonts w:ascii="Arial" w:eastAsia="MS Mincho" w:hAnsi="Arial" w:cs="Courier New"/>
          <w:sz w:val="23"/>
          <w:szCs w:val="23"/>
        </w:rPr>
      </w:pPr>
      <w:r>
        <w:rPr>
          <w:rFonts w:ascii="Arial" w:eastAsia="MS Mincho" w:hAnsi="Arial" w:cs="Arial"/>
          <w:sz w:val="22"/>
          <w:szCs w:val="22"/>
        </w:rPr>
        <w:t>Декларация о соответствии ТР ТС 020/2011 “Электромагнитная совместимость технических средств”</w:t>
      </w:r>
      <w:r w:rsidR="00426822">
        <w:rPr>
          <w:rFonts w:ascii="Arial" w:eastAsia="MS Mincho" w:hAnsi="Arial" w:cs="Arial"/>
          <w:sz w:val="22"/>
          <w:szCs w:val="22"/>
        </w:rPr>
        <w:t xml:space="preserve"> ЕАЭС N RU Д-RU.</w:t>
      </w:r>
      <w:r w:rsidR="00CF7CEA">
        <w:rPr>
          <w:rFonts w:ascii="Arial" w:eastAsia="MS Mincho" w:hAnsi="Arial" w:cs="Arial"/>
          <w:sz w:val="22"/>
          <w:szCs w:val="22"/>
        </w:rPr>
        <w:t>ХХХХ</w:t>
      </w:r>
      <w:r w:rsidR="00426822">
        <w:rPr>
          <w:rFonts w:ascii="Arial" w:eastAsia="MS Mincho" w:hAnsi="Arial" w:cs="Arial"/>
          <w:sz w:val="22"/>
          <w:szCs w:val="22"/>
        </w:rPr>
        <w:t>.</w:t>
      </w:r>
      <w:r w:rsidR="00CF7CEA">
        <w:rPr>
          <w:rFonts w:ascii="Arial" w:eastAsia="MS Mincho" w:hAnsi="Arial" w:cs="Arial"/>
          <w:sz w:val="22"/>
          <w:szCs w:val="22"/>
        </w:rPr>
        <w:t>Х</w:t>
      </w:r>
      <w:r w:rsidR="00426822">
        <w:rPr>
          <w:rFonts w:ascii="Arial" w:eastAsia="MS Mincho" w:hAnsi="Arial" w:cs="Arial"/>
          <w:sz w:val="22"/>
          <w:szCs w:val="22"/>
        </w:rPr>
        <w:t>.</w:t>
      </w:r>
      <w:r w:rsidR="00CF7CEA">
        <w:rPr>
          <w:rFonts w:ascii="Arial" w:eastAsia="MS Mincho" w:hAnsi="Arial" w:cs="Arial"/>
          <w:sz w:val="22"/>
          <w:szCs w:val="22"/>
        </w:rPr>
        <w:t>ХХХХХ/ХХ</w:t>
      </w:r>
      <w:r w:rsidR="00426822">
        <w:rPr>
          <w:rFonts w:ascii="Arial" w:eastAsia="MS Mincho" w:hAnsi="Arial" w:cs="Arial"/>
          <w:sz w:val="22"/>
          <w:szCs w:val="22"/>
        </w:rPr>
        <w:t xml:space="preserve"> </w:t>
      </w:r>
      <w:r w:rsidR="00CF7CEA">
        <w:rPr>
          <w:rFonts w:ascii="Arial" w:eastAsia="MS Mincho" w:hAnsi="Arial" w:cs="Arial"/>
          <w:sz w:val="22"/>
          <w:szCs w:val="22"/>
        </w:rPr>
        <w:t>действительна по ХХ.ХХ</w:t>
      </w:r>
      <w:proofErr w:type="gramStart"/>
      <w:r>
        <w:rPr>
          <w:rFonts w:ascii="Arial" w:eastAsia="MS Mincho" w:hAnsi="Arial" w:cs="Arial"/>
          <w:sz w:val="22"/>
          <w:szCs w:val="22"/>
        </w:rPr>
        <w:t>.</w:t>
      </w:r>
      <w:r w:rsidR="00CF7CEA">
        <w:rPr>
          <w:rFonts w:ascii="Arial" w:eastAsia="MS Mincho" w:hAnsi="Arial" w:cs="Arial"/>
          <w:sz w:val="22"/>
          <w:szCs w:val="22"/>
        </w:rPr>
        <w:t>Х</w:t>
      </w:r>
      <w:proofErr w:type="gramEnd"/>
      <w:r w:rsidR="00CF7CEA">
        <w:rPr>
          <w:rFonts w:ascii="Arial" w:eastAsia="MS Mincho" w:hAnsi="Arial" w:cs="Arial"/>
          <w:sz w:val="22"/>
          <w:szCs w:val="22"/>
        </w:rPr>
        <w:t>ХХХ</w:t>
      </w:r>
      <w:r>
        <w:rPr>
          <w:rFonts w:ascii="Arial" w:eastAsia="MS Mincho" w:hAnsi="Arial" w:cs="Arial"/>
          <w:sz w:val="22"/>
          <w:szCs w:val="22"/>
        </w:rPr>
        <w:t>.</w:t>
      </w: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Pr="002F568A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CB2E92" w:rsidRDefault="00CB2E92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92390A" w:rsidRDefault="0092390A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92390A" w:rsidRDefault="0092390A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92390A" w:rsidRDefault="0092390A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92390A" w:rsidRDefault="0092390A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92390A" w:rsidRDefault="0092390A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92390A" w:rsidRDefault="0092390A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D77F9D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>Ваши отзывы по работе изделия просим направлять по адресу:</w:t>
      </w:r>
      <w:r w:rsidR="00D77F9D" w:rsidRPr="00C962BA">
        <w:rPr>
          <w:rFonts w:ascii="Arial" w:eastAsia="MS Mincho" w:hAnsi="Arial"/>
          <w:sz w:val="22"/>
          <w:szCs w:val="22"/>
        </w:rPr>
        <w:t xml:space="preserve"> </w:t>
      </w:r>
    </w:p>
    <w:p w:rsidR="009329A7" w:rsidRPr="00ED09F6" w:rsidRDefault="00CF7CEA" w:rsidP="009329A7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119334</w:t>
      </w:r>
      <w:r w:rsidR="009329A7" w:rsidRPr="00ED09F6">
        <w:rPr>
          <w:rFonts w:ascii="Arial" w:eastAsia="MS Mincho" w:hAnsi="Arial"/>
          <w:sz w:val="22"/>
          <w:szCs w:val="22"/>
        </w:rPr>
        <w:t xml:space="preserve"> г. Москва, </w:t>
      </w:r>
      <w:r>
        <w:rPr>
          <w:rFonts w:ascii="Arial" w:eastAsia="MS Mincho" w:hAnsi="Arial"/>
          <w:sz w:val="22"/>
          <w:szCs w:val="22"/>
        </w:rPr>
        <w:t>Ленинский проспект, д.37</w:t>
      </w:r>
      <w:r w:rsidR="009329A7">
        <w:rPr>
          <w:rFonts w:ascii="Arial" w:eastAsia="MS Mincho" w:hAnsi="Arial"/>
          <w:sz w:val="22"/>
          <w:szCs w:val="22"/>
        </w:rPr>
        <w:t xml:space="preserve">, </w:t>
      </w:r>
      <w:r>
        <w:rPr>
          <w:rFonts w:ascii="Arial" w:eastAsia="MS Mincho" w:hAnsi="Arial"/>
          <w:sz w:val="22"/>
          <w:szCs w:val="22"/>
        </w:rPr>
        <w:t>корп. 1</w:t>
      </w:r>
      <w:r w:rsidR="009329A7" w:rsidRPr="00ED09F6">
        <w:rPr>
          <w:rFonts w:ascii="Arial" w:eastAsia="MS Mincho" w:hAnsi="Arial"/>
          <w:sz w:val="22"/>
          <w:szCs w:val="22"/>
        </w:rPr>
        <w:t xml:space="preserve"> </w:t>
      </w:r>
    </w:p>
    <w:p w:rsidR="00B4289E" w:rsidRPr="00C962BA" w:rsidRDefault="00B4289E" w:rsidP="00B4289E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 xml:space="preserve">ООО «Торговый дом </w:t>
      </w:r>
      <w:proofErr w:type="spellStart"/>
      <w:r w:rsidRPr="00C962BA">
        <w:rPr>
          <w:rFonts w:ascii="Arial" w:eastAsia="MS Mincho" w:hAnsi="Arial"/>
          <w:sz w:val="22"/>
          <w:szCs w:val="22"/>
        </w:rPr>
        <w:t>Полаир</w:t>
      </w:r>
      <w:proofErr w:type="spellEnd"/>
      <w:r w:rsidRPr="00C962BA">
        <w:rPr>
          <w:rFonts w:ascii="Arial" w:eastAsia="MS Mincho" w:hAnsi="Arial"/>
          <w:sz w:val="22"/>
          <w:szCs w:val="22"/>
        </w:rPr>
        <w:t>»</w:t>
      </w:r>
    </w:p>
    <w:p w:rsidR="001D0708" w:rsidRPr="00C962BA" w:rsidRDefault="001D0708" w:rsidP="000A3359">
      <w:pPr>
        <w:pStyle w:val="a3"/>
        <w:tabs>
          <w:tab w:val="left" w:pos="3285"/>
        </w:tabs>
        <w:rPr>
          <w:rFonts w:ascii="Arial" w:eastAsia="MS Mincho" w:hAnsi="Arial"/>
          <w:bCs/>
          <w:sz w:val="22"/>
          <w:szCs w:val="22"/>
        </w:rPr>
      </w:pPr>
      <w:r w:rsidRPr="00C962BA">
        <w:rPr>
          <w:rFonts w:ascii="Arial" w:eastAsia="MS Mincho" w:hAnsi="Arial"/>
          <w:bCs/>
          <w:sz w:val="22"/>
          <w:szCs w:val="22"/>
        </w:rPr>
        <w:t xml:space="preserve">(495) </w:t>
      </w:r>
      <w:r w:rsidR="00BE44FE" w:rsidRPr="00C962BA">
        <w:rPr>
          <w:rFonts w:ascii="Arial" w:eastAsia="MS Mincho" w:hAnsi="Arial"/>
          <w:bCs/>
          <w:sz w:val="22"/>
          <w:szCs w:val="22"/>
        </w:rPr>
        <w:t>937</w:t>
      </w:r>
      <w:r w:rsidRPr="00C962BA">
        <w:rPr>
          <w:rFonts w:ascii="Arial" w:eastAsia="MS Mincho" w:hAnsi="Arial"/>
          <w:bCs/>
          <w:sz w:val="22"/>
          <w:szCs w:val="22"/>
        </w:rPr>
        <w:t>-</w:t>
      </w:r>
      <w:r w:rsidR="00BE44FE" w:rsidRPr="00C962BA">
        <w:rPr>
          <w:rFonts w:ascii="Arial" w:eastAsia="MS Mincho" w:hAnsi="Arial"/>
          <w:bCs/>
          <w:sz w:val="22"/>
          <w:szCs w:val="22"/>
        </w:rPr>
        <w:t>64</w:t>
      </w:r>
      <w:r w:rsidRPr="00C962BA">
        <w:rPr>
          <w:rFonts w:ascii="Arial" w:eastAsia="MS Mincho" w:hAnsi="Arial"/>
          <w:bCs/>
          <w:sz w:val="22"/>
          <w:szCs w:val="22"/>
        </w:rPr>
        <w:t>-0</w:t>
      </w:r>
      <w:r w:rsidR="00BE44FE" w:rsidRPr="00C962BA">
        <w:rPr>
          <w:rFonts w:ascii="Arial" w:eastAsia="MS Mincho" w:hAnsi="Arial"/>
          <w:bCs/>
          <w:sz w:val="22"/>
          <w:szCs w:val="22"/>
        </w:rPr>
        <w:t>7</w:t>
      </w:r>
      <w:r w:rsidRPr="00C962BA">
        <w:rPr>
          <w:rFonts w:ascii="Arial" w:eastAsia="MS Mincho" w:hAnsi="Arial"/>
          <w:bCs/>
          <w:sz w:val="22"/>
          <w:szCs w:val="22"/>
        </w:rPr>
        <w:t xml:space="preserve"> </w:t>
      </w:r>
      <w:r w:rsidR="000A3359">
        <w:rPr>
          <w:rFonts w:ascii="Arial" w:eastAsia="MS Mincho" w:hAnsi="Arial"/>
          <w:bCs/>
          <w:sz w:val="22"/>
          <w:szCs w:val="22"/>
        </w:rPr>
        <w:tab/>
      </w:r>
    </w:p>
    <w:p w:rsidR="001D0708" w:rsidRPr="00C962BA" w:rsidRDefault="00421060" w:rsidP="001D0708">
      <w:pPr>
        <w:pStyle w:val="a3"/>
        <w:rPr>
          <w:rFonts w:ascii="Arial" w:eastAsia="MS Mincho" w:hAnsi="Arial"/>
          <w:sz w:val="22"/>
          <w:szCs w:val="22"/>
        </w:rPr>
      </w:pPr>
      <w:proofErr w:type="spellStart"/>
      <w:proofErr w:type="gramStart"/>
      <w:r w:rsidRPr="00C962BA">
        <w:rPr>
          <w:rFonts w:ascii="Arial" w:eastAsia="MS Mincho" w:hAnsi="Arial"/>
          <w:bCs/>
          <w:sz w:val="22"/>
          <w:szCs w:val="22"/>
          <w:lang w:val="en-US"/>
        </w:rPr>
        <w:t>kachestvo</w:t>
      </w:r>
      <w:proofErr w:type="spellEnd"/>
      <w:proofErr w:type="gramEnd"/>
      <w:r w:rsidR="00F75ED0" w:rsidRPr="00C962BA">
        <w:rPr>
          <w:rFonts w:ascii="Arial" w:eastAsia="MS Mincho" w:hAnsi="Arial"/>
          <w:bCs/>
          <w:sz w:val="22"/>
          <w:szCs w:val="22"/>
        </w:rPr>
        <w:t>@</w:t>
      </w:r>
      <w:r w:rsidR="001D0708" w:rsidRPr="00C962BA">
        <w:rPr>
          <w:rFonts w:ascii="Arial" w:eastAsia="MS Mincho" w:hAnsi="Arial"/>
          <w:bCs/>
          <w:sz w:val="22"/>
          <w:szCs w:val="22"/>
        </w:rPr>
        <w:t xml:space="preserve"> </w:t>
      </w:r>
      <w:proofErr w:type="spellStart"/>
      <w:r w:rsidR="001D0708" w:rsidRPr="00C962BA">
        <w:rPr>
          <w:rFonts w:ascii="Arial" w:eastAsia="MS Mincho" w:hAnsi="Arial"/>
          <w:bCs/>
          <w:sz w:val="22"/>
          <w:szCs w:val="22"/>
          <w:lang w:val="en-US"/>
        </w:rPr>
        <w:t>polair</w:t>
      </w:r>
      <w:proofErr w:type="spellEnd"/>
      <w:r w:rsidR="001D0708" w:rsidRPr="00C962BA">
        <w:rPr>
          <w:rFonts w:ascii="Arial" w:eastAsia="MS Mincho" w:hAnsi="Arial"/>
          <w:bCs/>
          <w:sz w:val="22"/>
          <w:szCs w:val="22"/>
        </w:rPr>
        <w:t>.</w:t>
      </w:r>
      <w:r w:rsidR="001D0708" w:rsidRPr="00C962BA">
        <w:rPr>
          <w:rFonts w:ascii="Arial" w:eastAsia="MS Mincho" w:hAnsi="Arial"/>
          <w:bCs/>
          <w:sz w:val="22"/>
          <w:szCs w:val="22"/>
          <w:lang w:val="en-US"/>
        </w:rPr>
        <w:t>com</w:t>
      </w:r>
    </w:p>
    <w:p w:rsidR="001D0708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  <w:lang w:val="en-US"/>
        </w:rPr>
        <w:t>http</w:t>
      </w:r>
      <w:r w:rsidRPr="00C962BA">
        <w:rPr>
          <w:rFonts w:ascii="Arial" w:eastAsia="MS Mincho" w:hAnsi="Arial"/>
          <w:sz w:val="22"/>
          <w:szCs w:val="22"/>
        </w:rPr>
        <w:t>://</w:t>
      </w:r>
      <w:r w:rsidRPr="00C962BA">
        <w:rPr>
          <w:rFonts w:ascii="Arial" w:eastAsia="MS Mincho" w:hAnsi="Arial"/>
          <w:sz w:val="22"/>
          <w:szCs w:val="22"/>
          <w:lang w:val="en-US"/>
        </w:rPr>
        <w:t>www</w:t>
      </w:r>
      <w:r w:rsidRPr="00C962BA">
        <w:rPr>
          <w:rFonts w:ascii="Arial" w:eastAsia="MS Mincho" w:hAnsi="Arial"/>
          <w:sz w:val="22"/>
          <w:szCs w:val="22"/>
        </w:rPr>
        <w:t>.</w:t>
      </w:r>
      <w:proofErr w:type="spellStart"/>
      <w:r w:rsidRPr="00C962BA">
        <w:rPr>
          <w:rFonts w:ascii="Arial" w:eastAsia="MS Mincho" w:hAnsi="Arial"/>
          <w:sz w:val="22"/>
          <w:szCs w:val="22"/>
          <w:lang w:val="en-US"/>
        </w:rPr>
        <w:t>polair</w:t>
      </w:r>
      <w:proofErr w:type="spellEnd"/>
      <w:r w:rsidRPr="00C962BA">
        <w:rPr>
          <w:rFonts w:ascii="Arial" w:eastAsia="MS Mincho" w:hAnsi="Arial"/>
          <w:sz w:val="22"/>
          <w:szCs w:val="22"/>
        </w:rPr>
        <w:t>.</w:t>
      </w:r>
      <w:r w:rsidRPr="00C962BA">
        <w:rPr>
          <w:rFonts w:ascii="Arial" w:eastAsia="MS Mincho" w:hAnsi="Arial"/>
          <w:sz w:val="22"/>
          <w:szCs w:val="22"/>
          <w:lang w:val="en-US"/>
        </w:rPr>
        <w:t>com</w:t>
      </w:r>
    </w:p>
    <w:p w:rsidR="001D0708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</w:p>
    <w:p w:rsidR="001D0708" w:rsidRPr="00C962BA" w:rsidRDefault="009329A7" w:rsidP="001D0708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Производственная база: </w:t>
      </w:r>
      <w:r w:rsidR="001D0708" w:rsidRPr="00C962BA">
        <w:rPr>
          <w:rFonts w:ascii="Arial" w:eastAsia="MS Mincho" w:hAnsi="Arial"/>
          <w:sz w:val="22"/>
          <w:szCs w:val="22"/>
        </w:rPr>
        <w:t>АО «</w:t>
      </w:r>
      <w:proofErr w:type="spellStart"/>
      <w:r w:rsidR="00A2796A" w:rsidRPr="00C962BA">
        <w:rPr>
          <w:rFonts w:ascii="Arial" w:eastAsia="MS Mincho" w:hAnsi="Arial"/>
          <w:sz w:val="22"/>
          <w:szCs w:val="22"/>
        </w:rPr>
        <w:t>Полаир</w:t>
      </w:r>
      <w:proofErr w:type="spellEnd"/>
      <w:r w:rsidR="00A2796A" w:rsidRPr="00C962BA">
        <w:rPr>
          <w:rFonts w:ascii="Arial" w:eastAsia="MS Mincho" w:hAnsi="Arial"/>
          <w:sz w:val="22"/>
          <w:szCs w:val="22"/>
        </w:rPr>
        <w:t>-Недвижимость</w:t>
      </w:r>
      <w:r w:rsidR="001D0708" w:rsidRPr="00C962BA">
        <w:rPr>
          <w:rFonts w:ascii="Arial" w:eastAsia="MS Mincho" w:hAnsi="Arial"/>
          <w:sz w:val="22"/>
          <w:szCs w:val="22"/>
        </w:rPr>
        <w:t>»</w:t>
      </w:r>
    </w:p>
    <w:p w:rsidR="001D0708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 xml:space="preserve">425000, </w:t>
      </w:r>
      <w:r w:rsidR="00FC791C" w:rsidRPr="00C962BA">
        <w:rPr>
          <w:rFonts w:ascii="Arial" w:eastAsia="MS Mincho" w:hAnsi="Arial"/>
          <w:sz w:val="22"/>
          <w:szCs w:val="22"/>
        </w:rPr>
        <w:t xml:space="preserve">Россия, </w:t>
      </w:r>
      <w:r w:rsidRPr="00C962BA">
        <w:rPr>
          <w:rFonts w:ascii="Arial" w:eastAsia="MS Mincho" w:hAnsi="Arial"/>
          <w:sz w:val="22"/>
          <w:szCs w:val="22"/>
        </w:rPr>
        <w:t xml:space="preserve">Марий Эл, г. Волжск, </w:t>
      </w:r>
      <w:proofErr w:type="spellStart"/>
      <w:r w:rsidRPr="00C962BA">
        <w:rPr>
          <w:rFonts w:ascii="Arial" w:eastAsia="MS Mincho" w:hAnsi="Arial"/>
          <w:sz w:val="22"/>
          <w:szCs w:val="22"/>
        </w:rPr>
        <w:t>Промбаза</w:t>
      </w:r>
      <w:proofErr w:type="spellEnd"/>
      <w:r w:rsidRPr="00C962BA">
        <w:rPr>
          <w:rFonts w:ascii="Arial" w:eastAsia="MS Mincho" w:hAnsi="Arial"/>
          <w:sz w:val="22"/>
          <w:szCs w:val="22"/>
        </w:rPr>
        <w:t>, 1</w:t>
      </w:r>
    </w:p>
    <w:p w:rsidR="00504333" w:rsidRDefault="00504333" w:rsidP="00504333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тел.8 (8362) 23-25-06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C27547" w:rsidRDefault="00C2754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650F07" w:rsidRDefault="00650F0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650F07" w:rsidRDefault="00650F0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650F07" w:rsidRDefault="00650F0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92390A" w:rsidRDefault="0092390A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92390A" w:rsidRDefault="0092390A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</w:t>
      </w:r>
    </w:p>
    <w:p w:rsidR="001D0708" w:rsidRDefault="001D0708" w:rsidP="001D0708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lastRenderedPageBreak/>
        <w:t>СОДЕРЖАНИЕ</w:t>
      </w:r>
    </w:p>
    <w:p w:rsidR="001D0708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  <w:r w:rsidRPr="00E005D3">
        <w:rPr>
          <w:rFonts w:ascii="Arial" w:eastAsia="MS Mincho" w:hAnsi="Arial"/>
          <w:sz w:val="23"/>
          <w:szCs w:val="23"/>
        </w:rPr>
        <w:t xml:space="preserve">     </w:t>
      </w:r>
      <w:r w:rsidR="001D0708">
        <w:rPr>
          <w:rFonts w:ascii="Arial" w:eastAsia="MS Mincho" w:hAnsi="Arial"/>
          <w:sz w:val="23"/>
          <w:szCs w:val="23"/>
        </w:rPr>
        <w:t xml:space="preserve">                                                                                                                  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Введение</w:t>
      </w:r>
      <w:proofErr w:type="gramStart"/>
      <w:r w:rsidR="0092390A">
        <w:rPr>
          <w:rFonts w:ascii="Arial" w:eastAsia="MS Mincho" w:hAnsi="Arial"/>
          <w:sz w:val="23"/>
          <w:szCs w:val="23"/>
        </w:rPr>
        <w:t xml:space="preserve">                                                                                            С</w:t>
      </w:r>
      <w:proofErr w:type="gramEnd"/>
      <w:r w:rsidR="0092390A">
        <w:rPr>
          <w:rFonts w:ascii="Arial" w:eastAsia="MS Mincho" w:hAnsi="Arial"/>
          <w:sz w:val="23"/>
          <w:szCs w:val="23"/>
        </w:rPr>
        <w:t>тр.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   О</w:t>
      </w:r>
      <w:r w:rsidR="006C2914">
        <w:rPr>
          <w:rFonts w:ascii="Arial" w:eastAsia="MS Mincho" w:hAnsi="Arial"/>
          <w:sz w:val="23"/>
          <w:szCs w:val="23"/>
        </w:rPr>
        <w:t>бщие сведения</w:t>
      </w:r>
      <w:r>
        <w:rPr>
          <w:rFonts w:ascii="Arial" w:eastAsia="MS Mincho" w:hAnsi="Arial"/>
          <w:sz w:val="23"/>
          <w:szCs w:val="23"/>
        </w:rPr>
        <w:t xml:space="preserve">   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1.1. Назначение изделия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4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1.2. Технические характеристики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Pr="00AF6B81"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4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1.3. Устройство и работа изделия    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4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   Паспортные данные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</w:t>
      </w:r>
      <w:r w:rsidR="00AB203B">
        <w:rPr>
          <w:rFonts w:ascii="Arial" w:eastAsia="MS Mincho" w:hAnsi="Arial"/>
          <w:sz w:val="23"/>
          <w:szCs w:val="23"/>
        </w:rPr>
        <w:t>1. Комплектность поставки</w:t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173A0F">
        <w:rPr>
          <w:rFonts w:ascii="Arial" w:eastAsia="MS Mincho" w:hAnsi="Arial"/>
          <w:sz w:val="23"/>
          <w:szCs w:val="23"/>
        </w:rPr>
        <w:t>6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</w:t>
      </w:r>
      <w:r w:rsidR="00AB203B">
        <w:rPr>
          <w:rFonts w:ascii="Arial" w:eastAsia="MS Mincho" w:hAnsi="Arial"/>
          <w:sz w:val="23"/>
          <w:szCs w:val="23"/>
        </w:rPr>
        <w:t>.2.</w:t>
      </w:r>
      <w:r w:rsidR="00AB203B" w:rsidRPr="00AB203B">
        <w:rPr>
          <w:rFonts w:ascii="Arial" w:eastAsia="MS Mincho" w:hAnsi="Arial"/>
          <w:sz w:val="23"/>
          <w:szCs w:val="23"/>
        </w:rPr>
        <w:t xml:space="preserve"> </w:t>
      </w:r>
      <w:r w:rsidR="00856E62">
        <w:rPr>
          <w:rFonts w:ascii="Arial" w:eastAsia="MS Mincho" w:hAnsi="Arial"/>
          <w:sz w:val="23"/>
          <w:szCs w:val="23"/>
        </w:rPr>
        <w:t>Свидетельство о приемке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173A0F">
        <w:rPr>
          <w:rFonts w:ascii="Arial" w:eastAsia="MS Mincho" w:hAnsi="Arial"/>
          <w:sz w:val="23"/>
          <w:szCs w:val="23"/>
        </w:rPr>
        <w:t>6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2.3</w:t>
      </w:r>
      <w:r w:rsidR="00AB203B">
        <w:rPr>
          <w:rFonts w:ascii="Arial" w:eastAsia="MS Mincho" w:hAnsi="Arial"/>
          <w:sz w:val="23"/>
          <w:szCs w:val="23"/>
        </w:rPr>
        <w:t>. Гаранти</w:t>
      </w:r>
      <w:r w:rsidR="006C2914">
        <w:rPr>
          <w:rFonts w:ascii="Arial" w:eastAsia="MS Mincho" w:hAnsi="Arial"/>
          <w:sz w:val="23"/>
          <w:szCs w:val="23"/>
        </w:rPr>
        <w:t>йные обязательства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173A0F">
        <w:rPr>
          <w:rFonts w:ascii="Arial" w:eastAsia="MS Mincho" w:hAnsi="Arial"/>
          <w:sz w:val="23"/>
          <w:szCs w:val="23"/>
        </w:rPr>
        <w:t>7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   Использование по назначению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3.1. Общие указания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173A0F">
        <w:rPr>
          <w:rFonts w:ascii="Arial" w:eastAsia="MS Mincho" w:hAnsi="Arial"/>
          <w:sz w:val="23"/>
          <w:szCs w:val="23"/>
        </w:rPr>
        <w:t>8</w:t>
      </w:r>
    </w:p>
    <w:p w:rsidR="001D0708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3.2. Меры безопасности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173A0F">
        <w:rPr>
          <w:rFonts w:ascii="Arial" w:eastAsia="MS Mincho" w:hAnsi="Arial"/>
          <w:sz w:val="23"/>
          <w:szCs w:val="23"/>
        </w:rPr>
        <w:t>8</w:t>
      </w:r>
    </w:p>
    <w:p w:rsidR="001D0708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3.3. Установка изделия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Pr="00856E62">
        <w:rPr>
          <w:rFonts w:ascii="Arial" w:eastAsia="MS Mincho" w:hAnsi="Arial"/>
          <w:sz w:val="23"/>
          <w:szCs w:val="23"/>
        </w:rPr>
        <w:t>9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3.4. </w:t>
      </w:r>
      <w:r w:rsidR="00AB203B">
        <w:rPr>
          <w:rFonts w:ascii="Arial" w:eastAsia="MS Mincho" w:hAnsi="Arial"/>
          <w:sz w:val="23"/>
          <w:szCs w:val="23"/>
        </w:rPr>
        <w:t xml:space="preserve">Порядок работы </w:t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  <w:t>1</w:t>
      </w:r>
      <w:r w:rsidR="00173A0F">
        <w:rPr>
          <w:rFonts w:ascii="Arial" w:eastAsia="MS Mincho" w:hAnsi="Arial"/>
          <w:sz w:val="23"/>
          <w:szCs w:val="23"/>
        </w:rPr>
        <w:t>1</w:t>
      </w:r>
    </w:p>
    <w:p w:rsidR="001D0708" w:rsidRPr="00856E62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3.5. Возможные неисправно</w:t>
      </w:r>
      <w:r w:rsidR="00856E62">
        <w:rPr>
          <w:rFonts w:ascii="Arial" w:eastAsia="MS Mincho" w:hAnsi="Arial"/>
          <w:sz w:val="23"/>
          <w:szCs w:val="23"/>
        </w:rPr>
        <w:t xml:space="preserve">сти и способы их устранения 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  <w:t>1</w:t>
      </w:r>
      <w:r w:rsidR="00173A0F">
        <w:rPr>
          <w:rFonts w:ascii="Arial" w:eastAsia="MS Mincho" w:hAnsi="Arial"/>
          <w:sz w:val="23"/>
          <w:szCs w:val="23"/>
        </w:rPr>
        <w:t>1</w:t>
      </w:r>
    </w:p>
    <w:p w:rsidR="001D0708" w:rsidRPr="00F2504F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3.6. Правила хранения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1</w:t>
      </w:r>
      <w:r w:rsidR="00173A0F">
        <w:rPr>
          <w:rFonts w:ascii="Arial" w:eastAsia="MS Mincho" w:hAnsi="Arial"/>
          <w:sz w:val="23"/>
          <w:szCs w:val="23"/>
        </w:rPr>
        <w:t>2</w:t>
      </w:r>
    </w:p>
    <w:p w:rsidR="001D0708" w:rsidRPr="007C0197" w:rsidRDefault="00AB203B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</w:t>
      </w:r>
      <w:r w:rsidR="00856E62">
        <w:rPr>
          <w:rFonts w:ascii="Arial" w:eastAsia="MS Mincho" w:hAnsi="Arial"/>
          <w:sz w:val="23"/>
          <w:szCs w:val="23"/>
        </w:rPr>
        <w:t>.7. Транспортирование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  <w:t>1</w:t>
      </w:r>
      <w:r w:rsidR="00173A0F">
        <w:rPr>
          <w:rFonts w:ascii="Arial" w:eastAsia="MS Mincho" w:hAnsi="Arial"/>
          <w:sz w:val="23"/>
          <w:szCs w:val="23"/>
        </w:rPr>
        <w:t>2</w:t>
      </w:r>
    </w:p>
    <w:p w:rsidR="00F2504F" w:rsidRPr="0054257F" w:rsidRDefault="00F2504F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 w:rsidRPr="0054257F">
        <w:rPr>
          <w:rFonts w:ascii="Arial" w:eastAsia="MS Mincho" w:hAnsi="Arial"/>
          <w:sz w:val="23"/>
          <w:szCs w:val="23"/>
        </w:rPr>
        <w:t>3.8. Рекомендации по удалению и утилизации отходов</w:t>
      </w:r>
    </w:p>
    <w:p w:rsidR="00F2504F" w:rsidRPr="00265648" w:rsidRDefault="00F2504F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 w:rsidRPr="0054257F">
        <w:rPr>
          <w:rFonts w:ascii="Arial" w:eastAsia="MS Mincho" w:hAnsi="Arial"/>
          <w:sz w:val="23"/>
          <w:szCs w:val="23"/>
        </w:rPr>
        <w:t xml:space="preserve">       и защите окружающей среды</w:t>
      </w:r>
      <w:r w:rsidR="007C0197">
        <w:rPr>
          <w:rFonts w:ascii="Arial" w:eastAsia="MS Mincho" w:hAnsi="Arial"/>
          <w:sz w:val="23"/>
          <w:szCs w:val="23"/>
        </w:rPr>
        <w:t xml:space="preserve">                                                       1</w:t>
      </w:r>
      <w:r w:rsidR="00173A0F">
        <w:rPr>
          <w:rFonts w:ascii="Arial" w:eastAsia="MS Mincho" w:hAnsi="Arial"/>
          <w:sz w:val="23"/>
          <w:szCs w:val="23"/>
        </w:rPr>
        <w:t>2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4. Техническое обслуживание</w:t>
      </w:r>
    </w:p>
    <w:p w:rsidR="001D0708" w:rsidRPr="007C0197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4.1. Общие указания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2D2E31" w:rsidRPr="00E005D3">
        <w:rPr>
          <w:rFonts w:ascii="Arial" w:eastAsia="MS Mincho" w:hAnsi="Arial"/>
          <w:sz w:val="23"/>
          <w:szCs w:val="23"/>
        </w:rPr>
        <w:t>1</w:t>
      </w:r>
      <w:r w:rsidR="00173A0F">
        <w:rPr>
          <w:rFonts w:ascii="Arial" w:eastAsia="MS Mincho" w:hAnsi="Arial"/>
          <w:sz w:val="23"/>
          <w:szCs w:val="23"/>
        </w:rPr>
        <w:t>3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   Приложения</w:t>
      </w:r>
    </w:p>
    <w:p w:rsidR="001D0708" w:rsidRPr="0054257F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5.1. Приложение А. Акт пуска в эксплуатацию (образец)</w:t>
      </w:r>
      <w:r>
        <w:rPr>
          <w:rFonts w:ascii="Arial" w:eastAsia="MS Mincho" w:hAnsi="Arial"/>
          <w:sz w:val="23"/>
          <w:szCs w:val="23"/>
        </w:rPr>
        <w:tab/>
        <w:t xml:space="preserve"> </w:t>
      </w:r>
      <w:r w:rsidRPr="003041B8"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>1</w:t>
      </w:r>
      <w:r w:rsidR="00173A0F">
        <w:rPr>
          <w:rFonts w:ascii="Arial" w:eastAsia="MS Mincho" w:hAnsi="Arial"/>
          <w:sz w:val="23"/>
          <w:szCs w:val="23"/>
        </w:rPr>
        <w:t>4</w:t>
      </w:r>
    </w:p>
    <w:p w:rsidR="001D0708" w:rsidRPr="0054257F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5.2. Приложение Б. Акт техни</w:t>
      </w:r>
      <w:r w:rsidR="00856E62">
        <w:rPr>
          <w:rFonts w:ascii="Arial" w:eastAsia="MS Mincho" w:hAnsi="Arial"/>
          <w:sz w:val="23"/>
          <w:szCs w:val="23"/>
        </w:rPr>
        <w:t>ческого состояния (образец)</w:t>
      </w:r>
      <w:r w:rsidR="00856E62">
        <w:rPr>
          <w:rFonts w:ascii="Arial" w:eastAsia="MS Mincho" w:hAnsi="Arial"/>
          <w:sz w:val="23"/>
          <w:szCs w:val="23"/>
        </w:rPr>
        <w:tab/>
        <w:t xml:space="preserve"> 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 w:rsidRPr="00856E62">
        <w:rPr>
          <w:rFonts w:ascii="Arial" w:eastAsia="MS Mincho" w:hAnsi="Arial"/>
          <w:sz w:val="23"/>
          <w:szCs w:val="23"/>
        </w:rPr>
        <w:t>1</w:t>
      </w:r>
      <w:r w:rsidR="00173A0F">
        <w:rPr>
          <w:rFonts w:ascii="Arial" w:eastAsia="MS Mincho" w:hAnsi="Arial"/>
          <w:sz w:val="23"/>
          <w:szCs w:val="23"/>
        </w:rPr>
        <w:t>6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5.3. Приложение С. Описание процесса программирования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</w:t>
      </w:r>
      <w:r w:rsidR="00E60A7D" w:rsidRPr="00F2504F">
        <w:rPr>
          <w:rFonts w:ascii="Arial" w:eastAsia="MS Mincho" w:hAnsi="Arial"/>
          <w:sz w:val="23"/>
          <w:szCs w:val="23"/>
        </w:rPr>
        <w:t xml:space="preserve">     </w:t>
      </w:r>
      <w:r>
        <w:rPr>
          <w:rFonts w:ascii="Arial" w:eastAsia="MS Mincho" w:hAnsi="Arial"/>
          <w:sz w:val="23"/>
          <w:szCs w:val="23"/>
        </w:rPr>
        <w:t>(вкладывается)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 Black" w:eastAsia="MS Mincho" w:hAnsi="Arial Black"/>
          <w:sz w:val="27"/>
          <w:szCs w:val="27"/>
        </w:rPr>
      </w:pPr>
    </w:p>
    <w:p w:rsidR="00B32CCA" w:rsidRDefault="00B32CCA" w:rsidP="001D0708">
      <w:pPr>
        <w:pStyle w:val="a3"/>
        <w:rPr>
          <w:rFonts w:ascii="Arial Black" w:eastAsia="MS Mincho" w:hAnsi="Arial Black"/>
          <w:sz w:val="27"/>
          <w:szCs w:val="27"/>
        </w:rPr>
      </w:pPr>
    </w:p>
    <w:p w:rsidR="00650F07" w:rsidRPr="00B32CCA" w:rsidRDefault="00650F07" w:rsidP="001D0708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9F7BFE" w:rsidRPr="00A2796A" w:rsidRDefault="009F7BFE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D77F9D" w:rsidRDefault="00D77F9D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9329A7" w:rsidRDefault="009329A7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5846D1" w:rsidRDefault="005846D1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92390A" w:rsidRDefault="0092390A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92390A" w:rsidRDefault="0092390A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F737B1" w:rsidRPr="00F737B1" w:rsidRDefault="00F737B1" w:rsidP="000127F3">
      <w:pPr>
        <w:pStyle w:val="a3"/>
        <w:rPr>
          <w:rFonts w:ascii="Arial" w:eastAsia="MS Mincho" w:hAnsi="Arial"/>
          <w:b/>
          <w:sz w:val="24"/>
          <w:szCs w:val="24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4"/>
          <w:szCs w:val="24"/>
        </w:rPr>
      </w:pPr>
      <w:r w:rsidRPr="00111A91">
        <w:rPr>
          <w:rFonts w:ascii="Arial" w:eastAsia="MS Mincho" w:hAnsi="Arial"/>
          <w:b/>
          <w:sz w:val="24"/>
          <w:szCs w:val="24"/>
        </w:rPr>
        <w:lastRenderedPageBreak/>
        <w:t>ВВЕДЕНИЕ</w:t>
      </w:r>
    </w:p>
    <w:p w:rsidR="00CE153A" w:rsidRPr="00F737B1" w:rsidRDefault="00CE153A" w:rsidP="001D0708">
      <w:pPr>
        <w:pStyle w:val="a3"/>
        <w:ind w:firstLine="708"/>
        <w:rPr>
          <w:rFonts w:ascii="Arial" w:eastAsia="MS Mincho" w:hAnsi="Arial"/>
          <w:b/>
          <w:sz w:val="12"/>
          <w:szCs w:val="12"/>
        </w:rPr>
      </w:pPr>
    </w:p>
    <w:p w:rsidR="00CE153A" w:rsidRDefault="00CE153A" w:rsidP="001D0708">
      <w:pPr>
        <w:pStyle w:val="a3"/>
        <w:ind w:firstLine="708"/>
        <w:rPr>
          <w:rFonts w:ascii="Arial" w:eastAsia="MS Mincho" w:hAnsi="Arial"/>
          <w:b/>
          <w:sz w:val="24"/>
          <w:szCs w:val="24"/>
        </w:rPr>
      </w:pPr>
      <w:r w:rsidRPr="00750D6C">
        <w:rPr>
          <w:rFonts w:ascii="Arial" w:eastAsia="MS Mincho" w:hAnsi="Arial"/>
          <w:b/>
          <w:sz w:val="24"/>
          <w:szCs w:val="24"/>
        </w:rPr>
        <w:t xml:space="preserve">Благодарим Вас за покупку холодильного шкафа </w:t>
      </w:r>
      <w:r w:rsidR="007E29FB" w:rsidRPr="00750D6C">
        <w:rPr>
          <w:rFonts w:ascii="Arial" w:eastAsia="MS Mincho" w:hAnsi="Arial"/>
          <w:b/>
          <w:sz w:val="24"/>
          <w:szCs w:val="24"/>
          <w:lang w:val="en-US"/>
        </w:rPr>
        <w:t>POLAIR</w:t>
      </w:r>
      <w:r w:rsidRPr="00750D6C">
        <w:rPr>
          <w:rFonts w:ascii="Arial" w:eastAsia="MS Mincho" w:hAnsi="Arial"/>
          <w:b/>
          <w:sz w:val="24"/>
          <w:szCs w:val="24"/>
        </w:rPr>
        <w:t>.</w:t>
      </w:r>
    </w:p>
    <w:p w:rsidR="001D0708" w:rsidRPr="00D77F9D" w:rsidRDefault="001D0708" w:rsidP="001D0708">
      <w:pPr>
        <w:pStyle w:val="a3"/>
        <w:jc w:val="center"/>
        <w:rPr>
          <w:rFonts w:ascii="Arial" w:eastAsia="MS Mincho" w:hAnsi="Arial"/>
          <w:sz w:val="8"/>
          <w:szCs w:val="8"/>
        </w:rPr>
      </w:pP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Настоящее "Руководство по эксплуатации" предназначено для ознакомления с устройством, правилами установки и эксплуатации шкафа холодильного.</w:t>
      </w:r>
    </w:p>
    <w:p w:rsidR="006C2914" w:rsidRDefault="001D0708" w:rsidP="006C2914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Монтаж, пуско-наладочные работы и техническое обслуживание шкафа имеют право производить </w:t>
      </w:r>
      <w:r w:rsidR="006C2914" w:rsidRPr="006C2914">
        <w:rPr>
          <w:rFonts w:ascii="Arial" w:eastAsia="MS Mincho" w:hAnsi="Arial"/>
          <w:sz w:val="21"/>
          <w:szCs w:val="21"/>
        </w:rPr>
        <w:t xml:space="preserve">сервисные центры организаций Поставщиков или Продавцов торгово-холодильного оборудования </w:t>
      </w:r>
      <w:r w:rsidR="006C2914" w:rsidRPr="006C2914">
        <w:rPr>
          <w:rFonts w:ascii="Arial" w:hAnsi="Arial" w:cs="Arial"/>
          <w:b/>
          <w:sz w:val="21"/>
          <w:szCs w:val="21"/>
          <w:lang w:val="en-US"/>
        </w:rPr>
        <w:t>POLAIR</w:t>
      </w:r>
      <w:r w:rsidR="006C2914" w:rsidRPr="006C2914">
        <w:rPr>
          <w:rFonts w:ascii="Arial" w:eastAsia="MS Mincho" w:hAnsi="Arial"/>
          <w:sz w:val="21"/>
          <w:szCs w:val="21"/>
        </w:rPr>
        <w:t xml:space="preserve"> или другие предприятия, осуществляющие техническое обслуживание оборудования по поручению производителя.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Настоящее руководство включает в себя паспортные данные.</w:t>
      </w:r>
    </w:p>
    <w:p w:rsidR="001D0708" w:rsidRPr="00066780" w:rsidRDefault="001D0708" w:rsidP="001D0708">
      <w:pPr>
        <w:pStyle w:val="a5"/>
        <w:tabs>
          <w:tab w:val="clear" w:pos="8931"/>
        </w:tabs>
        <w:ind w:firstLine="708"/>
        <w:jc w:val="both"/>
        <w:rPr>
          <w:sz w:val="22"/>
          <w:szCs w:val="22"/>
        </w:rPr>
      </w:pPr>
      <w:r w:rsidRPr="00492A1F">
        <w:rPr>
          <w:sz w:val="28"/>
          <w:szCs w:val="28"/>
        </w:rPr>
        <w:t>Внимание!</w:t>
      </w:r>
      <w:r w:rsidRPr="00492A1F">
        <w:rPr>
          <w:b w:val="0"/>
          <w:sz w:val="21"/>
          <w:szCs w:val="21"/>
        </w:rPr>
        <w:t xml:space="preserve"> </w:t>
      </w:r>
      <w:r w:rsidRPr="00492A1F">
        <w:rPr>
          <w:sz w:val="22"/>
          <w:szCs w:val="22"/>
        </w:rPr>
        <w:t>Перед пуском изделия в работу следует внимательно ознакомиться с настоящим «Руководством по эксплуатации».</w:t>
      </w:r>
    </w:p>
    <w:p w:rsidR="001D0708" w:rsidRPr="00D01B10" w:rsidRDefault="001D0708" w:rsidP="001D0708">
      <w:pPr>
        <w:pStyle w:val="a3"/>
        <w:jc w:val="both"/>
        <w:rPr>
          <w:rFonts w:ascii="Arial" w:eastAsia="MS Mincho" w:hAnsi="Arial"/>
          <w:sz w:val="16"/>
          <w:szCs w:val="16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D01B10">
        <w:rPr>
          <w:rFonts w:ascii="Arial" w:eastAsia="MS Mincho" w:hAnsi="Arial"/>
          <w:b/>
          <w:sz w:val="22"/>
          <w:szCs w:val="22"/>
        </w:rPr>
        <w:t>1. ОБЩИЕ СВЕДЕНИЯ</w:t>
      </w:r>
    </w:p>
    <w:p w:rsidR="001D0708" w:rsidRPr="00F737B1" w:rsidRDefault="001D0708" w:rsidP="001D0708">
      <w:pPr>
        <w:pStyle w:val="a3"/>
        <w:rPr>
          <w:rFonts w:ascii="Arial" w:eastAsia="MS Mincho" w:hAnsi="Arial"/>
          <w:sz w:val="12"/>
          <w:szCs w:val="12"/>
        </w:rPr>
      </w:pPr>
    </w:p>
    <w:p w:rsidR="001D0708" w:rsidRPr="00D01B10" w:rsidRDefault="001D0708" w:rsidP="001D0708">
      <w:pPr>
        <w:pStyle w:val="a3"/>
        <w:ind w:firstLine="708"/>
        <w:jc w:val="both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1.1. НАЗНАЧЕНИЕ ИЗДЕЛИЯ</w:t>
      </w:r>
    </w:p>
    <w:p w:rsidR="00CF7CEA" w:rsidRPr="00D41A39" w:rsidRDefault="001D0708" w:rsidP="00CF7CEA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19"/>
          <w:szCs w:val="19"/>
        </w:rPr>
        <w:t xml:space="preserve"> </w:t>
      </w:r>
      <w:r w:rsidR="00D41A39" w:rsidRPr="00D41A39">
        <w:rPr>
          <w:rFonts w:ascii="Arial" w:eastAsia="MS Mincho" w:hAnsi="Arial"/>
          <w:sz w:val="21"/>
          <w:szCs w:val="21"/>
        </w:rPr>
        <w:t xml:space="preserve">Шкафы холодильные (далее шкафы) предназначены для охлаждения и нагрева (с регулированием по температуре, влажности и скорости вращения вентилятора испарителя), а также для автоматической </w:t>
      </w:r>
      <w:proofErr w:type="spellStart"/>
      <w:r w:rsidR="00D41A39" w:rsidRPr="00D41A39">
        <w:rPr>
          <w:rFonts w:ascii="Arial" w:eastAsia="MS Mincho" w:hAnsi="Arial"/>
          <w:sz w:val="21"/>
          <w:szCs w:val="21"/>
        </w:rPr>
        <w:t>расстойки</w:t>
      </w:r>
      <w:proofErr w:type="spellEnd"/>
      <w:r w:rsidR="00CF7CEA">
        <w:rPr>
          <w:rFonts w:ascii="Arial" w:eastAsia="MS Mincho" w:hAnsi="Arial"/>
          <w:sz w:val="21"/>
          <w:szCs w:val="21"/>
        </w:rPr>
        <w:t xml:space="preserve"> </w:t>
      </w:r>
      <w:r w:rsidR="00CF7CEA" w:rsidRPr="00D41A39">
        <w:rPr>
          <w:rFonts w:ascii="Arial" w:eastAsia="MS Mincho" w:hAnsi="Arial"/>
          <w:sz w:val="21"/>
          <w:szCs w:val="21"/>
        </w:rPr>
        <w:t xml:space="preserve">продуктов и заготовок из теста на предприятиях торговли и общественного питания. </w:t>
      </w:r>
    </w:p>
    <w:p w:rsidR="00D41A39" w:rsidRPr="00D41A39" w:rsidRDefault="006A1AE4" w:rsidP="00D41A39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proofErr w:type="spellStart"/>
      <w:r>
        <w:rPr>
          <w:rFonts w:ascii="Arial" w:eastAsia="MS Mincho" w:hAnsi="Arial"/>
          <w:sz w:val="21"/>
          <w:szCs w:val="21"/>
        </w:rPr>
        <w:t>Расстойка</w:t>
      </w:r>
      <w:proofErr w:type="spellEnd"/>
      <w:r>
        <w:rPr>
          <w:rFonts w:ascii="Arial" w:eastAsia="MS Mincho" w:hAnsi="Arial"/>
          <w:sz w:val="21"/>
          <w:szCs w:val="21"/>
        </w:rPr>
        <w:t xml:space="preserve"> состоит</w:t>
      </w:r>
      <w:r w:rsidR="00D41A39" w:rsidRPr="00D41A39">
        <w:rPr>
          <w:rFonts w:ascii="Arial" w:eastAsia="MS Mincho" w:hAnsi="Arial"/>
          <w:sz w:val="21"/>
          <w:szCs w:val="21"/>
        </w:rPr>
        <w:t xml:space="preserve"> из фаз охлаждения, выдерживания</w:t>
      </w:r>
      <w:r>
        <w:rPr>
          <w:rFonts w:ascii="Arial" w:eastAsia="MS Mincho" w:hAnsi="Arial"/>
          <w:sz w:val="21"/>
          <w:szCs w:val="21"/>
        </w:rPr>
        <w:t xml:space="preserve"> по времени</w:t>
      </w:r>
      <w:r w:rsidR="00D41A39" w:rsidRPr="00D41A39">
        <w:rPr>
          <w:rFonts w:ascii="Arial" w:eastAsia="MS Mincho" w:hAnsi="Arial"/>
          <w:sz w:val="21"/>
          <w:szCs w:val="21"/>
        </w:rPr>
        <w:t xml:space="preserve">, </w:t>
      </w:r>
      <w:proofErr w:type="spellStart"/>
      <w:r w:rsidR="00D41A39" w:rsidRPr="00D41A39">
        <w:rPr>
          <w:rFonts w:ascii="Arial" w:eastAsia="MS Mincho" w:hAnsi="Arial"/>
          <w:sz w:val="21"/>
          <w:szCs w:val="21"/>
        </w:rPr>
        <w:t>подьема</w:t>
      </w:r>
      <w:proofErr w:type="spellEnd"/>
      <w:r>
        <w:rPr>
          <w:rFonts w:ascii="Arial" w:eastAsia="MS Mincho" w:hAnsi="Arial"/>
          <w:sz w:val="21"/>
          <w:szCs w:val="21"/>
        </w:rPr>
        <w:t xml:space="preserve"> и </w:t>
      </w:r>
      <w:r w:rsidR="00D41A39" w:rsidRPr="00D41A39">
        <w:rPr>
          <w:rFonts w:ascii="Arial" w:eastAsia="MS Mincho" w:hAnsi="Arial"/>
          <w:sz w:val="21"/>
          <w:szCs w:val="21"/>
        </w:rPr>
        <w:t xml:space="preserve">брожения </w:t>
      </w:r>
      <w:r w:rsidRPr="00D41A39">
        <w:rPr>
          <w:rFonts w:ascii="Arial" w:eastAsia="MS Mincho" w:hAnsi="Arial"/>
          <w:sz w:val="21"/>
          <w:szCs w:val="21"/>
        </w:rPr>
        <w:t>заготовок из теста</w:t>
      </w:r>
      <w:r>
        <w:rPr>
          <w:rFonts w:ascii="Arial" w:eastAsia="MS Mincho" w:hAnsi="Arial"/>
          <w:sz w:val="21"/>
          <w:szCs w:val="21"/>
        </w:rPr>
        <w:t>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Шкафы предназначены для эксплуатации в закрытом помещении с естественной вентиляцией при температуре окружающего воздуха от</w:t>
      </w:r>
      <w:r w:rsidRPr="00635161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>плюс 12</w:t>
      </w:r>
      <w:proofErr w:type="gramStart"/>
      <w:r w:rsidR="00E60A7D">
        <w:rPr>
          <w:rFonts w:ascii="Arial" w:eastAsia="MS Mincho" w:hAnsi="Arial"/>
          <w:sz w:val="21"/>
          <w:szCs w:val="21"/>
        </w:rPr>
        <w:t>°С</w:t>
      </w:r>
      <w:proofErr w:type="gramEnd"/>
      <w:r>
        <w:rPr>
          <w:rFonts w:ascii="Arial" w:eastAsia="MS Mincho" w:hAnsi="Arial"/>
          <w:sz w:val="21"/>
          <w:szCs w:val="21"/>
        </w:rPr>
        <w:t xml:space="preserve"> до плюс 40°С и относительной влажности не более </w:t>
      </w:r>
      <w:r w:rsidR="000571D7">
        <w:rPr>
          <w:rFonts w:ascii="Arial" w:eastAsia="MS Mincho" w:hAnsi="Arial"/>
          <w:sz w:val="21"/>
          <w:szCs w:val="21"/>
        </w:rPr>
        <w:t>6</w:t>
      </w:r>
      <w:r>
        <w:rPr>
          <w:rFonts w:ascii="Arial" w:eastAsia="MS Mincho" w:hAnsi="Arial"/>
          <w:sz w:val="21"/>
          <w:szCs w:val="21"/>
        </w:rPr>
        <w:t>0%.</w:t>
      </w:r>
    </w:p>
    <w:p w:rsidR="001D0708" w:rsidRPr="00D01B10" w:rsidRDefault="001D0708" w:rsidP="001D0708">
      <w:pPr>
        <w:pStyle w:val="a3"/>
        <w:ind w:firstLine="708"/>
        <w:jc w:val="both"/>
        <w:rPr>
          <w:rFonts w:ascii="Arial" w:eastAsia="MS Mincho" w:hAnsi="Arial"/>
          <w:sz w:val="16"/>
          <w:szCs w:val="16"/>
        </w:rPr>
      </w:pPr>
    </w:p>
    <w:p w:rsidR="001D0708" w:rsidRPr="00D01B10" w:rsidRDefault="001D0708" w:rsidP="001D0708">
      <w:pPr>
        <w:pStyle w:val="a3"/>
        <w:ind w:firstLine="708"/>
        <w:jc w:val="both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1.2. ТЕХНИЧЕСКИЕ ХАРАКТЕРИСТИКИ</w:t>
      </w:r>
    </w:p>
    <w:p w:rsidR="001D0708" w:rsidRPr="00F737B1" w:rsidRDefault="001D0708" w:rsidP="001D0708">
      <w:pPr>
        <w:pStyle w:val="a3"/>
        <w:jc w:val="both"/>
        <w:rPr>
          <w:rFonts w:ascii="Arial" w:eastAsia="MS Mincho" w:hAnsi="Arial"/>
          <w:sz w:val="8"/>
          <w:szCs w:val="8"/>
        </w:rPr>
      </w:pPr>
      <w:r>
        <w:rPr>
          <w:rFonts w:ascii="Arial" w:eastAsia="MS Mincho" w:hAnsi="Arial"/>
          <w:sz w:val="19"/>
          <w:szCs w:val="19"/>
        </w:rPr>
        <w:tab/>
      </w:r>
    </w:p>
    <w:p w:rsidR="00D41A39" w:rsidRDefault="001D0708" w:rsidP="00DE47C3">
      <w:pPr>
        <w:pStyle w:val="a3"/>
        <w:ind w:firstLine="708"/>
        <w:jc w:val="both"/>
        <w:rPr>
          <w:rFonts w:ascii="Times New Roman" w:eastAsia="MS Mincho" w:hAnsi="Times New Roman"/>
          <w:sz w:val="23"/>
          <w:szCs w:val="23"/>
        </w:rPr>
      </w:pPr>
      <w:r w:rsidRPr="00CF449C">
        <w:rPr>
          <w:rFonts w:ascii="Arial" w:eastAsia="MS Mincho" w:hAnsi="Arial"/>
          <w:sz w:val="21"/>
          <w:szCs w:val="21"/>
        </w:rPr>
        <w:t xml:space="preserve">1.2.1 </w:t>
      </w:r>
      <w:r w:rsidR="0010674B">
        <w:rPr>
          <w:rFonts w:ascii="Arial" w:eastAsia="MS Mincho" w:hAnsi="Arial"/>
          <w:sz w:val="21"/>
          <w:szCs w:val="21"/>
        </w:rPr>
        <w:t>Основные технические характеристики шкафов представлены в таблице 1.</w:t>
      </w:r>
      <w:r w:rsidR="0010674B" w:rsidRPr="0010674B">
        <w:rPr>
          <w:rFonts w:ascii="Times New Roman" w:eastAsia="MS Mincho" w:hAnsi="Times New Roman"/>
          <w:sz w:val="23"/>
          <w:szCs w:val="23"/>
        </w:rPr>
        <w:t xml:space="preserve"> </w:t>
      </w:r>
    </w:p>
    <w:p w:rsidR="00463B71" w:rsidRPr="00DE47C3" w:rsidRDefault="00AB203B" w:rsidP="00DE47C3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463B71">
        <w:rPr>
          <w:rFonts w:ascii="Times New Roman" w:eastAsia="MS Mincho" w:hAnsi="Times New Roman"/>
          <w:sz w:val="23"/>
          <w:szCs w:val="23"/>
        </w:rPr>
        <w:t>Таблица 1. Технические характеристики холодильных шкафов</w:t>
      </w:r>
    </w:p>
    <w:tbl>
      <w:tblPr>
        <w:tblW w:w="10219" w:type="dxa"/>
        <w:tblInd w:w="-57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567"/>
        <w:gridCol w:w="567"/>
        <w:gridCol w:w="1134"/>
        <w:gridCol w:w="1134"/>
        <w:gridCol w:w="1275"/>
        <w:gridCol w:w="993"/>
        <w:gridCol w:w="708"/>
        <w:gridCol w:w="534"/>
        <w:gridCol w:w="810"/>
        <w:gridCol w:w="931"/>
      </w:tblGrid>
      <w:tr w:rsidR="0059299D" w:rsidRPr="002A2221" w:rsidTr="00532855">
        <w:trPr>
          <w:trHeight w:val="305"/>
        </w:trPr>
        <w:tc>
          <w:tcPr>
            <w:tcW w:w="1566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2A2221">
              <w:rPr>
                <w:rFonts w:ascii="Times New Roman" w:eastAsia="MS Mincho" w:hAnsi="Times New Roman"/>
                <w:sz w:val="22"/>
                <w:szCs w:val="22"/>
              </w:rPr>
              <w:t>Марка шкафа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proofErr w:type="gramStart"/>
            <w:r w:rsidRPr="002A2221">
              <w:rPr>
                <w:rFonts w:ascii="Times New Roman" w:eastAsia="MS Mincho" w:hAnsi="Times New Roman"/>
              </w:rPr>
              <w:t>(в скобках указано</w:t>
            </w:r>
            <w:proofErr w:type="gramEnd"/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</w:rPr>
              <w:t>старое обозначение)</w:t>
            </w:r>
          </w:p>
        </w:tc>
        <w:tc>
          <w:tcPr>
            <w:tcW w:w="1134" w:type="dxa"/>
            <w:gridSpan w:val="2"/>
            <w:vAlign w:val="center"/>
          </w:tcPr>
          <w:p w:rsidR="0059299D" w:rsidRPr="002A2221" w:rsidRDefault="0059299D" w:rsidP="00DE47C3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</w:rPr>
              <w:t>Объем, м3</w:t>
            </w:r>
          </w:p>
        </w:tc>
        <w:tc>
          <w:tcPr>
            <w:tcW w:w="1134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Тем-</w:t>
            </w:r>
            <w:proofErr w:type="spellStart"/>
            <w:r w:rsidRPr="002A2221">
              <w:rPr>
                <w:rFonts w:ascii="Times New Roman" w:eastAsia="MS Mincho" w:hAnsi="Times New Roman"/>
              </w:rPr>
              <w:t>ра</w:t>
            </w:r>
            <w:proofErr w:type="spellEnd"/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полезного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объема,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sym w:font="Symbol" w:char="F0B0"/>
            </w:r>
            <w:r w:rsidRPr="002A2221">
              <w:rPr>
                <w:rFonts w:ascii="Times New Roman" w:eastAsia="MS Mincho" w:hAnsi="Times New Roman"/>
              </w:rPr>
              <w:t>С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DE47C3" w:rsidRDefault="0059299D" w:rsidP="00DE47C3">
            <w:pPr>
              <w:pStyle w:val="a3"/>
              <w:ind w:left="-108"/>
              <w:jc w:val="center"/>
              <w:rPr>
                <w:rFonts w:ascii="Times New Roman" w:eastAsia="MS Mincho" w:hAnsi="Times New Roman"/>
                <w:sz w:val="18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Номинальный ток</w:t>
            </w:r>
            <w:r w:rsidR="00DE47C3" w:rsidRPr="00DE47C3">
              <w:rPr>
                <w:rFonts w:ascii="Times New Roman" w:eastAsia="MS Mincho" w:hAnsi="Times New Roman"/>
                <w:sz w:val="18"/>
              </w:rPr>
              <w:t xml:space="preserve"> </w:t>
            </w:r>
            <w:r w:rsidR="00DE47C3">
              <w:rPr>
                <w:rFonts w:ascii="Times New Roman" w:eastAsia="MS Mincho" w:hAnsi="Times New Roman"/>
                <w:sz w:val="18"/>
              </w:rPr>
              <w:t>при охлаждении/</w:t>
            </w:r>
          </w:p>
          <w:p w:rsidR="0059299D" w:rsidRPr="002A2221" w:rsidRDefault="00DE47C3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MS Mincho" w:hAnsi="Times New Roman"/>
                <w:sz w:val="18"/>
              </w:rPr>
              <w:t>нагреве</w:t>
            </w:r>
            <w:proofErr w:type="gramEnd"/>
            <w:r w:rsidR="0059299D" w:rsidRPr="002A2221">
              <w:rPr>
                <w:rFonts w:ascii="Times New Roman" w:eastAsia="MS Mincho" w:hAnsi="Times New Roman"/>
                <w:sz w:val="18"/>
              </w:rPr>
              <w:t>, А</w:t>
            </w:r>
          </w:p>
        </w:tc>
        <w:tc>
          <w:tcPr>
            <w:tcW w:w="1275" w:type="dxa"/>
            <w:vMerge w:val="restart"/>
          </w:tcPr>
          <w:p w:rsidR="00DE47C3" w:rsidRDefault="0059299D" w:rsidP="00DE47C3">
            <w:pPr>
              <w:pStyle w:val="a3"/>
              <w:ind w:left="-108"/>
              <w:jc w:val="center"/>
              <w:rPr>
                <w:rFonts w:ascii="Times New Roman" w:eastAsia="MS Mincho" w:hAnsi="Times New Roman"/>
                <w:sz w:val="18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Потребляемая   мощность</w:t>
            </w:r>
            <w:r w:rsidR="00DE47C3">
              <w:rPr>
                <w:rFonts w:ascii="Times New Roman" w:eastAsia="MS Mincho" w:hAnsi="Times New Roman"/>
                <w:sz w:val="18"/>
              </w:rPr>
              <w:t xml:space="preserve"> при охлаждении/</w:t>
            </w:r>
          </w:p>
          <w:p w:rsidR="0059299D" w:rsidRPr="002A2221" w:rsidRDefault="00DE47C3" w:rsidP="00DE47C3">
            <w:pPr>
              <w:pStyle w:val="a3"/>
              <w:ind w:left="-108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MS Mincho" w:hAnsi="Times New Roman"/>
                <w:sz w:val="18"/>
              </w:rPr>
              <w:t>нагреве</w:t>
            </w:r>
            <w:proofErr w:type="gramEnd"/>
            <w:r w:rsidR="0059299D" w:rsidRPr="002A2221">
              <w:rPr>
                <w:rFonts w:ascii="Times New Roman" w:eastAsia="MS Mincho" w:hAnsi="Times New Roman"/>
                <w:sz w:val="18"/>
              </w:rPr>
              <w:t>, кВт</w:t>
            </w:r>
          </w:p>
        </w:tc>
        <w:tc>
          <w:tcPr>
            <w:tcW w:w="993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Расход эл.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 xml:space="preserve">энергии за сутки, </w:t>
            </w:r>
            <w:proofErr w:type="spellStart"/>
            <w:r w:rsidRPr="002A2221">
              <w:rPr>
                <w:rFonts w:ascii="Times New Roman" w:eastAsia="MS Mincho" w:hAnsi="Times New Roman"/>
                <w:sz w:val="18"/>
              </w:rPr>
              <w:t>кВт</w:t>
            </w:r>
            <w:proofErr w:type="gramStart"/>
            <w:r w:rsidRPr="002A2221">
              <w:rPr>
                <w:rFonts w:ascii="Times New Roman" w:eastAsia="MS Mincho" w:hAnsi="Times New Roman"/>
                <w:sz w:val="18"/>
              </w:rPr>
              <w:t>.ч</w:t>
            </w:r>
            <w:proofErr w:type="spellEnd"/>
            <w:proofErr w:type="gramEnd"/>
            <w:r w:rsidRPr="002A2221">
              <w:rPr>
                <w:rFonts w:ascii="Times New Roman" w:eastAsia="MS Mincho" w:hAnsi="Times New Roman"/>
                <w:sz w:val="18"/>
              </w:rPr>
              <w:t>, не более</w:t>
            </w:r>
          </w:p>
        </w:tc>
        <w:tc>
          <w:tcPr>
            <w:tcW w:w="2052" w:type="dxa"/>
            <w:gridSpan w:val="3"/>
            <w:vAlign w:val="center"/>
          </w:tcPr>
          <w:p w:rsidR="0059299D" w:rsidRPr="002A2221" w:rsidRDefault="0059299D" w:rsidP="00E53D02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 xml:space="preserve">Габаритные размеры, </w:t>
            </w:r>
            <w:proofErr w:type="gramStart"/>
            <w:r w:rsidRPr="002A2221">
              <w:rPr>
                <w:rFonts w:ascii="Times New Roman" w:eastAsia="MS Mincho" w:hAnsi="Times New Roman"/>
                <w:sz w:val="18"/>
              </w:rPr>
              <w:t>мм</w:t>
            </w:r>
            <w:proofErr w:type="gramEnd"/>
            <w:r w:rsidRPr="002A2221">
              <w:rPr>
                <w:rFonts w:ascii="Times New Roman" w:eastAsia="MS Mincho" w:hAnsi="Times New Roman"/>
                <w:sz w:val="18"/>
              </w:rPr>
              <w:t>,</w:t>
            </w:r>
            <w:r w:rsidR="00E53D02">
              <w:rPr>
                <w:rFonts w:ascii="Times New Roman" w:eastAsia="MS Mincho" w:hAnsi="Times New Roman"/>
                <w:sz w:val="18"/>
              </w:rPr>
              <w:t xml:space="preserve"> с выступающими частями</w:t>
            </w:r>
          </w:p>
        </w:tc>
        <w:tc>
          <w:tcPr>
            <w:tcW w:w="931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Масса</w:t>
            </w:r>
          </w:p>
          <w:p w:rsidR="003E1221" w:rsidRDefault="003E1221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</w:t>
            </w:r>
            <w:r w:rsidR="0059299D">
              <w:rPr>
                <w:rFonts w:ascii="Times New Roman" w:eastAsia="MS Mincho" w:hAnsi="Times New Roman"/>
              </w:rPr>
              <w:t>етто</w:t>
            </w:r>
            <w:r>
              <w:rPr>
                <w:rFonts w:ascii="Times New Roman" w:eastAsia="MS Mincho" w:hAnsi="Times New Roman"/>
              </w:rPr>
              <w:t>/</w:t>
            </w:r>
          </w:p>
          <w:p w:rsidR="0059299D" w:rsidRDefault="003E1221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брутто</w:t>
            </w:r>
            <w:r w:rsidR="0059299D" w:rsidRPr="002A2221">
              <w:rPr>
                <w:rFonts w:ascii="Times New Roman" w:eastAsia="MS Mincho" w:hAnsi="Times New Roman"/>
              </w:rPr>
              <w:t>,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не более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</w:rPr>
              <w:t>кг</w:t>
            </w:r>
          </w:p>
        </w:tc>
      </w:tr>
      <w:tr w:rsidR="0059299D" w:rsidRPr="002A2221" w:rsidTr="00532855">
        <w:trPr>
          <w:cantSplit/>
          <w:trHeight w:val="1134"/>
        </w:trPr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внутренний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полезный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глубина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ширина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высота</w:t>
            </w: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</w:tr>
      <w:tr w:rsidR="0059299D" w:rsidRPr="002A2221" w:rsidTr="00532855">
        <w:tc>
          <w:tcPr>
            <w:tcW w:w="1566" w:type="dxa"/>
            <w:tcBorders>
              <w:bottom w:val="single" w:sz="4" w:space="0" w:color="auto"/>
            </w:tcBorders>
          </w:tcPr>
          <w:p w:rsidR="0010674B" w:rsidRDefault="0010674B" w:rsidP="0010674B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</w:p>
          <w:p w:rsidR="0059299D" w:rsidRPr="002A2221" w:rsidRDefault="0059299D" w:rsidP="0010674B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="0010674B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="004A553D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 xml:space="preserve">Bakery </w:t>
            </w:r>
            <w:r w:rsidR="0010674B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Br</w:t>
            </w:r>
            <w:r w:rsidR="0010674B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DE47C3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67239">
              <w:rPr>
                <w:rFonts w:ascii="Times New Roman" w:eastAsia="MS Mincho" w:hAnsi="Times New Roman"/>
                <w:sz w:val="18"/>
                <w:szCs w:val="18"/>
              </w:rPr>
              <w:t>,</w:t>
            </w:r>
            <w:r w:rsidR="00CC1796">
              <w:rPr>
                <w:rFonts w:ascii="Times New Roman" w:eastAsia="MS Mincho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674B" w:rsidRDefault="0010674B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DE47C3" w:rsidRDefault="00DE47C3" w:rsidP="00DE47C3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-10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59299D"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674B" w:rsidRDefault="0010674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DE47C3" w:rsidRDefault="00DE47C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4/4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674B" w:rsidRDefault="0010674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DE47C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  <w:r w:rsidR="00CC1796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/0,9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0674B" w:rsidRDefault="0010674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  <w:p w:rsidR="0059299D" w:rsidRPr="002C3566" w:rsidRDefault="00DE47C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8.0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0674B" w:rsidRDefault="0010674B" w:rsidP="00E53D02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DE47C3" w:rsidP="00E53D02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1005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697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B1F40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EB1F40" w:rsidRPr="00F737B1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10674B" w:rsidRDefault="0010674B" w:rsidP="007C4C8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671731" w:rsidP="00DE47C3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DE47C3">
              <w:rPr>
                <w:rFonts w:ascii="Times New Roman" w:eastAsia="MS Mincho" w:hAnsi="Times New Roman"/>
                <w:sz w:val="18"/>
                <w:szCs w:val="18"/>
              </w:rPr>
              <w:t>44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 w:rsidR="00DE47C3">
              <w:rPr>
                <w:rFonts w:ascii="Times New Roman" w:eastAsia="MS Mincho" w:hAnsi="Times New Roman"/>
                <w:sz w:val="18"/>
                <w:szCs w:val="18"/>
              </w:rPr>
              <w:t>71</w:t>
            </w:r>
          </w:p>
        </w:tc>
      </w:tr>
    </w:tbl>
    <w:p w:rsidR="00AE7152" w:rsidRPr="00C161B9" w:rsidRDefault="00AE7152" w:rsidP="00AE7152">
      <w:pPr>
        <w:pStyle w:val="a3"/>
        <w:rPr>
          <w:rFonts w:ascii="Arial" w:eastAsia="MS Mincho" w:hAnsi="Arial" w:cs="Arial"/>
          <w:sz w:val="18"/>
          <w:szCs w:val="18"/>
        </w:rPr>
      </w:pPr>
      <w:r w:rsidRPr="00C161B9">
        <w:rPr>
          <w:rFonts w:ascii="Arial" w:eastAsia="MS Mincho" w:hAnsi="Arial" w:cs="Arial"/>
          <w:sz w:val="18"/>
          <w:szCs w:val="18"/>
        </w:rPr>
        <w:t>Примечания</w:t>
      </w:r>
    </w:p>
    <w:p w:rsidR="00AE7152" w:rsidRPr="0044270E" w:rsidRDefault="00A13B68" w:rsidP="00AE7152">
      <w:pPr>
        <w:pStyle w:val="a3"/>
        <w:ind w:left="720" w:hanging="360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1. Тип применяемого хладагента </w:t>
      </w:r>
      <w:r w:rsidR="00AE7152" w:rsidRPr="0044270E">
        <w:rPr>
          <w:rFonts w:ascii="Arial" w:eastAsia="MS Mincho" w:hAnsi="Arial" w:cs="Arial"/>
          <w:sz w:val="18"/>
          <w:szCs w:val="18"/>
          <w:lang w:val="en-US"/>
        </w:rPr>
        <w:t>R</w:t>
      </w:r>
      <w:r w:rsidR="00AE7152" w:rsidRPr="0044270E">
        <w:rPr>
          <w:rFonts w:ascii="Arial" w:eastAsia="MS Mincho" w:hAnsi="Arial" w:cs="Arial"/>
          <w:sz w:val="18"/>
          <w:szCs w:val="18"/>
        </w:rPr>
        <w:t>134а и</w:t>
      </w:r>
      <w:r w:rsidR="00860AFB">
        <w:rPr>
          <w:rFonts w:ascii="Arial" w:eastAsia="MS Mincho" w:hAnsi="Arial" w:cs="Arial"/>
          <w:sz w:val="18"/>
          <w:szCs w:val="18"/>
        </w:rPr>
        <w:t xml:space="preserve"> его количество</w:t>
      </w:r>
      <w:r w:rsidR="00860AFB" w:rsidRPr="00860AFB">
        <w:rPr>
          <w:rFonts w:ascii="Arial" w:eastAsia="MS Mincho" w:hAnsi="Arial" w:cs="Arial"/>
          <w:sz w:val="18"/>
          <w:szCs w:val="18"/>
        </w:rPr>
        <w:t xml:space="preserve"> </w:t>
      </w:r>
      <w:r w:rsidR="00AE7152" w:rsidRPr="0044270E">
        <w:rPr>
          <w:rFonts w:ascii="Arial" w:eastAsia="MS Mincho" w:hAnsi="Arial" w:cs="Arial"/>
          <w:sz w:val="18"/>
          <w:szCs w:val="18"/>
        </w:rPr>
        <w:t xml:space="preserve">указывается в табличке технических данных, </w:t>
      </w:r>
      <w:r w:rsidR="0054257F" w:rsidRPr="0044270E">
        <w:rPr>
          <w:rFonts w:ascii="Arial" w:eastAsia="MS Mincho" w:hAnsi="Arial" w:cs="Arial"/>
          <w:sz w:val="18"/>
          <w:szCs w:val="18"/>
        </w:rPr>
        <w:t xml:space="preserve">находящейся </w:t>
      </w:r>
      <w:r w:rsidR="0054257F">
        <w:rPr>
          <w:rFonts w:ascii="Arial" w:eastAsia="MS Mincho" w:hAnsi="Arial" w:cs="Arial"/>
          <w:sz w:val="18"/>
          <w:szCs w:val="18"/>
        </w:rPr>
        <w:t>внутри</w:t>
      </w:r>
      <w:r w:rsidR="0054257F" w:rsidRPr="0044270E">
        <w:rPr>
          <w:rFonts w:ascii="Arial" w:eastAsia="MS Mincho" w:hAnsi="Arial" w:cs="Arial"/>
          <w:sz w:val="18"/>
          <w:szCs w:val="18"/>
        </w:rPr>
        <w:t xml:space="preserve"> шкафа</w:t>
      </w:r>
      <w:r w:rsidR="0054257F">
        <w:rPr>
          <w:rFonts w:ascii="Arial" w:eastAsia="MS Mincho" w:hAnsi="Arial" w:cs="Arial"/>
          <w:sz w:val="18"/>
          <w:szCs w:val="18"/>
        </w:rPr>
        <w:t xml:space="preserve"> на правой боковой стенке</w:t>
      </w:r>
      <w:r w:rsidR="0054257F" w:rsidRPr="0044270E">
        <w:rPr>
          <w:rFonts w:ascii="Arial" w:eastAsia="MS Mincho" w:hAnsi="Arial" w:cs="Arial"/>
          <w:sz w:val="18"/>
          <w:szCs w:val="18"/>
        </w:rPr>
        <w:t>.</w:t>
      </w:r>
    </w:p>
    <w:p w:rsidR="00AE7152" w:rsidRPr="006A63E9" w:rsidRDefault="00AE7152" w:rsidP="00AE7152">
      <w:pPr>
        <w:pStyle w:val="a3"/>
        <w:ind w:left="720" w:hanging="360"/>
        <w:rPr>
          <w:rFonts w:ascii="Arial" w:eastAsia="MS Mincho" w:hAnsi="Arial" w:cs="Arial"/>
          <w:sz w:val="18"/>
          <w:szCs w:val="18"/>
        </w:rPr>
      </w:pPr>
      <w:r w:rsidRPr="0044270E">
        <w:rPr>
          <w:rFonts w:ascii="Arial" w:eastAsia="MS Mincho" w:hAnsi="Arial" w:cs="Arial"/>
          <w:sz w:val="18"/>
          <w:szCs w:val="18"/>
        </w:rPr>
        <w:t xml:space="preserve">2.  Система электропитания: 1/N/PE  230В 50 Гц. Допустимое отклонение напряжения от номинального значения </w:t>
      </w:r>
      <w:proofErr w:type="gramStart"/>
      <w:r w:rsidRPr="0044270E">
        <w:rPr>
          <w:rFonts w:ascii="Arial" w:eastAsia="MS Mincho" w:hAnsi="Arial" w:cs="Arial"/>
          <w:sz w:val="18"/>
          <w:szCs w:val="18"/>
        </w:rPr>
        <w:t>от</w:t>
      </w:r>
      <w:proofErr w:type="gramEnd"/>
      <w:r w:rsidRPr="0044270E">
        <w:rPr>
          <w:rFonts w:ascii="Arial" w:eastAsia="MS Mincho" w:hAnsi="Arial" w:cs="Arial"/>
          <w:sz w:val="18"/>
          <w:szCs w:val="18"/>
        </w:rPr>
        <w:t xml:space="preserve"> плюс 10% до минус 15%.</w:t>
      </w:r>
    </w:p>
    <w:p w:rsidR="00AE7152" w:rsidRDefault="00AE7152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  <w:r w:rsidRPr="006A63E9">
        <w:rPr>
          <w:rFonts w:ascii="Arial" w:eastAsia="MS Mincho" w:hAnsi="Arial" w:cs="Arial"/>
          <w:sz w:val="18"/>
          <w:szCs w:val="18"/>
        </w:rPr>
        <w:t xml:space="preserve">3.   Рекомендуемая нагрузка на </w:t>
      </w:r>
      <w:r w:rsidR="006A1AE4">
        <w:rPr>
          <w:rFonts w:ascii="Arial" w:eastAsia="MS Mincho" w:hAnsi="Arial" w:cs="Arial"/>
          <w:sz w:val="18"/>
          <w:szCs w:val="18"/>
        </w:rPr>
        <w:t>противни</w:t>
      </w:r>
      <w:r w:rsidRPr="006A63E9">
        <w:rPr>
          <w:rFonts w:ascii="Arial" w:eastAsia="MS Mincho" w:hAnsi="Arial" w:cs="Arial"/>
          <w:sz w:val="18"/>
          <w:szCs w:val="18"/>
        </w:rPr>
        <w:t xml:space="preserve"> – не более </w:t>
      </w:r>
      <w:r w:rsidR="00DE47C3">
        <w:rPr>
          <w:rFonts w:ascii="Arial" w:eastAsia="MS Mincho" w:hAnsi="Arial" w:cs="Arial"/>
          <w:sz w:val="18"/>
          <w:szCs w:val="18"/>
        </w:rPr>
        <w:t>1</w:t>
      </w:r>
      <w:r w:rsidRPr="006A63E9">
        <w:rPr>
          <w:rFonts w:ascii="Arial" w:eastAsia="MS Mincho" w:hAnsi="Arial" w:cs="Arial"/>
          <w:sz w:val="18"/>
          <w:szCs w:val="18"/>
        </w:rPr>
        <w:t>0 кг.</w:t>
      </w: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D72BC7" w:rsidRPr="00D01B10" w:rsidRDefault="00D72BC7" w:rsidP="00D72BC7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1.3. УСТРОЙСТВО И РАБОТА ИЗДЕЛИЯ</w:t>
      </w:r>
    </w:p>
    <w:p w:rsidR="00D72BC7" w:rsidRDefault="00D72BC7" w:rsidP="00D72BC7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По конструктивному исполнению шкаф холодильный (рис.1) состоит из корпуса и холодильной машины (агрегата), </w:t>
      </w:r>
      <w:r w:rsidRPr="00BC02A8">
        <w:rPr>
          <w:rFonts w:ascii="Arial" w:eastAsia="MS Mincho" w:hAnsi="Arial"/>
          <w:sz w:val="21"/>
          <w:szCs w:val="21"/>
        </w:rPr>
        <w:t>расположенной в верхней части шкафа</w:t>
      </w:r>
      <w:r>
        <w:rPr>
          <w:rFonts w:ascii="Arial" w:eastAsia="MS Mincho" w:hAnsi="Arial"/>
          <w:sz w:val="21"/>
          <w:szCs w:val="21"/>
        </w:rPr>
        <w:t>.</w:t>
      </w:r>
    </w:p>
    <w:p w:rsidR="00D72BC7" w:rsidRPr="00924061" w:rsidRDefault="00D72BC7" w:rsidP="00D72BC7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5B1E5E">
        <w:rPr>
          <w:rFonts w:ascii="Arial" w:eastAsia="MS Mincho" w:hAnsi="Arial"/>
          <w:sz w:val="21"/>
          <w:szCs w:val="21"/>
        </w:rPr>
        <w:t>В состав корпуса входят двери, которые</w:t>
      </w:r>
      <w:r>
        <w:rPr>
          <w:rFonts w:ascii="Arial" w:eastAsia="MS Mincho" w:hAnsi="Arial"/>
          <w:sz w:val="21"/>
          <w:szCs w:val="21"/>
        </w:rPr>
        <w:t xml:space="preserve"> изготавливаются </w:t>
      </w:r>
      <w:proofErr w:type="gramStart"/>
      <w:r>
        <w:rPr>
          <w:rFonts w:ascii="Arial" w:eastAsia="MS Mincho" w:hAnsi="Arial"/>
          <w:sz w:val="21"/>
          <w:szCs w:val="21"/>
        </w:rPr>
        <w:t>металлическими</w:t>
      </w:r>
      <w:proofErr w:type="gramEnd"/>
      <w:r>
        <w:rPr>
          <w:rFonts w:ascii="Arial" w:eastAsia="MS Mincho" w:hAnsi="Arial"/>
          <w:sz w:val="21"/>
          <w:szCs w:val="21"/>
        </w:rPr>
        <w:t xml:space="preserve">. </w:t>
      </w:r>
      <w:r w:rsidRPr="005B1E5E">
        <w:rPr>
          <w:rFonts w:ascii="Arial" w:eastAsia="MS Mincho" w:hAnsi="Arial"/>
          <w:sz w:val="21"/>
          <w:szCs w:val="21"/>
        </w:rPr>
        <w:t xml:space="preserve">Обозначение шкафов с металлическими распашными </w:t>
      </w:r>
      <w:r>
        <w:rPr>
          <w:rFonts w:ascii="Arial" w:eastAsia="MS Mincho" w:hAnsi="Arial"/>
          <w:sz w:val="21"/>
          <w:szCs w:val="21"/>
        </w:rPr>
        <w:t xml:space="preserve">дверями начинается с буквы «С». </w:t>
      </w:r>
      <w:r w:rsidR="00E23C54">
        <w:rPr>
          <w:rFonts w:ascii="Arial" w:eastAsia="MS Mincho" w:hAnsi="Arial"/>
          <w:sz w:val="21"/>
          <w:szCs w:val="21"/>
        </w:rPr>
        <w:t>Шкаф оснаща</w:t>
      </w:r>
      <w:r w:rsidR="006A1AE4">
        <w:rPr>
          <w:rFonts w:ascii="Arial" w:eastAsia="MS Mincho" w:hAnsi="Arial"/>
          <w:sz w:val="21"/>
          <w:szCs w:val="21"/>
        </w:rPr>
        <w:t>ется</w:t>
      </w:r>
      <w:r w:rsidR="00E23C54">
        <w:rPr>
          <w:rFonts w:ascii="Arial" w:eastAsia="MS Mincho" w:hAnsi="Arial"/>
          <w:sz w:val="21"/>
          <w:szCs w:val="21"/>
        </w:rPr>
        <w:t xml:space="preserve"> </w:t>
      </w:r>
      <w:r w:rsidR="005C787F">
        <w:rPr>
          <w:rFonts w:ascii="Arial" w:eastAsia="MS Mincho" w:hAnsi="Arial"/>
          <w:sz w:val="21"/>
          <w:szCs w:val="21"/>
        </w:rPr>
        <w:t xml:space="preserve">нагревателем и </w:t>
      </w:r>
      <w:r w:rsidR="00E23C54">
        <w:rPr>
          <w:rFonts w:ascii="Arial" w:eastAsia="MS Mincho" w:hAnsi="Arial"/>
          <w:sz w:val="21"/>
          <w:szCs w:val="21"/>
        </w:rPr>
        <w:t xml:space="preserve">увлажнителем </w:t>
      </w:r>
      <w:proofErr w:type="gramStart"/>
      <w:r w:rsidR="00E23C54">
        <w:rPr>
          <w:rFonts w:ascii="Arial" w:eastAsia="MS Mincho" w:hAnsi="Arial"/>
          <w:sz w:val="21"/>
          <w:szCs w:val="21"/>
        </w:rPr>
        <w:t>воздуха</w:t>
      </w:r>
      <w:proofErr w:type="gramEnd"/>
      <w:r w:rsidR="00E23C54">
        <w:rPr>
          <w:rFonts w:ascii="Arial" w:eastAsia="MS Mincho" w:hAnsi="Arial"/>
          <w:sz w:val="21"/>
          <w:szCs w:val="21"/>
        </w:rPr>
        <w:t xml:space="preserve"> и обеспечивают влажность во внутреннем объеме в диапазоне от 60 до 95%. </w:t>
      </w:r>
      <w:r w:rsidR="006A1AE4">
        <w:rPr>
          <w:rFonts w:ascii="Arial" w:eastAsia="MS Mincho" w:hAnsi="Arial"/>
          <w:sz w:val="21"/>
          <w:szCs w:val="21"/>
        </w:rPr>
        <w:t>К</w:t>
      </w:r>
      <w:r w:rsidRPr="005B1E5E">
        <w:rPr>
          <w:rFonts w:ascii="Arial" w:eastAsia="MS Mincho" w:hAnsi="Arial"/>
          <w:sz w:val="21"/>
          <w:szCs w:val="21"/>
        </w:rPr>
        <w:t xml:space="preserve">орпус </w:t>
      </w:r>
      <w:r w:rsidR="006A1AE4">
        <w:rPr>
          <w:rFonts w:ascii="Arial" w:eastAsia="MS Mincho" w:hAnsi="Arial"/>
          <w:sz w:val="21"/>
          <w:szCs w:val="21"/>
        </w:rPr>
        <w:t xml:space="preserve">шкафа </w:t>
      </w:r>
      <w:r w:rsidR="00E23C54">
        <w:rPr>
          <w:rFonts w:ascii="Arial" w:eastAsia="MS Mincho" w:hAnsi="Arial"/>
          <w:sz w:val="21"/>
          <w:szCs w:val="21"/>
        </w:rPr>
        <w:t>выполнен из</w:t>
      </w:r>
      <w:r w:rsidRPr="005B1E5E">
        <w:rPr>
          <w:rFonts w:ascii="Arial" w:eastAsia="MS Mincho" w:hAnsi="Arial"/>
          <w:sz w:val="21"/>
          <w:szCs w:val="21"/>
        </w:rPr>
        <w:t xml:space="preserve"> нержавеющей стали.</w:t>
      </w:r>
    </w:p>
    <w:p w:rsidR="00D41A39" w:rsidRPr="00D41A39" w:rsidRDefault="00D41A39" w:rsidP="00D41A39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D41A39">
        <w:rPr>
          <w:rFonts w:ascii="Arial" w:eastAsia="MS Mincho" w:hAnsi="Arial"/>
          <w:sz w:val="21"/>
          <w:szCs w:val="21"/>
        </w:rPr>
        <w:t xml:space="preserve">В верхней части шкафа расположен блок управления с автоматическим выключателем, платой контроллера, регулятором скорости вентилятора и трансформатором увлажнителя. На фронтальной панели расположен дисплей контроллера, над дверью – светильник и </w:t>
      </w:r>
      <w:r w:rsidR="006A1AE4">
        <w:rPr>
          <w:rFonts w:ascii="Arial" w:eastAsia="MS Mincho" w:hAnsi="Arial"/>
          <w:sz w:val="21"/>
          <w:szCs w:val="21"/>
        </w:rPr>
        <w:t>микропереключатель двери, предназначенный</w:t>
      </w:r>
      <w:r w:rsidR="00E2618F">
        <w:rPr>
          <w:rFonts w:ascii="Arial" w:eastAsia="MS Mincho" w:hAnsi="Arial"/>
          <w:sz w:val="21"/>
          <w:szCs w:val="21"/>
        </w:rPr>
        <w:t xml:space="preserve"> для включения освещения и остановки вращения вентилятора при открывании двери.</w:t>
      </w:r>
    </w:p>
    <w:p w:rsidR="00901ACD" w:rsidRPr="005B1E5E" w:rsidRDefault="00901ACD" w:rsidP="00901ACD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Для открывания двери шкафа ногой на корпус шка</w:t>
      </w:r>
      <w:r w:rsidR="004A553D">
        <w:rPr>
          <w:rFonts w:ascii="Arial" w:eastAsia="MS Mincho" w:hAnsi="Arial"/>
          <w:sz w:val="21"/>
          <w:szCs w:val="21"/>
        </w:rPr>
        <w:t>фа снизу устанавливается педаль</w:t>
      </w:r>
      <w:r>
        <w:rPr>
          <w:rFonts w:ascii="Arial" w:eastAsia="MS Mincho" w:hAnsi="Arial"/>
          <w:sz w:val="21"/>
          <w:szCs w:val="21"/>
        </w:rPr>
        <w:t xml:space="preserve">. </w:t>
      </w: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Pr="006A63E9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AB203B" w:rsidRDefault="00E2618F" w:rsidP="003D4DD7">
      <w:pPr>
        <w:pStyle w:val="a3"/>
        <w:jc w:val="center"/>
        <w:rPr>
          <w:rFonts w:ascii="Arial" w:eastAsia="MS Mincho" w:hAnsi="Arial"/>
          <w:color w:val="0000FF"/>
          <w:sz w:val="21"/>
          <w:szCs w:val="21"/>
        </w:rPr>
      </w:pPr>
      <w:r>
        <w:rPr>
          <w:noProof/>
        </w:rPr>
        <w:drawing>
          <wp:inline distT="0" distB="0" distL="0" distR="0" wp14:anchorId="3DF326F0" wp14:editId="56086081">
            <wp:extent cx="6343573" cy="833437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3918" t="16570" r="26382" b="14061"/>
                    <a:stretch/>
                  </pic:blipFill>
                  <pic:spPr bwMode="auto">
                    <a:xfrm>
                      <a:off x="0" y="0"/>
                      <a:ext cx="6366940" cy="836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3B71" w:rsidRDefault="00463B71" w:rsidP="001D0708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5B1E5E" w:rsidRDefault="005B1E5E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92390A" w:rsidRDefault="0092390A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92390A" w:rsidRDefault="0092390A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1D0708" w:rsidRPr="00D01B10" w:rsidRDefault="00293182" w:rsidP="001D0708">
      <w:pPr>
        <w:rPr>
          <w:rFonts w:ascii="Arial" w:hAnsi="Arial" w:cs="Arial"/>
          <w:b/>
          <w:sz w:val="22"/>
          <w:szCs w:val="22"/>
        </w:rPr>
      </w:pPr>
      <w:r w:rsidRPr="009E39AB">
        <w:rPr>
          <w:rFonts w:ascii="Arial" w:eastAsia="MS Mincho" w:hAnsi="Arial"/>
          <w:color w:val="0000FF"/>
          <w:sz w:val="21"/>
          <w:szCs w:val="21"/>
        </w:rPr>
        <w:lastRenderedPageBreak/>
        <w:t xml:space="preserve">           </w:t>
      </w:r>
      <w:r w:rsidR="001D0708" w:rsidRPr="00D01B10">
        <w:rPr>
          <w:rFonts w:ascii="Arial" w:hAnsi="Arial" w:cs="Arial"/>
          <w:b/>
          <w:sz w:val="22"/>
          <w:szCs w:val="22"/>
        </w:rPr>
        <w:t>2. ПАСПОРТНЫЕ ДАННЫЕ</w:t>
      </w:r>
    </w:p>
    <w:p w:rsidR="001D0708" w:rsidRPr="00967E21" w:rsidRDefault="001D0708" w:rsidP="001D0708">
      <w:pPr>
        <w:rPr>
          <w:sz w:val="12"/>
          <w:szCs w:val="12"/>
        </w:rPr>
      </w:pPr>
    </w:p>
    <w:p w:rsidR="001D0708" w:rsidRPr="005215CE" w:rsidRDefault="001D0708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5215CE">
        <w:rPr>
          <w:rFonts w:ascii="Arial" w:eastAsia="MS Mincho" w:hAnsi="Arial"/>
          <w:b/>
          <w:sz w:val="22"/>
          <w:szCs w:val="22"/>
        </w:rPr>
        <w:t>2</w:t>
      </w:r>
      <w:r w:rsidRPr="00D01B10">
        <w:rPr>
          <w:rFonts w:ascii="Arial" w:eastAsia="MS Mincho" w:hAnsi="Arial"/>
          <w:b/>
          <w:sz w:val="21"/>
          <w:szCs w:val="21"/>
        </w:rPr>
        <w:t>.1. КОМПЛЕКТНОСТЬ ПОСТАВКИ</w:t>
      </w:r>
    </w:p>
    <w:p w:rsidR="001A7FA9" w:rsidRPr="00E04A6C" w:rsidRDefault="001D0708" w:rsidP="00E04A6C">
      <w:pPr>
        <w:ind w:firstLine="72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К</w:t>
      </w:r>
      <w:r w:rsidRPr="005215CE">
        <w:rPr>
          <w:rFonts w:ascii="Arial" w:hAnsi="Arial" w:cs="Arial"/>
          <w:sz w:val="21"/>
          <w:szCs w:val="21"/>
        </w:rPr>
        <w:t xml:space="preserve">омплектность поставки </w:t>
      </w:r>
      <w:r>
        <w:rPr>
          <w:rFonts w:ascii="Arial" w:hAnsi="Arial" w:cs="Arial"/>
          <w:sz w:val="21"/>
          <w:szCs w:val="21"/>
        </w:rPr>
        <w:t>приведена в табл. 2.</w:t>
      </w:r>
    </w:p>
    <w:p w:rsidR="00E04A6C" w:rsidRPr="00967E21" w:rsidRDefault="00E04A6C" w:rsidP="001D0708">
      <w:pPr>
        <w:rPr>
          <w:rFonts w:ascii="Arial" w:hAnsi="Arial" w:cs="Arial"/>
          <w:sz w:val="12"/>
          <w:szCs w:val="12"/>
          <w:lang w:val="en-US"/>
        </w:rPr>
      </w:pPr>
    </w:p>
    <w:p w:rsidR="001A7FA9" w:rsidRPr="00E04A6C" w:rsidRDefault="001D0708" w:rsidP="001D0708">
      <w:pPr>
        <w:rPr>
          <w:rFonts w:ascii="Arial" w:hAnsi="Arial" w:cs="Arial"/>
          <w:sz w:val="21"/>
          <w:szCs w:val="21"/>
          <w:lang w:val="en-US"/>
        </w:rPr>
      </w:pPr>
      <w:r w:rsidRPr="005215CE">
        <w:rPr>
          <w:rFonts w:ascii="Arial" w:hAnsi="Arial" w:cs="Arial"/>
          <w:sz w:val="21"/>
          <w:szCs w:val="21"/>
        </w:rPr>
        <w:t>Таблица 2</w:t>
      </w:r>
      <w:r>
        <w:rPr>
          <w:rFonts w:ascii="Arial" w:hAnsi="Arial" w:cs="Arial"/>
          <w:sz w:val="21"/>
          <w:szCs w:val="21"/>
        </w:rPr>
        <w:t>.</w:t>
      </w:r>
      <w:r w:rsidRPr="005215C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К</w:t>
      </w:r>
      <w:r w:rsidRPr="005215CE">
        <w:rPr>
          <w:rFonts w:ascii="Arial" w:hAnsi="Arial" w:cs="Arial"/>
          <w:sz w:val="21"/>
          <w:szCs w:val="21"/>
        </w:rPr>
        <w:t>омплектность</w:t>
      </w:r>
      <w:r>
        <w:rPr>
          <w:rFonts w:ascii="Arial" w:hAnsi="Arial" w:cs="Arial"/>
          <w:sz w:val="21"/>
          <w:szCs w:val="21"/>
        </w:rPr>
        <w:t xml:space="preserve"> поставки.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7"/>
        <w:gridCol w:w="4277"/>
      </w:tblGrid>
      <w:tr w:rsidR="00263607" w:rsidTr="0098760E">
        <w:trPr>
          <w:cantSplit/>
          <w:trHeight w:val="562"/>
        </w:trPr>
        <w:tc>
          <w:tcPr>
            <w:tcW w:w="4507" w:type="dxa"/>
          </w:tcPr>
          <w:p w:rsidR="00263607" w:rsidRPr="005215CE" w:rsidRDefault="00263607" w:rsidP="001D0708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4277" w:type="dxa"/>
          </w:tcPr>
          <w:p w:rsidR="00263607" w:rsidRPr="005215CE" w:rsidRDefault="00263607" w:rsidP="00263607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>Количество, шт.</w:t>
            </w:r>
          </w:p>
        </w:tc>
      </w:tr>
      <w:tr w:rsidR="00263607" w:rsidTr="00263607">
        <w:tc>
          <w:tcPr>
            <w:tcW w:w="4507" w:type="dxa"/>
          </w:tcPr>
          <w:p w:rsidR="00263607" w:rsidRPr="005215CE" w:rsidRDefault="00263607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Руководство по эксплуатации</w:t>
            </w:r>
          </w:p>
        </w:tc>
        <w:tc>
          <w:tcPr>
            <w:tcW w:w="4277" w:type="dxa"/>
          </w:tcPr>
          <w:p w:rsidR="00263607" w:rsidRPr="005215CE" w:rsidRDefault="00263607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263607" w:rsidTr="00263607">
        <w:tc>
          <w:tcPr>
            <w:tcW w:w="4507" w:type="dxa"/>
          </w:tcPr>
          <w:p w:rsidR="00263607" w:rsidRPr="005215CE" w:rsidRDefault="00263607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Ключ к замкам  (комплект)</w:t>
            </w:r>
          </w:p>
        </w:tc>
        <w:tc>
          <w:tcPr>
            <w:tcW w:w="4277" w:type="dxa"/>
          </w:tcPr>
          <w:p w:rsidR="00263607" w:rsidRPr="005215CE" w:rsidRDefault="00263607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1*</w:t>
            </w:r>
          </w:p>
        </w:tc>
      </w:tr>
      <w:tr w:rsidR="00263607" w:rsidTr="00263607">
        <w:tc>
          <w:tcPr>
            <w:tcW w:w="4507" w:type="dxa"/>
          </w:tcPr>
          <w:p w:rsidR="00263607" w:rsidRPr="005215CE" w:rsidRDefault="00263607" w:rsidP="001D070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Направляющая полки левая</w:t>
            </w:r>
          </w:p>
        </w:tc>
        <w:tc>
          <w:tcPr>
            <w:tcW w:w="4277" w:type="dxa"/>
          </w:tcPr>
          <w:p w:rsidR="00263607" w:rsidRPr="00263607" w:rsidRDefault="00263607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263607" w:rsidTr="00263607">
        <w:tc>
          <w:tcPr>
            <w:tcW w:w="4507" w:type="dxa"/>
          </w:tcPr>
          <w:p w:rsidR="00263607" w:rsidRPr="005215CE" w:rsidRDefault="00263607" w:rsidP="0026360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Направляющая полки правая</w:t>
            </w:r>
          </w:p>
        </w:tc>
        <w:tc>
          <w:tcPr>
            <w:tcW w:w="4277" w:type="dxa"/>
          </w:tcPr>
          <w:p w:rsidR="00263607" w:rsidRPr="00263607" w:rsidRDefault="00263607" w:rsidP="0026360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263607" w:rsidTr="00263607">
        <w:tc>
          <w:tcPr>
            <w:tcW w:w="4507" w:type="dxa"/>
          </w:tcPr>
          <w:p w:rsidR="00263607" w:rsidRPr="005215CE" w:rsidRDefault="00263607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Кронштейн навески двери нижний</w:t>
            </w:r>
          </w:p>
        </w:tc>
        <w:tc>
          <w:tcPr>
            <w:tcW w:w="4277" w:type="dxa"/>
          </w:tcPr>
          <w:p w:rsidR="00263607" w:rsidRPr="005215CE" w:rsidRDefault="00263607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263607" w:rsidTr="00263607">
        <w:tc>
          <w:tcPr>
            <w:tcW w:w="4507" w:type="dxa"/>
          </w:tcPr>
          <w:p w:rsidR="00263607" w:rsidRPr="005215CE" w:rsidRDefault="00263607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Пружина возврата двери левой навески</w:t>
            </w:r>
          </w:p>
        </w:tc>
        <w:tc>
          <w:tcPr>
            <w:tcW w:w="4277" w:type="dxa"/>
          </w:tcPr>
          <w:p w:rsidR="00263607" w:rsidRPr="005215CE" w:rsidRDefault="00263607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263607" w:rsidTr="00263607">
        <w:tc>
          <w:tcPr>
            <w:tcW w:w="4507" w:type="dxa"/>
          </w:tcPr>
          <w:p w:rsidR="00263607" w:rsidRPr="005215CE" w:rsidRDefault="00263607" w:rsidP="0026360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Педаль правая</w:t>
            </w:r>
          </w:p>
        </w:tc>
        <w:tc>
          <w:tcPr>
            <w:tcW w:w="4277" w:type="dxa"/>
          </w:tcPr>
          <w:p w:rsidR="00263607" w:rsidRPr="005215CE" w:rsidRDefault="00263607" w:rsidP="0026360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263607" w:rsidTr="00263607">
        <w:tc>
          <w:tcPr>
            <w:tcW w:w="4507" w:type="dxa"/>
          </w:tcPr>
          <w:p w:rsidR="00263607" w:rsidRPr="005215CE" w:rsidRDefault="00263607" w:rsidP="0026360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Педаль левая</w:t>
            </w:r>
          </w:p>
        </w:tc>
        <w:tc>
          <w:tcPr>
            <w:tcW w:w="4277" w:type="dxa"/>
          </w:tcPr>
          <w:p w:rsidR="00263607" w:rsidRPr="005215CE" w:rsidRDefault="00263607" w:rsidP="0026360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263607" w:rsidTr="00263607">
        <w:tc>
          <w:tcPr>
            <w:tcW w:w="4507" w:type="dxa"/>
          </w:tcPr>
          <w:p w:rsidR="00263607" w:rsidRPr="005215CE" w:rsidRDefault="00263607" w:rsidP="00263607">
            <w:pPr>
              <w:rPr>
                <w:rFonts w:ascii="Arial" w:hAnsi="Arial" w:cs="Arial"/>
                <w:sz w:val="21"/>
                <w:szCs w:val="21"/>
              </w:rPr>
            </w:pPr>
            <w:r w:rsidRPr="00ED22F7">
              <w:rPr>
                <w:rFonts w:ascii="Arial" w:hAnsi="Arial" w:cs="Arial"/>
                <w:sz w:val="21"/>
                <w:szCs w:val="21"/>
              </w:rPr>
              <w:t>Болт М6-6gх20.68.019</w:t>
            </w:r>
          </w:p>
        </w:tc>
        <w:tc>
          <w:tcPr>
            <w:tcW w:w="4277" w:type="dxa"/>
          </w:tcPr>
          <w:p w:rsidR="00263607" w:rsidRPr="005215CE" w:rsidRDefault="00263607" w:rsidP="0026360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263607" w:rsidTr="00263607">
        <w:tc>
          <w:tcPr>
            <w:tcW w:w="4507" w:type="dxa"/>
          </w:tcPr>
          <w:p w:rsidR="00263607" w:rsidRPr="00ED22F7" w:rsidRDefault="00263607" w:rsidP="00263607">
            <w:pPr>
              <w:rPr>
                <w:rFonts w:ascii="Arial" w:hAnsi="Arial" w:cs="Arial"/>
                <w:sz w:val="21"/>
                <w:szCs w:val="21"/>
              </w:rPr>
            </w:pPr>
            <w:r w:rsidRPr="00ED22F7">
              <w:rPr>
                <w:rFonts w:ascii="Arial" w:hAnsi="Arial" w:cs="Arial"/>
                <w:sz w:val="21"/>
                <w:szCs w:val="21"/>
              </w:rPr>
              <w:t>Шайба 6.01.019 ГОСТ 11371-78</w:t>
            </w:r>
          </w:p>
        </w:tc>
        <w:tc>
          <w:tcPr>
            <w:tcW w:w="4277" w:type="dxa"/>
          </w:tcPr>
          <w:p w:rsidR="00263607" w:rsidRDefault="00263607" w:rsidP="0026360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263607" w:rsidTr="00263607">
        <w:tc>
          <w:tcPr>
            <w:tcW w:w="4507" w:type="dxa"/>
          </w:tcPr>
          <w:p w:rsidR="00263607" w:rsidRPr="00ED22F7" w:rsidRDefault="00263607" w:rsidP="00263607">
            <w:pPr>
              <w:rPr>
                <w:rFonts w:ascii="Arial" w:hAnsi="Arial" w:cs="Arial"/>
                <w:sz w:val="21"/>
                <w:szCs w:val="21"/>
              </w:rPr>
            </w:pPr>
            <w:r w:rsidRPr="000372A3">
              <w:rPr>
                <w:rFonts w:ascii="Arial" w:hAnsi="Arial" w:cs="Arial"/>
                <w:sz w:val="21"/>
                <w:szCs w:val="21"/>
              </w:rPr>
              <w:t>Шайба 6.65Г.019 ГОСТ 6402-70</w:t>
            </w:r>
          </w:p>
        </w:tc>
        <w:tc>
          <w:tcPr>
            <w:tcW w:w="4277" w:type="dxa"/>
          </w:tcPr>
          <w:p w:rsidR="00263607" w:rsidRDefault="00263607" w:rsidP="0026360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</w:tbl>
    <w:p w:rsidR="001D0708" w:rsidRPr="009329A7" w:rsidRDefault="001D0708" w:rsidP="001D0708">
      <w:pPr>
        <w:rPr>
          <w:sz w:val="12"/>
          <w:szCs w:val="12"/>
        </w:rPr>
      </w:pPr>
    </w:p>
    <w:p w:rsidR="003D4DD7" w:rsidRDefault="003D4DD7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2.</w:t>
      </w:r>
      <w:r w:rsidR="001A7FA9" w:rsidRPr="00D01B10">
        <w:rPr>
          <w:rFonts w:ascii="Arial" w:eastAsia="MS Mincho" w:hAnsi="Arial"/>
          <w:b/>
          <w:sz w:val="21"/>
          <w:szCs w:val="21"/>
        </w:rPr>
        <w:t>2.</w:t>
      </w:r>
      <w:r w:rsidRPr="00D01B10">
        <w:rPr>
          <w:rFonts w:ascii="Arial" w:eastAsia="MS Mincho" w:hAnsi="Arial"/>
          <w:b/>
          <w:sz w:val="21"/>
          <w:szCs w:val="21"/>
        </w:rPr>
        <w:t xml:space="preserve"> СВИДЕТЕЛЬСТВО  О  ПРИЕМКЕ</w:t>
      </w:r>
    </w:p>
    <w:p w:rsidR="001D0708" w:rsidRDefault="001D0708" w:rsidP="001D0708">
      <w:pPr>
        <w:rPr>
          <w:sz w:val="23"/>
          <w:szCs w:val="23"/>
        </w:rPr>
      </w:pPr>
      <w:r>
        <w:rPr>
          <w:sz w:val="23"/>
          <w:szCs w:val="23"/>
        </w:rPr>
        <w:tab/>
      </w:r>
    </w:p>
    <w:p w:rsidR="001D0708" w:rsidRDefault="001D0708" w:rsidP="00E2618F">
      <w:pPr>
        <w:jc w:val="both"/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Шкаф холодильный типа____________________ заводской номер_____________</w:t>
      </w:r>
    </w:p>
    <w:p w:rsidR="000127F3" w:rsidRPr="000127F3" w:rsidRDefault="000127F3" w:rsidP="00E2618F">
      <w:pPr>
        <w:jc w:val="both"/>
        <w:rPr>
          <w:rFonts w:ascii="Arial" w:hAnsi="Arial" w:cs="Arial"/>
          <w:sz w:val="12"/>
          <w:szCs w:val="12"/>
        </w:rPr>
      </w:pPr>
    </w:p>
    <w:p w:rsidR="001D0708" w:rsidRPr="00111A91" w:rsidRDefault="00E2618F" w:rsidP="00E2618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соответствует</w:t>
      </w:r>
      <w:r w:rsidR="001D0708" w:rsidRPr="00111A91">
        <w:rPr>
          <w:rFonts w:ascii="Arial" w:hAnsi="Arial" w:cs="Arial"/>
          <w:sz w:val="21"/>
          <w:szCs w:val="21"/>
        </w:rPr>
        <w:t xml:space="preserve"> техническим услов</w:t>
      </w:r>
      <w:r w:rsidR="000127F3">
        <w:rPr>
          <w:rFonts w:ascii="Arial" w:hAnsi="Arial" w:cs="Arial"/>
          <w:sz w:val="21"/>
          <w:szCs w:val="21"/>
        </w:rPr>
        <w:t xml:space="preserve">иям </w:t>
      </w:r>
      <w:r w:rsidRPr="00E2618F">
        <w:rPr>
          <w:rFonts w:ascii="Arial" w:hAnsi="Arial" w:cs="Arial"/>
          <w:sz w:val="21"/>
          <w:szCs w:val="21"/>
        </w:rPr>
        <w:t>ТУ 28.25.13-007-66486978-2019</w:t>
      </w:r>
      <w:r>
        <w:rPr>
          <w:rFonts w:ascii="Arial" w:hAnsi="Arial" w:cs="Arial"/>
          <w:sz w:val="21"/>
          <w:szCs w:val="21"/>
        </w:rPr>
        <w:t xml:space="preserve"> </w:t>
      </w:r>
      <w:r w:rsidRPr="00E2618F">
        <w:rPr>
          <w:rFonts w:ascii="Arial" w:hAnsi="Arial" w:cs="Arial"/>
          <w:sz w:val="21"/>
          <w:szCs w:val="21"/>
        </w:rPr>
        <w:t>(ТУ 107-2007 ИТВН 695112.000)</w:t>
      </w:r>
      <w:r>
        <w:rPr>
          <w:rFonts w:ascii="Arial" w:hAnsi="Arial" w:cs="Arial"/>
          <w:sz w:val="21"/>
          <w:szCs w:val="21"/>
        </w:rPr>
        <w:t xml:space="preserve"> </w:t>
      </w:r>
      <w:r w:rsidR="000127F3">
        <w:rPr>
          <w:rFonts w:ascii="Arial" w:hAnsi="Arial" w:cs="Arial"/>
          <w:sz w:val="21"/>
          <w:szCs w:val="21"/>
        </w:rPr>
        <w:t xml:space="preserve">и </w:t>
      </w:r>
      <w:proofErr w:type="gramStart"/>
      <w:r w:rsidR="000127F3">
        <w:rPr>
          <w:rFonts w:ascii="Arial" w:hAnsi="Arial" w:cs="Arial"/>
          <w:sz w:val="21"/>
          <w:szCs w:val="21"/>
        </w:rPr>
        <w:t>признан</w:t>
      </w:r>
      <w:proofErr w:type="gramEnd"/>
      <w:r w:rsidR="001D0708" w:rsidRPr="00111A91">
        <w:rPr>
          <w:rFonts w:ascii="Arial" w:hAnsi="Arial" w:cs="Arial"/>
          <w:sz w:val="21"/>
          <w:szCs w:val="21"/>
        </w:rPr>
        <w:t xml:space="preserve"> годным для эксплуатации.</w:t>
      </w:r>
    </w:p>
    <w:p w:rsidR="001D0708" w:rsidRPr="00111A91" w:rsidRDefault="001D0708" w:rsidP="00E2618F">
      <w:pPr>
        <w:jc w:val="both"/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  <w:t>Дата выпуска___________________20____г.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</w:r>
      <w:proofErr w:type="gramStart"/>
      <w:r w:rsidRPr="00111A91">
        <w:rPr>
          <w:rFonts w:ascii="Arial" w:hAnsi="Arial" w:cs="Arial"/>
          <w:sz w:val="21"/>
          <w:szCs w:val="21"/>
        </w:rPr>
        <w:t>Ответственный</w:t>
      </w:r>
      <w:proofErr w:type="gramEnd"/>
      <w:r w:rsidRPr="00111A91">
        <w:rPr>
          <w:rFonts w:ascii="Arial" w:hAnsi="Arial" w:cs="Arial"/>
          <w:sz w:val="21"/>
          <w:szCs w:val="21"/>
        </w:rPr>
        <w:t xml:space="preserve"> за приемку________________________(подпись)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М.П.</w:t>
      </w: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F03EE3" w:rsidRDefault="00F03EE3" w:rsidP="001D0708">
      <w:pPr>
        <w:rPr>
          <w:sz w:val="23"/>
          <w:szCs w:val="23"/>
        </w:rPr>
      </w:pPr>
    </w:p>
    <w:p w:rsidR="00FC791C" w:rsidRDefault="00FC791C" w:rsidP="001D0708">
      <w:pPr>
        <w:rPr>
          <w:sz w:val="23"/>
          <w:szCs w:val="23"/>
        </w:rPr>
      </w:pPr>
    </w:p>
    <w:p w:rsidR="00FC791C" w:rsidRDefault="00FC791C" w:rsidP="001D0708">
      <w:pPr>
        <w:rPr>
          <w:sz w:val="23"/>
          <w:szCs w:val="23"/>
        </w:rPr>
      </w:pPr>
    </w:p>
    <w:p w:rsidR="0087732A" w:rsidRDefault="0087732A" w:rsidP="001D0708">
      <w:pPr>
        <w:rPr>
          <w:sz w:val="23"/>
          <w:szCs w:val="23"/>
        </w:rPr>
      </w:pPr>
    </w:p>
    <w:p w:rsidR="00104177" w:rsidRDefault="00104177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387156" w:rsidRDefault="00387156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967E21" w:rsidRDefault="00967E21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87732A" w:rsidRDefault="0087732A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263607" w:rsidRDefault="00263607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B115EE" w:rsidRDefault="00B115EE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92390A" w:rsidRDefault="0092390A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1A7FA9" w:rsidRPr="00D01B10" w:rsidRDefault="001A7FA9" w:rsidP="00D01B10">
      <w:pPr>
        <w:pStyle w:val="a3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lastRenderedPageBreak/>
        <w:t>2.3. ГАРАНТИ</w:t>
      </w:r>
      <w:r w:rsidR="006C2914" w:rsidRPr="00D01B10">
        <w:rPr>
          <w:rFonts w:ascii="Arial" w:eastAsia="MS Mincho" w:hAnsi="Arial"/>
          <w:b/>
          <w:sz w:val="21"/>
          <w:szCs w:val="21"/>
        </w:rPr>
        <w:t>ЙНЫЕ ОБЯЗАТЕЛЬСТВА</w:t>
      </w:r>
    </w:p>
    <w:p w:rsidR="009329A7" w:rsidRPr="009329A7" w:rsidRDefault="001A7FA9" w:rsidP="009329A7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87732A">
        <w:rPr>
          <w:rFonts w:ascii="Arial" w:eastAsia="MS Mincho" w:hAnsi="Arial"/>
          <w:sz w:val="21"/>
          <w:szCs w:val="21"/>
        </w:rPr>
        <w:t xml:space="preserve">Изготовитель гарантирует соответствие </w:t>
      </w:r>
      <w:r w:rsidR="00F0634B" w:rsidRPr="0087732A">
        <w:rPr>
          <w:rFonts w:ascii="Arial" w:eastAsia="MS Mincho" w:hAnsi="Arial"/>
          <w:sz w:val="21"/>
          <w:szCs w:val="21"/>
        </w:rPr>
        <w:t xml:space="preserve">шкафа </w:t>
      </w:r>
      <w:r w:rsidRPr="0087732A">
        <w:rPr>
          <w:rFonts w:ascii="Arial" w:eastAsia="MS Mincho" w:hAnsi="Arial"/>
          <w:sz w:val="21"/>
          <w:szCs w:val="21"/>
        </w:rPr>
        <w:t xml:space="preserve">холодильного требованиям технических условий </w:t>
      </w:r>
      <w:r w:rsidR="004A553D" w:rsidRPr="00E2618F">
        <w:rPr>
          <w:rFonts w:ascii="Arial" w:hAnsi="Arial" w:cs="Arial"/>
          <w:sz w:val="21"/>
          <w:szCs w:val="21"/>
        </w:rPr>
        <w:t>ТУ 28.25.13-007-66486978-2019</w:t>
      </w:r>
      <w:r w:rsidR="004A553D">
        <w:rPr>
          <w:rFonts w:ascii="Arial" w:hAnsi="Arial" w:cs="Arial"/>
          <w:sz w:val="21"/>
          <w:szCs w:val="21"/>
        </w:rPr>
        <w:t xml:space="preserve"> </w:t>
      </w:r>
      <w:r w:rsidR="004A553D" w:rsidRPr="00E2618F">
        <w:rPr>
          <w:rFonts w:ascii="Arial" w:hAnsi="Arial" w:cs="Arial"/>
          <w:sz w:val="21"/>
          <w:szCs w:val="21"/>
        </w:rPr>
        <w:t>(ТУ 107-2007 ИТВН 695112.000)</w:t>
      </w:r>
      <w:r w:rsidR="004A553D" w:rsidRPr="004A553D">
        <w:rPr>
          <w:rFonts w:ascii="Arial" w:hAnsi="Arial" w:cs="Arial"/>
          <w:sz w:val="21"/>
          <w:szCs w:val="21"/>
        </w:rPr>
        <w:t xml:space="preserve"> </w:t>
      </w:r>
      <w:r w:rsidRPr="0087732A">
        <w:rPr>
          <w:rFonts w:ascii="Arial" w:eastAsia="MS Mincho" w:hAnsi="Arial"/>
          <w:sz w:val="21"/>
          <w:szCs w:val="21"/>
        </w:rPr>
        <w:t xml:space="preserve"> "Шкафы холодильные. Технические условия" </w:t>
      </w:r>
      <w:r w:rsidR="009329A7" w:rsidRPr="009329A7">
        <w:rPr>
          <w:rFonts w:ascii="Arial" w:eastAsia="MS Mincho" w:hAnsi="Arial"/>
          <w:sz w:val="21"/>
          <w:szCs w:val="21"/>
        </w:rPr>
        <w:t>при соблюдении условий и правил транспортирования, хранения, монтажа, эксплуатации, установленных в "Руководстве по эксплуатации".</w:t>
      </w:r>
    </w:p>
    <w:p w:rsidR="009329A7" w:rsidRPr="009329A7" w:rsidRDefault="009329A7" w:rsidP="00E766D6">
      <w:pPr>
        <w:numPr>
          <w:ilvl w:val="0"/>
          <w:numId w:val="34"/>
        </w:numPr>
        <w:suppressAutoHyphens/>
        <w:autoSpaceDE w:val="0"/>
        <w:ind w:left="426" w:hanging="284"/>
        <w:jc w:val="both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хранения </w:t>
      </w:r>
      <w:r w:rsidR="00F8171F"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 w:rsidR="00F8171F"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6 (шесть) месяцев с момента производства. </w:t>
      </w:r>
    </w:p>
    <w:p w:rsidR="009329A7" w:rsidRPr="009329A7" w:rsidRDefault="009329A7" w:rsidP="00E766D6">
      <w:pPr>
        <w:numPr>
          <w:ilvl w:val="0"/>
          <w:numId w:val="34"/>
        </w:numPr>
        <w:suppressAutoHyphens/>
        <w:autoSpaceDE w:val="0"/>
        <w:ind w:left="426" w:hanging="284"/>
        <w:jc w:val="both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эксплуатации </w:t>
      </w:r>
      <w:r w:rsidR="00F8171F"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 w:rsidR="00F8171F"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12 (двенадцать) месяцев со дня продажи, указанной в Гарантийном талоне (либо в ином документе</w:t>
      </w:r>
      <w:r w:rsidR="00967E21"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удостоверяющем дату продажи) но не более 18-ти месяцев с момента производства.</w:t>
      </w:r>
    </w:p>
    <w:p w:rsidR="009329A7" w:rsidRPr="009329A7" w:rsidRDefault="009329A7" w:rsidP="00E766D6">
      <w:pPr>
        <w:numPr>
          <w:ilvl w:val="0"/>
          <w:numId w:val="34"/>
        </w:numPr>
        <w:suppressAutoHyphens/>
        <w:autoSpaceDE w:val="0"/>
        <w:ind w:left="426" w:hanging="284"/>
        <w:jc w:val="both"/>
        <w:rPr>
          <w:rFonts w:ascii="Arial" w:eastAsia="MS Mincho" w:hAnsi="Arial"/>
          <w:sz w:val="21"/>
          <w:szCs w:val="21"/>
        </w:rPr>
      </w:pPr>
      <w:proofErr w:type="gramStart"/>
      <w:r w:rsidRPr="009329A7">
        <w:rPr>
          <w:rFonts w:ascii="Arial" w:eastAsia="MS Mincho" w:hAnsi="Arial"/>
          <w:sz w:val="21"/>
          <w:szCs w:val="21"/>
        </w:rPr>
        <w:t xml:space="preserve">Расширенный Гарантийный срок эксплуатации </w:t>
      </w:r>
      <w:r w:rsidR="00F8171F"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 w:rsidR="00F8171F"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18 (восемнадцать) месяцев со дня ввода оборудования в эксплуатацию, при условии проведения пуско-наладочных работ представителями Продавца, наличия оформленного Гарантийного талона и Акта пуска в эксплуатацию (образец в Приложении А) а также регистрации изделия на сервисном портале </w:t>
      </w:r>
      <w:hyperlink r:id="rId11" w:history="1">
        <w:r w:rsidRPr="009329A7">
          <w:rPr>
            <w:rFonts w:ascii="Arial" w:eastAsia="MS Mincho" w:hAnsi="Arial"/>
            <w:sz w:val="21"/>
            <w:szCs w:val="21"/>
          </w:rPr>
          <w:t>http://garant.polair.com/</w:t>
        </w:r>
      </w:hyperlink>
      <w:r w:rsidRPr="009329A7">
        <w:rPr>
          <w:rFonts w:ascii="Arial" w:eastAsia="MS Mincho" w:hAnsi="Arial"/>
          <w:sz w:val="21"/>
          <w:szCs w:val="21"/>
        </w:rPr>
        <w:t>, но не более 24 (двадцати четырех) месяцев с момента производства.</w:t>
      </w:r>
      <w:proofErr w:type="gramEnd"/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Гарантия действительна при наличии следующих документов: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- </w:t>
      </w:r>
      <w:proofErr w:type="gramStart"/>
      <w:r w:rsidRPr="009329A7">
        <w:rPr>
          <w:rFonts w:ascii="Arial" w:eastAsia="MS Mincho" w:hAnsi="Arial"/>
          <w:sz w:val="21"/>
          <w:szCs w:val="21"/>
        </w:rPr>
        <w:t>подтверждающих</w:t>
      </w:r>
      <w:proofErr w:type="gramEnd"/>
      <w:r w:rsidRPr="009329A7">
        <w:rPr>
          <w:rFonts w:ascii="Arial" w:eastAsia="MS Mincho" w:hAnsi="Arial"/>
          <w:sz w:val="21"/>
          <w:szCs w:val="21"/>
        </w:rPr>
        <w:t xml:space="preserve"> дату и факт приобретения;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гарантийного талона;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руководства по эксплуатации;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акта пуска в эксплуатацию (образец в Приложении А).</w:t>
      </w:r>
    </w:p>
    <w:p w:rsidR="009329A7" w:rsidRPr="009329A7" w:rsidRDefault="009329A7" w:rsidP="009329A7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Гарантийные обязательства предоставляются только сервисными центрами Продавца или другими организациями</w:t>
      </w:r>
      <w:r w:rsidR="00967E21"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уполномоченными Производителем.</w:t>
      </w:r>
    </w:p>
    <w:p w:rsidR="009329A7" w:rsidRPr="009329A7" w:rsidRDefault="009329A7" w:rsidP="009329A7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Подробные условия гарантийных обязательств изложены в Гарантийном талоне.</w:t>
      </w:r>
    </w:p>
    <w:p w:rsidR="009329A7" w:rsidRPr="009329A7" w:rsidRDefault="009329A7" w:rsidP="009329A7">
      <w:pPr>
        <w:tabs>
          <w:tab w:val="left" w:pos="5760"/>
        </w:tabs>
        <w:rPr>
          <w:rFonts w:ascii="Arial" w:eastAsia="MS Mincho" w:hAnsi="Arial"/>
          <w:sz w:val="8"/>
          <w:szCs w:val="8"/>
        </w:rPr>
      </w:pPr>
    </w:p>
    <w:p w:rsidR="009329A7" w:rsidRPr="00205224" w:rsidRDefault="009329A7" w:rsidP="00E766D6">
      <w:pPr>
        <w:pStyle w:val="a3"/>
        <w:jc w:val="both"/>
        <w:rPr>
          <w:rFonts w:ascii="Arial" w:eastAsia="MS Mincho" w:hAnsi="Arial"/>
          <w:sz w:val="22"/>
          <w:szCs w:val="22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В случае возникновения вопросов касающихся исполнения обязательств по гарантийному ремонту, Вы можете обратиться за информационной поддержкой в единую сервисную службу компан</w:t>
      </w:r>
      <w:proofErr w:type="gramStart"/>
      <w:r w:rsidRPr="009329A7">
        <w:rPr>
          <w:rFonts w:ascii="Arial" w:eastAsia="MS Mincho" w:hAnsi="Arial"/>
          <w:sz w:val="21"/>
          <w:szCs w:val="21"/>
        </w:rPr>
        <w:t>ии ООО</w:t>
      </w:r>
      <w:proofErr w:type="gramEnd"/>
      <w:r w:rsidRPr="009329A7">
        <w:rPr>
          <w:rFonts w:ascii="Arial" w:eastAsia="MS Mincho" w:hAnsi="Arial"/>
          <w:sz w:val="21"/>
          <w:szCs w:val="21"/>
        </w:rPr>
        <w:t xml:space="preserve"> «ТД ПОЛАИР»: </w:t>
      </w:r>
      <w:r w:rsidR="00205224">
        <w:rPr>
          <w:rFonts w:ascii="Arial" w:eastAsia="MS Mincho" w:hAnsi="Arial"/>
          <w:sz w:val="22"/>
          <w:szCs w:val="22"/>
        </w:rPr>
        <w:t>119334</w:t>
      </w:r>
      <w:r w:rsidR="00205224" w:rsidRPr="00ED09F6">
        <w:rPr>
          <w:rFonts w:ascii="Arial" w:eastAsia="MS Mincho" w:hAnsi="Arial"/>
          <w:sz w:val="22"/>
          <w:szCs w:val="22"/>
        </w:rPr>
        <w:t xml:space="preserve"> г. Москва, </w:t>
      </w:r>
      <w:r w:rsidR="00205224">
        <w:rPr>
          <w:rFonts w:ascii="Arial" w:eastAsia="MS Mincho" w:hAnsi="Arial"/>
          <w:sz w:val="22"/>
          <w:szCs w:val="22"/>
        </w:rPr>
        <w:t>Ленинский проспект, д.37, корп. 1</w:t>
      </w:r>
      <w:r w:rsidR="00205224" w:rsidRPr="00ED09F6">
        <w:rPr>
          <w:rFonts w:ascii="Arial" w:eastAsia="MS Mincho" w:hAnsi="Arial"/>
          <w:sz w:val="22"/>
          <w:szCs w:val="22"/>
        </w:rPr>
        <w:t xml:space="preserve"> </w:t>
      </w:r>
      <w:r w:rsidRPr="009329A7">
        <w:rPr>
          <w:rFonts w:ascii="Arial" w:eastAsia="MS Mincho" w:hAnsi="Arial"/>
          <w:sz w:val="21"/>
          <w:szCs w:val="21"/>
        </w:rPr>
        <w:t xml:space="preserve"> Тел: (495) 937-64-07, e-</w:t>
      </w:r>
      <w:proofErr w:type="spellStart"/>
      <w:r w:rsidRPr="009329A7">
        <w:rPr>
          <w:rFonts w:ascii="Arial" w:eastAsia="MS Mincho" w:hAnsi="Arial"/>
          <w:sz w:val="21"/>
          <w:szCs w:val="21"/>
        </w:rPr>
        <w:t>mail</w:t>
      </w:r>
      <w:proofErr w:type="spellEnd"/>
      <w:r w:rsidRPr="009329A7">
        <w:rPr>
          <w:rFonts w:ascii="Arial" w:eastAsia="MS Mincho" w:hAnsi="Arial"/>
          <w:sz w:val="21"/>
          <w:szCs w:val="21"/>
        </w:rPr>
        <w:t xml:space="preserve">: service@polair.com </w:t>
      </w:r>
    </w:p>
    <w:p w:rsidR="009329A7" w:rsidRPr="00ED09F6" w:rsidRDefault="009329A7" w:rsidP="009329A7">
      <w:pPr>
        <w:tabs>
          <w:tab w:val="left" w:pos="5760"/>
        </w:tabs>
        <w:jc w:val="both"/>
        <w:outlineLvl w:val="0"/>
        <w:rPr>
          <w:sz w:val="12"/>
          <w:szCs w:val="12"/>
        </w:rPr>
      </w:pPr>
    </w:p>
    <w:p w:rsidR="009329A7" w:rsidRPr="009329A7" w:rsidRDefault="009329A7" w:rsidP="009329A7">
      <w:pPr>
        <w:autoSpaceDE w:val="0"/>
        <w:jc w:val="center"/>
        <w:rPr>
          <w:rFonts w:ascii="Arial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t>Гарантийные обязательства не распространяются: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proofErr w:type="gramStart"/>
      <w:r w:rsidRPr="009329A7">
        <w:rPr>
          <w:rFonts w:ascii="Arial" w:eastAsia="MS Mincho" w:hAnsi="Arial" w:cs="Arial"/>
          <w:sz w:val="21"/>
          <w:szCs w:val="21"/>
        </w:rPr>
        <w:t>- на периодическое техническое и другое сервисное обслуживание изделий (транспортировку, монтаж, установку, ввод в эксплуатацию, очистку, регулировку, настройку, проверку параметров, смазку и т.п.);</w:t>
      </w:r>
      <w:proofErr w:type="gramEnd"/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работы по модернизации, усовершенствованию, внесению конструктивных изменений и адаптации изделия, с целью расширения сферы его применения, указанной в Руководстве по эксплуатации;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неисправности любых источников освещения, в том числе сигнальных и светодиодных, на элементы питания, аккумуляторы, предохранители, стеклопакеты, наклейки с дизайном, полки, регулировочные ножки, ручки и другие быстроизнашивающиеся детали изделия, которые подвержены естественному неизбежному износу в процессе эксплуатации;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по истечению срока гарантийной эксплуатации.</w:t>
      </w:r>
    </w:p>
    <w:p w:rsidR="009329A7" w:rsidRPr="004B3F70" w:rsidRDefault="009329A7" w:rsidP="009329A7">
      <w:pPr>
        <w:tabs>
          <w:tab w:val="left" w:pos="5760"/>
        </w:tabs>
        <w:jc w:val="both"/>
        <w:outlineLvl w:val="0"/>
        <w:rPr>
          <w:rFonts w:ascii="Arial" w:hAnsi="Arial" w:cs="Arial"/>
          <w:sz w:val="12"/>
          <w:szCs w:val="12"/>
        </w:rPr>
      </w:pPr>
    </w:p>
    <w:p w:rsidR="009329A7" w:rsidRPr="009329A7" w:rsidRDefault="009329A7" w:rsidP="009329A7">
      <w:pPr>
        <w:tabs>
          <w:tab w:val="left" w:pos="5760"/>
        </w:tabs>
        <w:jc w:val="center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t>Гарантийные обязательства не предоставляются, если причиной неисправности изделия являются: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механические повреждения любых деталей изделия (скол, трещина, вмятина, царапина, обрыв труб и т.п.);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воздействие химически агрессивных веществ, чрезмерно высоких или низких температур, чрезмерно высокой влажности и запыленности;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любое вмешательство в работу изделия, в том числе установка, монтаж, подключение и попытка выполнения ремонта, лицами неуполномоченными Продавцом или Производителем;</w:t>
      </w:r>
    </w:p>
    <w:p w:rsidR="009329A7" w:rsidRPr="009329A7" w:rsidRDefault="009329A7" w:rsidP="009329A7">
      <w:pPr>
        <w:pStyle w:val="a3"/>
        <w:spacing w:line="240" w:lineRule="atLeast"/>
        <w:jc w:val="both"/>
        <w:rPr>
          <w:rFonts w:ascii="Arial" w:eastAsia="MS Mincho" w:hAnsi="Arial" w:cs="Arial"/>
          <w:sz w:val="21"/>
          <w:szCs w:val="21"/>
        </w:rPr>
      </w:pPr>
      <w:proofErr w:type="gramStart"/>
      <w:r w:rsidRPr="009329A7">
        <w:rPr>
          <w:rFonts w:ascii="Arial" w:eastAsia="MS Mincho" w:hAnsi="Arial" w:cs="Arial"/>
          <w:sz w:val="21"/>
          <w:szCs w:val="21"/>
        </w:rPr>
        <w:t>- отклонение стандартных параметров электросети (отклонение частоты тока от номинальной – более 0,5%, выход напряжения за пределы диапазона 220В + 10%, - 15%);</w:t>
      </w:r>
      <w:proofErr w:type="gramEnd"/>
    </w:p>
    <w:p w:rsidR="009329A7" w:rsidRPr="009329A7" w:rsidRDefault="009329A7" w:rsidP="009329A7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несоблюдения правил хранения, транспортировки, монтажа, установки и эксплуатации изделий, указанных в Руководстве по эксплуатации, в том числе использования изделий не по назначению;</w:t>
      </w:r>
    </w:p>
    <w:p w:rsidR="009329A7" w:rsidRPr="009329A7" w:rsidRDefault="009329A7" w:rsidP="009329A7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отсутствия, неразборчивости или изменения заводского номера изделия;</w:t>
      </w:r>
    </w:p>
    <w:p w:rsidR="009329A7" w:rsidRPr="004B3F70" w:rsidRDefault="009329A7" w:rsidP="0036048C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>- воздействие внешних сил по не зависящим от производителя причинам (стихийные бедствия, пожар, попадание в рабочие агрегаты и приборы посторонних предметов, жидкостей, животных или насекомых).</w:t>
      </w:r>
    </w:p>
    <w:p w:rsidR="009329A7" w:rsidRPr="004B3F70" w:rsidRDefault="009329A7" w:rsidP="0036048C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</w:p>
    <w:p w:rsidR="009329A7" w:rsidRPr="004B3F70" w:rsidRDefault="009329A7" w:rsidP="0036048C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lastRenderedPageBreak/>
        <w:t xml:space="preserve">          Производитель оставляет за собой право вносить в конструкцию или технологию изготовления необходимые изменения, которые при этом не влекут за собой обязательств по изменению или улучшению ранее выпущенных изделий.</w:t>
      </w:r>
    </w:p>
    <w:p w:rsidR="009329A7" w:rsidRPr="004B3F70" w:rsidRDefault="009329A7" w:rsidP="0036048C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Данные гарантийные обязательства не ограничивают определённые законом права Покупателей.</w:t>
      </w:r>
    </w:p>
    <w:p w:rsidR="009329A7" w:rsidRPr="004B3F70" w:rsidRDefault="009329A7" w:rsidP="0036048C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По всем вопросам, связанным с техническим обслуживанием и приобретением запасных частей просьба обращаться в уполномоченные организации (к Поставщикам или Продавцам) и их сервисные центры.</w:t>
      </w:r>
    </w:p>
    <w:p w:rsidR="004B3F70" w:rsidRPr="00244925" w:rsidRDefault="009329A7" w:rsidP="00205224">
      <w:pPr>
        <w:tabs>
          <w:tab w:val="left" w:pos="5760"/>
        </w:tabs>
        <w:jc w:val="both"/>
        <w:rPr>
          <w:rStyle w:val="ab"/>
          <w:rFonts w:ascii="Arial" w:eastAsia="MS Mincho" w:hAnsi="Arial" w:cs="Arial"/>
          <w:color w:val="auto"/>
          <w:sz w:val="21"/>
          <w:szCs w:val="21"/>
          <w:u w:val="none"/>
          <w:lang w:val="en-US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Информацию с Вашими замечаниями или предложениями по работе изделий ТМ POLAIR Вы можете направить по адресу: ООО «ТД ПОЛАИР»: </w:t>
      </w:r>
      <w:r w:rsidR="00205224">
        <w:rPr>
          <w:rFonts w:ascii="Arial" w:eastAsia="MS Mincho" w:hAnsi="Arial"/>
          <w:sz w:val="22"/>
          <w:szCs w:val="22"/>
        </w:rPr>
        <w:t>119334</w:t>
      </w:r>
      <w:r w:rsidR="00205224" w:rsidRPr="00ED09F6">
        <w:rPr>
          <w:rFonts w:ascii="Arial" w:eastAsia="MS Mincho" w:hAnsi="Arial"/>
          <w:sz w:val="22"/>
          <w:szCs w:val="22"/>
        </w:rPr>
        <w:t xml:space="preserve"> г. Москва, </w:t>
      </w:r>
      <w:r w:rsidR="00205224">
        <w:rPr>
          <w:rFonts w:ascii="Arial" w:eastAsia="MS Mincho" w:hAnsi="Arial"/>
          <w:sz w:val="22"/>
          <w:szCs w:val="22"/>
        </w:rPr>
        <w:t xml:space="preserve">Ленинский проспект, д.37, корп. </w:t>
      </w:r>
      <w:r w:rsidR="00205224" w:rsidRPr="00205224">
        <w:rPr>
          <w:rFonts w:ascii="Arial" w:eastAsia="MS Mincho" w:hAnsi="Arial"/>
          <w:sz w:val="22"/>
          <w:szCs w:val="22"/>
          <w:lang w:val="en-US"/>
        </w:rPr>
        <w:t xml:space="preserve">1 </w:t>
      </w:r>
      <w:r w:rsidRPr="004B3F70">
        <w:rPr>
          <w:rFonts w:ascii="Arial" w:eastAsia="MS Mincho" w:hAnsi="Arial" w:cs="Arial"/>
          <w:sz w:val="21"/>
          <w:szCs w:val="21"/>
        </w:rPr>
        <w:t>Тел</w:t>
      </w:r>
      <w:r w:rsidR="00967E21" w:rsidRPr="00244925">
        <w:rPr>
          <w:rFonts w:ascii="Arial" w:eastAsia="MS Mincho" w:hAnsi="Arial" w:cs="Arial"/>
          <w:sz w:val="21"/>
          <w:szCs w:val="21"/>
          <w:lang w:val="en-US"/>
        </w:rPr>
        <w:t>.</w:t>
      </w:r>
      <w:r w:rsidRPr="00244925">
        <w:rPr>
          <w:rFonts w:ascii="Arial" w:eastAsia="MS Mincho" w:hAnsi="Arial" w:cs="Arial"/>
          <w:sz w:val="21"/>
          <w:szCs w:val="21"/>
          <w:lang w:val="en-US"/>
        </w:rPr>
        <w:t xml:space="preserve"> (495) 937-64-07, </w:t>
      </w:r>
      <w:r w:rsidR="004B3F70" w:rsidRPr="004B3F70">
        <w:rPr>
          <w:rFonts w:ascii="Arial" w:eastAsia="MS Mincho" w:hAnsi="Arial" w:cs="Arial"/>
          <w:sz w:val="21"/>
          <w:szCs w:val="21"/>
          <w:lang w:val="en-US"/>
        </w:rPr>
        <w:t>e</w:t>
      </w:r>
      <w:r w:rsidR="004B3F70" w:rsidRPr="00244925">
        <w:rPr>
          <w:rFonts w:ascii="Arial" w:eastAsia="MS Mincho" w:hAnsi="Arial" w:cs="Arial"/>
          <w:sz w:val="21"/>
          <w:szCs w:val="21"/>
          <w:lang w:val="en-US"/>
        </w:rPr>
        <w:t>-</w:t>
      </w:r>
      <w:r w:rsidR="004B3F70" w:rsidRPr="004B3F70">
        <w:rPr>
          <w:rFonts w:ascii="Arial" w:eastAsia="MS Mincho" w:hAnsi="Arial" w:cs="Arial"/>
          <w:sz w:val="21"/>
          <w:szCs w:val="21"/>
          <w:lang w:val="en-US"/>
        </w:rPr>
        <w:t>mail</w:t>
      </w:r>
      <w:r w:rsidR="004B3F70" w:rsidRPr="00244925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2" w:history="1">
        <w:r w:rsidR="004B3F70"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kachestvo</w:t>
        </w:r>
        <w:r w:rsidR="004B3F70" w:rsidRPr="00244925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@</w:t>
        </w:r>
        <w:r w:rsidR="004B3F70"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polair</w:t>
        </w:r>
        <w:r w:rsidR="004B3F70" w:rsidRPr="00244925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="004B3F70"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  <w:r w:rsidR="004B3F70" w:rsidRPr="00244925">
        <w:rPr>
          <w:rFonts w:ascii="Arial" w:eastAsia="MS Mincho" w:hAnsi="Arial" w:cs="Arial"/>
          <w:sz w:val="21"/>
          <w:szCs w:val="21"/>
          <w:lang w:val="en-US"/>
        </w:rPr>
        <w:t xml:space="preserve">, </w:t>
      </w:r>
      <w:r w:rsidR="004B3F70" w:rsidRPr="004B3F70">
        <w:rPr>
          <w:rFonts w:ascii="Arial" w:eastAsia="MS Mincho" w:hAnsi="Arial" w:cs="Arial"/>
          <w:sz w:val="21"/>
          <w:szCs w:val="21"/>
        </w:rPr>
        <w:t>сайт</w:t>
      </w:r>
      <w:r w:rsidR="004B3F70" w:rsidRPr="00244925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3" w:history="1">
        <w:r w:rsidR="004B3F70"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http</w:t>
        </w:r>
        <w:r w:rsidR="004B3F70" w:rsidRPr="00244925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://</w:t>
        </w:r>
        <w:r w:rsidR="004B3F70"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www</w:t>
        </w:r>
        <w:r w:rsidR="004B3F70" w:rsidRPr="00244925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="004B3F70"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polair</w:t>
        </w:r>
        <w:r w:rsidR="004B3F70" w:rsidRPr="00244925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="004B3F70"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</w:p>
    <w:p w:rsidR="004B3F70" w:rsidRPr="00244925" w:rsidRDefault="004B3F70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  <w:lang w:val="en-US"/>
        </w:rPr>
      </w:pPr>
    </w:p>
    <w:p w:rsidR="001D0708" w:rsidRPr="00D01B10" w:rsidRDefault="00D80AC5" w:rsidP="009329A7">
      <w:pPr>
        <w:pStyle w:val="a3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244925">
        <w:rPr>
          <w:rFonts w:ascii="Arial" w:eastAsia="MS Mincho" w:hAnsi="Arial"/>
          <w:b/>
          <w:sz w:val="22"/>
          <w:szCs w:val="22"/>
          <w:lang w:val="en-US"/>
        </w:rPr>
        <w:t xml:space="preserve">         </w:t>
      </w:r>
      <w:r w:rsidR="006F2976" w:rsidRPr="00244925">
        <w:rPr>
          <w:rFonts w:ascii="Arial" w:eastAsia="MS Mincho" w:hAnsi="Arial"/>
          <w:b/>
          <w:sz w:val="22"/>
          <w:szCs w:val="22"/>
          <w:lang w:val="en-US"/>
        </w:rPr>
        <w:t xml:space="preserve">  </w:t>
      </w:r>
      <w:r w:rsidR="001D0708" w:rsidRPr="00D01B10">
        <w:rPr>
          <w:rFonts w:ascii="Arial" w:hAnsi="Arial" w:cs="Arial"/>
          <w:b/>
          <w:sz w:val="22"/>
          <w:szCs w:val="22"/>
        </w:rPr>
        <w:t>3. ИСПОЛЬЗОВАНИЕ ПО НАЗНАЧЕНИЮ</w:t>
      </w:r>
    </w:p>
    <w:p w:rsidR="001D0708" w:rsidRPr="007B6B5C" w:rsidRDefault="001D0708" w:rsidP="001D0708">
      <w:pPr>
        <w:pStyle w:val="a3"/>
        <w:rPr>
          <w:rFonts w:ascii="Arial" w:eastAsia="MS Mincho" w:hAnsi="Arial"/>
          <w:sz w:val="8"/>
          <w:szCs w:val="8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3.1. ОБЩИЕ УКАЗАНИЯ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В руководстве по эксплуатации излагаются сведения, необходимые для правильной эксплуатации и технического обслуживания шкафа в период его прямого использования.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Продолжительность срока службы шкафа и безопасность его в работе зависит от соблюдения правил эксплуатации.</w:t>
      </w:r>
    </w:p>
    <w:p w:rsidR="001D0708" w:rsidRPr="0087732A" w:rsidRDefault="001D0708" w:rsidP="001D0708">
      <w:pPr>
        <w:pStyle w:val="a3"/>
        <w:rPr>
          <w:rFonts w:ascii="Arial" w:eastAsia="MS Mincho" w:hAnsi="Arial"/>
          <w:sz w:val="12"/>
          <w:szCs w:val="12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3.2. МЕРЫ БЕЗОПАСНОСТИ</w:t>
      </w:r>
    </w:p>
    <w:p w:rsidR="00B21AC4" w:rsidRPr="0087732A" w:rsidRDefault="00B21AC4" w:rsidP="003D4DD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87732A">
        <w:rPr>
          <w:rFonts w:ascii="Arial" w:hAnsi="Arial" w:cs="Arial"/>
          <w:sz w:val="21"/>
          <w:szCs w:val="21"/>
        </w:rPr>
        <w:t>Изделие должно удовлетворять требованиям безопасности согласно «Техническо</w:t>
      </w:r>
      <w:r w:rsidR="00ED13FC" w:rsidRPr="0087732A">
        <w:rPr>
          <w:rFonts w:ascii="Arial" w:hAnsi="Arial" w:cs="Arial"/>
          <w:sz w:val="21"/>
          <w:szCs w:val="21"/>
        </w:rPr>
        <w:t>му</w:t>
      </w:r>
      <w:r w:rsidRPr="0087732A">
        <w:rPr>
          <w:rFonts w:ascii="Arial" w:hAnsi="Arial" w:cs="Arial"/>
          <w:sz w:val="21"/>
          <w:szCs w:val="21"/>
        </w:rPr>
        <w:t xml:space="preserve"> регламент</w:t>
      </w:r>
      <w:r w:rsidR="00ED13FC" w:rsidRPr="0087732A">
        <w:rPr>
          <w:rFonts w:ascii="Arial" w:hAnsi="Arial" w:cs="Arial"/>
          <w:sz w:val="21"/>
          <w:szCs w:val="21"/>
        </w:rPr>
        <w:t>у</w:t>
      </w:r>
      <w:r w:rsidRPr="0087732A">
        <w:rPr>
          <w:rFonts w:ascii="Arial" w:hAnsi="Arial" w:cs="Arial"/>
          <w:sz w:val="21"/>
          <w:szCs w:val="21"/>
        </w:rPr>
        <w:t xml:space="preserve"> Таможенного Союза </w:t>
      </w:r>
      <w:proofErr w:type="gramStart"/>
      <w:r w:rsidRPr="0087732A">
        <w:rPr>
          <w:rFonts w:ascii="Arial" w:hAnsi="Arial" w:cs="Arial"/>
          <w:sz w:val="21"/>
          <w:szCs w:val="21"/>
        </w:rPr>
        <w:t>ТР</w:t>
      </w:r>
      <w:proofErr w:type="gramEnd"/>
      <w:r w:rsidRPr="0087732A">
        <w:rPr>
          <w:rFonts w:ascii="Arial" w:hAnsi="Arial" w:cs="Arial"/>
          <w:sz w:val="21"/>
          <w:szCs w:val="21"/>
        </w:rPr>
        <w:t xml:space="preserve"> ТС 004/ 2011 «О безопасности низковольтного оборудования» (Решение № 768 от 16.08.2011 комиссии Таможенного Союза), Техническо</w:t>
      </w:r>
      <w:r w:rsidR="00ED13FC" w:rsidRPr="0087732A">
        <w:rPr>
          <w:rFonts w:ascii="Arial" w:hAnsi="Arial" w:cs="Arial"/>
          <w:sz w:val="21"/>
          <w:szCs w:val="21"/>
        </w:rPr>
        <w:t>му</w:t>
      </w:r>
      <w:r w:rsidRPr="0087732A">
        <w:rPr>
          <w:rFonts w:ascii="Arial" w:hAnsi="Arial" w:cs="Arial"/>
          <w:sz w:val="21"/>
          <w:szCs w:val="21"/>
        </w:rPr>
        <w:t xml:space="preserve"> регламент</w:t>
      </w:r>
      <w:r w:rsidR="00ED13FC" w:rsidRPr="0087732A">
        <w:rPr>
          <w:rFonts w:ascii="Arial" w:hAnsi="Arial" w:cs="Arial"/>
          <w:sz w:val="21"/>
          <w:szCs w:val="21"/>
        </w:rPr>
        <w:t>у</w:t>
      </w:r>
      <w:r w:rsidRPr="0087732A">
        <w:rPr>
          <w:rFonts w:ascii="Arial" w:hAnsi="Arial" w:cs="Arial"/>
          <w:sz w:val="21"/>
          <w:szCs w:val="21"/>
        </w:rPr>
        <w:t xml:space="preserve">  Таможенного Союза ТР ТС 010/ 2011 «О безопасности машин и оборудования</w:t>
      </w:r>
      <w:r w:rsidR="00397A44">
        <w:rPr>
          <w:rFonts w:ascii="Arial" w:hAnsi="Arial" w:cs="Arial"/>
          <w:sz w:val="21"/>
          <w:szCs w:val="21"/>
        </w:rPr>
        <w:t>»</w:t>
      </w:r>
      <w:r w:rsidRPr="0087732A">
        <w:rPr>
          <w:rFonts w:ascii="Arial" w:hAnsi="Arial" w:cs="Arial"/>
          <w:sz w:val="21"/>
          <w:szCs w:val="21"/>
        </w:rPr>
        <w:t xml:space="preserve"> (Решение № 823 от 18.10.2011 комиссии Таможенного Союза), Техническо</w:t>
      </w:r>
      <w:r w:rsidR="00ED13FC" w:rsidRPr="0087732A">
        <w:rPr>
          <w:rFonts w:ascii="Arial" w:hAnsi="Arial" w:cs="Arial"/>
          <w:sz w:val="21"/>
          <w:szCs w:val="21"/>
        </w:rPr>
        <w:t>му</w:t>
      </w:r>
      <w:r w:rsidRPr="0087732A">
        <w:rPr>
          <w:rFonts w:ascii="Arial" w:hAnsi="Arial" w:cs="Arial"/>
          <w:sz w:val="21"/>
          <w:szCs w:val="21"/>
        </w:rPr>
        <w:t xml:space="preserve"> Регламент</w:t>
      </w:r>
      <w:r w:rsidR="00ED13FC" w:rsidRPr="0087732A">
        <w:rPr>
          <w:rFonts w:ascii="Arial" w:hAnsi="Arial" w:cs="Arial"/>
          <w:sz w:val="21"/>
          <w:szCs w:val="21"/>
        </w:rPr>
        <w:t>у</w:t>
      </w:r>
      <w:r w:rsidRPr="0087732A">
        <w:rPr>
          <w:rFonts w:ascii="Arial" w:hAnsi="Arial" w:cs="Arial"/>
          <w:sz w:val="21"/>
          <w:szCs w:val="21"/>
        </w:rPr>
        <w:t xml:space="preserve">  </w:t>
      </w:r>
      <w:r w:rsidR="00397A44">
        <w:rPr>
          <w:rFonts w:ascii="Arial" w:hAnsi="Arial" w:cs="Arial"/>
          <w:sz w:val="21"/>
          <w:szCs w:val="21"/>
        </w:rPr>
        <w:t xml:space="preserve">   </w:t>
      </w:r>
      <w:r w:rsidRPr="0087732A">
        <w:rPr>
          <w:rFonts w:ascii="Arial" w:hAnsi="Arial" w:cs="Arial"/>
          <w:sz w:val="21"/>
          <w:szCs w:val="21"/>
        </w:rPr>
        <w:t xml:space="preserve">ТР ТС 020/ 2011 «Электромагнитная совместимость технических средств» (Решение № 789 от 09.12.2011 комиссии </w:t>
      </w:r>
      <w:proofErr w:type="gramStart"/>
      <w:r w:rsidRPr="0087732A">
        <w:rPr>
          <w:rFonts w:ascii="Arial" w:hAnsi="Arial" w:cs="Arial"/>
          <w:sz w:val="21"/>
          <w:szCs w:val="21"/>
        </w:rPr>
        <w:t>Таможенного Союза)</w:t>
      </w:r>
      <w:r w:rsidR="00532613" w:rsidRPr="0087732A">
        <w:rPr>
          <w:rFonts w:ascii="Arial" w:hAnsi="Arial" w:cs="Arial"/>
          <w:sz w:val="21"/>
          <w:szCs w:val="21"/>
        </w:rPr>
        <w:t xml:space="preserve">, </w:t>
      </w:r>
      <w:r w:rsidR="00104177" w:rsidRPr="0087732A">
        <w:rPr>
          <w:rFonts w:ascii="Arial" w:hAnsi="Arial" w:cs="Arial"/>
          <w:sz w:val="21"/>
          <w:szCs w:val="21"/>
        </w:rPr>
        <w:t xml:space="preserve">а также  ГОСТ 23833, </w:t>
      </w:r>
      <w:r w:rsidRPr="0087732A">
        <w:rPr>
          <w:rFonts w:ascii="Arial" w:hAnsi="Arial" w:cs="Arial"/>
          <w:sz w:val="21"/>
          <w:szCs w:val="21"/>
        </w:rPr>
        <w:t>ГОСТ IEC 60335-2-</w:t>
      </w:r>
      <w:r w:rsidR="00205224">
        <w:rPr>
          <w:rFonts w:ascii="Arial" w:hAnsi="Arial" w:cs="Arial"/>
          <w:sz w:val="21"/>
          <w:szCs w:val="21"/>
        </w:rPr>
        <w:t>89</w:t>
      </w:r>
      <w:r w:rsidRPr="0087732A">
        <w:rPr>
          <w:rFonts w:ascii="Arial" w:hAnsi="Arial" w:cs="Arial"/>
          <w:sz w:val="21"/>
          <w:szCs w:val="21"/>
        </w:rPr>
        <w:t>-201</w:t>
      </w:r>
      <w:r w:rsidR="00205224">
        <w:rPr>
          <w:rFonts w:ascii="Arial" w:hAnsi="Arial" w:cs="Arial"/>
          <w:sz w:val="21"/>
          <w:szCs w:val="21"/>
        </w:rPr>
        <w:t>3</w:t>
      </w:r>
      <w:r w:rsidR="00104177" w:rsidRPr="0087732A">
        <w:rPr>
          <w:rFonts w:ascii="Arial" w:hAnsi="Arial" w:cs="Arial"/>
          <w:sz w:val="21"/>
          <w:szCs w:val="21"/>
        </w:rPr>
        <w:t>.</w:t>
      </w:r>
      <w:proofErr w:type="gramEnd"/>
    </w:p>
    <w:p w:rsidR="00F2504F" w:rsidRPr="00F2504F" w:rsidRDefault="00F2504F" w:rsidP="003D4DD7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 w:rsidRPr="001D001E">
        <w:rPr>
          <w:rFonts w:ascii="Arial" w:hAnsi="Arial" w:cs="Arial"/>
          <w:sz w:val="21"/>
          <w:szCs w:val="21"/>
        </w:rPr>
        <w:t>По способу защиты человека от поражения электрическим током изделие относится к</w:t>
      </w:r>
      <w:r w:rsidR="00ED13FC">
        <w:rPr>
          <w:rFonts w:ascii="Arial" w:hAnsi="Arial" w:cs="Arial"/>
          <w:sz w:val="21"/>
          <w:szCs w:val="21"/>
        </w:rPr>
        <w:t xml:space="preserve"> </w:t>
      </w:r>
      <w:r w:rsidRPr="001D001E">
        <w:rPr>
          <w:rFonts w:ascii="Arial" w:hAnsi="Arial" w:cs="Arial"/>
          <w:sz w:val="21"/>
          <w:szCs w:val="21"/>
        </w:rPr>
        <w:t xml:space="preserve"> I классу защиты по ГОСТ МЭК 60335-1-2008.</w:t>
      </w:r>
    </w:p>
    <w:p w:rsidR="00F2504F" w:rsidRDefault="00F2504F" w:rsidP="003D4DD7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093230">
        <w:rPr>
          <w:rFonts w:ascii="Arial" w:eastAsia="MS Mincho" w:hAnsi="Arial"/>
          <w:sz w:val="21"/>
          <w:szCs w:val="21"/>
        </w:rPr>
        <w:t>Степень защиты оборудования, обеспечиваемая оболочками, IP20.</w:t>
      </w:r>
    </w:p>
    <w:p w:rsidR="00205224" w:rsidRDefault="00E005D3" w:rsidP="00205224">
      <w:pPr>
        <w:jc w:val="both"/>
        <w:rPr>
          <w:rStyle w:val="af1"/>
          <w:rFonts w:ascii="Arial" w:hAnsi="Arial" w:cs="Arial"/>
          <w:b/>
          <w:i w:val="0"/>
          <w:sz w:val="21"/>
          <w:szCs w:val="21"/>
        </w:rPr>
      </w:pPr>
      <w:r>
        <w:rPr>
          <w:rStyle w:val="af1"/>
          <w:i w:val="0"/>
        </w:rPr>
        <w:t xml:space="preserve">            </w:t>
      </w:r>
      <w:r w:rsidR="00205224" w:rsidRPr="00987B8B">
        <w:rPr>
          <w:rFonts w:ascii="Arial" w:eastAsia="MS Mincho" w:hAnsi="Arial"/>
          <w:b/>
          <w:sz w:val="22"/>
          <w:szCs w:val="22"/>
        </w:rPr>
        <w:t>ВНИМАНИЕ!</w:t>
      </w:r>
      <w:r w:rsidR="00205224" w:rsidRPr="00987B8B">
        <w:rPr>
          <w:rFonts w:ascii="Arial" w:eastAsia="MS Mincho" w:hAnsi="Arial"/>
          <w:sz w:val="22"/>
          <w:szCs w:val="22"/>
        </w:rPr>
        <w:t xml:space="preserve"> </w:t>
      </w:r>
      <w:r w:rsidR="00205224" w:rsidRPr="00987B8B">
        <w:rPr>
          <w:rStyle w:val="af1"/>
          <w:rFonts w:ascii="Arial" w:hAnsi="Arial" w:cs="Arial"/>
          <w:b/>
          <w:i w:val="0"/>
          <w:sz w:val="21"/>
          <w:szCs w:val="21"/>
        </w:rPr>
        <w:t>Изделие не предназначено для использования лицами (включая детей) с пониженными физическими, психическими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изделия лицом, ответственным за их безопасность. Дети должны находиться под присмотром для недопущения игры с изделием.</w:t>
      </w:r>
    </w:p>
    <w:p w:rsidR="00205224" w:rsidRPr="003016C0" w:rsidRDefault="00205224" w:rsidP="00205224">
      <w:pPr>
        <w:pStyle w:val="a3"/>
        <w:jc w:val="both"/>
        <w:rPr>
          <w:rFonts w:ascii="Arial" w:eastAsia="MS Mincho" w:hAnsi="Arial"/>
          <w:i/>
          <w:sz w:val="22"/>
          <w:szCs w:val="22"/>
        </w:rPr>
      </w:pPr>
      <w:r>
        <w:rPr>
          <w:rFonts w:ascii="Arial" w:eastAsia="MS Mincho" w:hAnsi="Arial"/>
          <w:b/>
          <w:sz w:val="22"/>
          <w:szCs w:val="22"/>
        </w:rPr>
        <w:t xml:space="preserve">         </w:t>
      </w:r>
      <w:r w:rsidRPr="00D459E3">
        <w:rPr>
          <w:rFonts w:ascii="Arial" w:eastAsia="MS Mincho" w:hAnsi="Arial"/>
          <w:b/>
          <w:sz w:val="22"/>
          <w:szCs w:val="22"/>
        </w:rPr>
        <w:t>ВНИМАНИЕ!</w:t>
      </w:r>
      <w:r w:rsidRPr="003016C0">
        <w:rPr>
          <w:rFonts w:ascii="Arial" w:eastAsia="MS Mincho" w:hAnsi="Arial"/>
          <w:sz w:val="22"/>
          <w:szCs w:val="22"/>
        </w:rPr>
        <w:t xml:space="preserve"> </w:t>
      </w:r>
      <w:r w:rsidRPr="003016C0">
        <w:rPr>
          <w:rFonts w:ascii="Arial" w:eastAsia="MS Mincho" w:hAnsi="Arial"/>
          <w:i/>
          <w:sz w:val="22"/>
          <w:szCs w:val="22"/>
        </w:rPr>
        <w:t xml:space="preserve">Изделие должно быть подключено к питающей сети через автоматический выключатель комбинированной защиты с током расцепления </w:t>
      </w:r>
      <w:proofErr w:type="spellStart"/>
      <w:r w:rsidRPr="003016C0">
        <w:rPr>
          <w:rFonts w:ascii="Arial" w:eastAsia="MS Mincho" w:hAnsi="Arial"/>
          <w:i/>
          <w:sz w:val="22"/>
          <w:szCs w:val="22"/>
          <w:lang w:val="en-US"/>
        </w:rPr>
        <w:t>Ip</w:t>
      </w:r>
      <w:proofErr w:type="spellEnd"/>
      <w:r w:rsidRPr="003016C0">
        <w:rPr>
          <w:rFonts w:ascii="Arial" w:eastAsia="MS Mincho" w:hAnsi="Arial"/>
          <w:i/>
          <w:sz w:val="22"/>
          <w:szCs w:val="22"/>
        </w:rPr>
        <w:t>=</w:t>
      </w:r>
      <w:r w:rsidR="00055959">
        <w:rPr>
          <w:rFonts w:ascii="Arial" w:eastAsia="MS Mincho" w:hAnsi="Arial"/>
          <w:i/>
          <w:sz w:val="22"/>
          <w:szCs w:val="22"/>
        </w:rPr>
        <w:t>1</w:t>
      </w:r>
      <w:r>
        <w:rPr>
          <w:rFonts w:ascii="Arial" w:eastAsia="MS Mincho" w:hAnsi="Arial"/>
          <w:i/>
          <w:sz w:val="22"/>
          <w:szCs w:val="22"/>
        </w:rPr>
        <w:t>6</w:t>
      </w:r>
      <w:r w:rsidRPr="003016C0">
        <w:rPr>
          <w:rFonts w:ascii="Arial" w:eastAsia="MS Mincho" w:hAnsi="Arial"/>
          <w:i/>
          <w:sz w:val="22"/>
          <w:szCs w:val="22"/>
        </w:rPr>
        <w:t xml:space="preserve">А и дифференциальное токовое реле </w:t>
      </w:r>
      <w:proofErr w:type="spellStart"/>
      <w:r w:rsidRPr="003016C0">
        <w:rPr>
          <w:rFonts w:ascii="Arial" w:eastAsia="MS Mincho" w:hAnsi="Arial"/>
          <w:i/>
          <w:sz w:val="22"/>
          <w:szCs w:val="22"/>
        </w:rPr>
        <w:t>In</w:t>
      </w:r>
      <w:proofErr w:type="spellEnd"/>
      <w:r w:rsidRPr="003016C0">
        <w:rPr>
          <w:rFonts w:ascii="Arial" w:eastAsia="MS Mincho" w:hAnsi="Arial"/>
          <w:i/>
          <w:sz w:val="22"/>
          <w:szCs w:val="22"/>
        </w:rPr>
        <w:t xml:space="preserve">=16A, </w:t>
      </w:r>
      <w:r w:rsidRPr="003016C0">
        <w:rPr>
          <w:rFonts w:ascii="Arial" w:eastAsia="MS Mincho" w:hAnsi="Arial"/>
          <w:i/>
          <w:sz w:val="22"/>
          <w:szCs w:val="22"/>
          <w:lang w:val="en-US"/>
        </w:rPr>
        <w:t>Id</w:t>
      </w:r>
      <w:r w:rsidRPr="003016C0">
        <w:rPr>
          <w:rFonts w:ascii="Arial" w:eastAsia="MS Mincho" w:hAnsi="Arial"/>
          <w:i/>
          <w:sz w:val="22"/>
          <w:szCs w:val="22"/>
        </w:rPr>
        <w:t>=30</w:t>
      </w:r>
      <w:r w:rsidRPr="003016C0">
        <w:rPr>
          <w:rFonts w:ascii="Arial" w:eastAsia="MS Mincho" w:hAnsi="Arial"/>
          <w:i/>
          <w:sz w:val="22"/>
          <w:szCs w:val="22"/>
          <w:lang w:val="en-US"/>
        </w:rPr>
        <w:t>mA</w:t>
      </w:r>
    </w:p>
    <w:p w:rsidR="00205224" w:rsidRDefault="00205224" w:rsidP="00205224">
      <w:pPr>
        <w:pStyle w:val="a3"/>
        <w:ind w:firstLine="708"/>
        <w:jc w:val="both"/>
        <w:rPr>
          <w:rFonts w:ascii="Arial" w:eastAsia="MS Mincho" w:hAnsi="Arial"/>
          <w:i/>
          <w:sz w:val="22"/>
          <w:szCs w:val="22"/>
        </w:rPr>
      </w:pPr>
      <w:r w:rsidRPr="003016C0">
        <w:rPr>
          <w:rFonts w:ascii="Arial" w:eastAsia="MS Mincho" w:hAnsi="Arial"/>
          <w:i/>
          <w:sz w:val="22"/>
          <w:szCs w:val="22"/>
        </w:rPr>
        <w:t xml:space="preserve">Сетевая вилка </w:t>
      </w:r>
      <w:r w:rsidR="00B115EE">
        <w:rPr>
          <w:rFonts w:ascii="Arial" w:eastAsia="MS Mincho" w:hAnsi="Arial"/>
          <w:i/>
          <w:sz w:val="22"/>
          <w:szCs w:val="22"/>
        </w:rPr>
        <w:t>шкафа</w:t>
      </w:r>
      <w:r w:rsidRPr="003016C0">
        <w:rPr>
          <w:rFonts w:ascii="Arial" w:eastAsia="MS Mincho" w:hAnsi="Arial"/>
          <w:i/>
          <w:sz w:val="22"/>
          <w:szCs w:val="22"/>
        </w:rPr>
        <w:t xml:space="preserve"> должна быть подключена к розетке, имеющей контакт заземления</w:t>
      </w:r>
      <w:r>
        <w:rPr>
          <w:rFonts w:ascii="Arial" w:eastAsia="MS Mincho" w:hAnsi="Arial"/>
          <w:i/>
          <w:sz w:val="22"/>
          <w:szCs w:val="22"/>
        </w:rPr>
        <w:t xml:space="preserve">, </w:t>
      </w:r>
      <w:r w:rsidRPr="00987B8B">
        <w:rPr>
          <w:rFonts w:ascii="Arial" w:eastAsia="MS Mincho" w:hAnsi="Arial"/>
          <w:i/>
          <w:sz w:val="22"/>
          <w:szCs w:val="22"/>
        </w:rPr>
        <w:t>соединенный с контуром заземления цеха</w:t>
      </w:r>
      <w:r w:rsidR="00B115EE">
        <w:rPr>
          <w:rFonts w:ascii="Arial" w:eastAsia="MS Mincho" w:hAnsi="Arial"/>
          <w:i/>
          <w:sz w:val="22"/>
          <w:szCs w:val="22"/>
        </w:rPr>
        <w:t>. Запрещается подключение шкафа</w:t>
      </w:r>
      <w:r w:rsidRPr="003016C0">
        <w:rPr>
          <w:rFonts w:ascii="Arial" w:eastAsia="MS Mincho" w:hAnsi="Arial"/>
          <w:i/>
          <w:sz w:val="22"/>
          <w:szCs w:val="22"/>
        </w:rPr>
        <w:t xml:space="preserve"> через удлинители, не имеющие заземляющего провода</w:t>
      </w:r>
      <w:r>
        <w:rPr>
          <w:rFonts w:ascii="Arial" w:eastAsia="MS Mincho" w:hAnsi="Arial"/>
          <w:i/>
          <w:sz w:val="22"/>
          <w:szCs w:val="22"/>
        </w:rPr>
        <w:t xml:space="preserve">, </w:t>
      </w:r>
      <w:r w:rsidRPr="003016C0">
        <w:rPr>
          <w:rFonts w:ascii="Arial" w:eastAsia="MS Mincho" w:hAnsi="Arial"/>
          <w:i/>
          <w:sz w:val="22"/>
          <w:szCs w:val="22"/>
        </w:rPr>
        <w:t xml:space="preserve">или если сечение проводов удлинителя менее 1 </w:t>
      </w:r>
      <w:proofErr w:type="spellStart"/>
      <w:r w:rsidRPr="003016C0">
        <w:rPr>
          <w:rFonts w:ascii="Arial" w:eastAsia="MS Mincho" w:hAnsi="Arial"/>
          <w:i/>
          <w:sz w:val="22"/>
          <w:szCs w:val="22"/>
        </w:rPr>
        <w:t>кв.мм</w:t>
      </w:r>
      <w:proofErr w:type="spellEnd"/>
      <w:r w:rsidRPr="003016C0">
        <w:rPr>
          <w:rFonts w:ascii="Arial" w:eastAsia="MS Mincho" w:hAnsi="Arial"/>
          <w:i/>
          <w:sz w:val="22"/>
          <w:szCs w:val="22"/>
        </w:rPr>
        <w:t>.</w:t>
      </w:r>
    </w:p>
    <w:p w:rsidR="00B115EE" w:rsidRPr="00376E8C" w:rsidRDefault="00205224" w:rsidP="00205224">
      <w:pPr>
        <w:pStyle w:val="ad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Pr="00987B8B">
        <w:rPr>
          <w:rFonts w:ascii="Arial" w:hAnsi="Arial" w:cs="Arial"/>
          <w:b/>
          <w:sz w:val="22"/>
          <w:szCs w:val="22"/>
        </w:rPr>
        <w:t>ВНИМАНИЕ!</w:t>
      </w:r>
      <w:r w:rsidRPr="00987B8B">
        <w:rPr>
          <w:rFonts w:ascii="Arial" w:hAnsi="Arial" w:cs="Arial"/>
          <w:sz w:val="22"/>
          <w:szCs w:val="22"/>
        </w:rPr>
        <w:t xml:space="preserve"> </w:t>
      </w:r>
      <w:r w:rsidRPr="00987B8B">
        <w:rPr>
          <w:rFonts w:ascii="Arial" w:hAnsi="Arial" w:cs="Arial"/>
          <w:i/>
          <w:sz w:val="22"/>
          <w:szCs w:val="22"/>
        </w:rPr>
        <w:t xml:space="preserve">Не используйте электрические приборы внутри отделений </w:t>
      </w:r>
      <w:r w:rsidR="00B115EE">
        <w:rPr>
          <w:rFonts w:ascii="Arial" w:hAnsi="Arial" w:cs="Arial"/>
          <w:i/>
          <w:sz w:val="22"/>
          <w:szCs w:val="22"/>
        </w:rPr>
        <w:t>шкафа</w:t>
      </w:r>
      <w:r w:rsidRPr="00987B8B">
        <w:rPr>
          <w:rFonts w:ascii="Arial" w:hAnsi="Arial" w:cs="Arial"/>
          <w:i/>
          <w:sz w:val="22"/>
          <w:szCs w:val="22"/>
        </w:rPr>
        <w:t xml:space="preserve"> для хранения продуктов, если только они не относятся к типу, рекомендуемому изготовителем.</w:t>
      </w:r>
    </w:p>
    <w:p w:rsidR="00205224" w:rsidRPr="007812E6" w:rsidRDefault="00205224" w:rsidP="00205224">
      <w:pPr>
        <w:pStyle w:val="a3"/>
        <w:jc w:val="both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        </w:t>
      </w:r>
      <w:r w:rsidRPr="00987B8B">
        <w:rPr>
          <w:rFonts w:ascii="Arial" w:eastAsia="MS Mincho" w:hAnsi="Arial"/>
          <w:b/>
          <w:sz w:val="22"/>
          <w:szCs w:val="22"/>
        </w:rPr>
        <w:t xml:space="preserve">ВНИМАНИЕ!  </w:t>
      </w:r>
      <w:r w:rsidRPr="00987B8B">
        <w:rPr>
          <w:rFonts w:ascii="Arial" w:eastAsia="MS Mincho" w:hAnsi="Arial"/>
          <w:i/>
          <w:sz w:val="22"/>
          <w:szCs w:val="22"/>
        </w:rPr>
        <w:t xml:space="preserve"> Не следует трогать работающее оборудование влажными руками</w:t>
      </w:r>
      <w:r w:rsidRPr="00987B8B">
        <w:rPr>
          <w:rFonts w:ascii="Arial" w:eastAsia="MS Mincho" w:hAnsi="Arial"/>
          <w:sz w:val="22"/>
          <w:szCs w:val="22"/>
        </w:rPr>
        <w:t>.</w:t>
      </w:r>
      <w:r>
        <w:rPr>
          <w:rFonts w:ascii="Arial" w:eastAsia="MS Mincho" w:hAnsi="Arial"/>
          <w:sz w:val="22"/>
          <w:szCs w:val="22"/>
        </w:rPr>
        <w:t xml:space="preserve"> </w:t>
      </w:r>
      <w:r w:rsidRPr="00987B8B">
        <w:rPr>
          <w:rFonts w:ascii="Arial" w:eastAsia="MS Mincho" w:hAnsi="Arial"/>
          <w:i/>
          <w:sz w:val="22"/>
          <w:szCs w:val="22"/>
        </w:rPr>
        <w:t>На время санит</w:t>
      </w:r>
      <w:r>
        <w:rPr>
          <w:rFonts w:ascii="Arial" w:eastAsia="MS Mincho" w:hAnsi="Arial"/>
          <w:i/>
          <w:sz w:val="22"/>
          <w:szCs w:val="22"/>
        </w:rPr>
        <w:t>арной обработки или ремонта шкаф</w:t>
      </w:r>
      <w:r w:rsidRPr="00987B8B">
        <w:rPr>
          <w:rFonts w:ascii="Arial" w:eastAsia="MS Mincho" w:hAnsi="Arial"/>
          <w:i/>
          <w:sz w:val="22"/>
          <w:szCs w:val="22"/>
        </w:rPr>
        <w:t xml:space="preserve"> должен быть отключен от электросети, вынуть вилку шнура питания из розетки.</w:t>
      </w:r>
    </w:p>
    <w:p w:rsidR="00205224" w:rsidRDefault="00205224" w:rsidP="00205224">
      <w:pPr>
        <w:pStyle w:val="a3"/>
        <w:jc w:val="both"/>
        <w:rPr>
          <w:rFonts w:ascii="Arial" w:eastAsia="MS Mincho" w:hAnsi="Arial"/>
          <w:i/>
          <w:sz w:val="22"/>
          <w:szCs w:val="22"/>
        </w:rPr>
      </w:pPr>
      <w:r>
        <w:rPr>
          <w:rFonts w:ascii="Arial" w:eastAsia="MS Mincho" w:hAnsi="Arial"/>
          <w:i/>
          <w:sz w:val="22"/>
          <w:szCs w:val="22"/>
        </w:rPr>
        <w:t xml:space="preserve">       </w:t>
      </w:r>
      <w:r w:rsidRPr="00074934">
        <w:rPr>
          <w:rFonts w:ascii="Arial" w:eastAsia="MS Mincho" w:hAnsi="Arial"/>
          <w:b/>
          <w:sz w:val="22"/>
          <w:szCs w:val="22"/>
        </w:rPr>
        <w:t xml:space="preserve">ВНИМАНИЕ!  </w:t>
      </w:r>
      <w:r w:rsidRPr="00074934">
        <w:rPr>
          <w:rFonts w:ascii="Arial" w:eastAsia="MS Mincho" w:hAnsi="Arial"/>
          <w:i/>
          <w:sz w:val="22"/>
          <w:szCs w:val="22"/>
        </w:rPr>
        <w:t xml:space="preserve">При повреждении шнур питания может быть заменен только сервисной (ремонтной) службой или аналогичным квалифицированным лицом. </w:t>
      </w:r>
    </w:p>
    <w:p w:rsidR="00B115EE" w:rsidRPr="007812E6" w:rsidRDefault="00B115EE" w:rsidP="00B115EE">
      <w:pPr>
        <w:pStyle w:val="a3"/>
        <w:jc w:val="both"/>
        <w:rPr>
          <w:rFonts w:ascii="Arial" w:eastAsia="MS Mincho" w:hAnsi="Arial"/>
          <w:i/>
          <w:sz w:val="22"/>
          <w:szCs w:val="22"/>
        </w:rPr>
      </w:pPr>
      <w:r>
        <w:rPr>
          <w:rFonts w:ascii="Arial" w:eastAsia="MS Mincho" w:hAnsi="Arial"/>
          <w:i/>
          <w:sz w:val="22"/>
          <w:szCs w:val="22"/>
        </w:rPr>
        <w:t xml:space="preserve">       </w:t>
      </w:r>
      <w:r w:rsidRPr="00074934">
        <w:rPr>
          <w:rFonts w:ascii="Arial" w:eastAsia="MS Mincho" w:hAnsi="Arial"/>
          <w:b/>
          <w:sz w:val="22"/>
          <w:szCs w:val="22"/>
        </w:rPr>
        <w:t xml:space="preserve">ВНИМАНИЕ!  </w:t>
      </w:r>
      <w:r w:rsidRPr="00AF5A05">
        <w:rPr>
          <w:rFonts w:ascii="Arial" w:hAnsi="Arial" w:cs="Arial"/>
          <w:i/>
          <w:color w:val="000000"/>
          <w:sz w:val="22"/>
          <w:szCs w:val="22"/>
        </w:rPr>
        <w:t xml:space="preserve">Запрещается хранить внутри </w:t>
      </w:r>
      <w:r>
        <w:rPr>
          <w:rFonts w:ascii="Arial" w:hAnsi="Arial" w:cs="Arial"/>
          <w:i/>
          <w:color w:val="000000"/>
          <w:sz w:val="22"/>
          <w:szCs w:val="22"/>
        </w:rPr>
        <w:t>шкафа</w:t>
      </w:r>
      <w:r w:rsidRPr="00AF5A05">
        <w:rPr>
          <w:rFonts w:ascii="Arial" w:hAnsi="Arial" w:cs="Arial"/>
          <w:i/>
          <w:color w:val="000000"/>
          <w:sz w:val="22"/>
          <w:szCs w:val="22"/>
        </w:rPr>
        <w:t xml:space="preserve"> взрывоопасные вещества и предметы, такие как аэрозольные баллоны с воспламеняющимися смесями</w:t>
      </w:r>
      <w:r w:rsidRPr="00074934">
        <w:rPr>
          <w:rFonts w:ascii="Arial" w:eastAsia="MS Mincho" w:hAnsi="Arial"/>
          <w:i/>
          <w:sz w:val="22"/>
          <w:szCs w:val="22"/>
        </w:rPr>
        <w:t>.</w:t>
      </w:r>
    </w:p>
    <w:p w:rsidR="00B115EE" w:rsidRPr="00074934" w:rsidRDefault="00B115EE" w:rsidP="00B115EE">
      <w:pPr>
        <w:pStyle w:val="a3"/>
        <w:ind w:firstLine="708"/>
        <w:jc w:val="both"/>
        <w:rPr>
          <w:rFonts w:ascii="Arial" w:eastAsia="MS Mincho" w:hAnsi="Arial"/>
          <w:sz w:val="8"/>
          <w:szCs w:val="8"/>
        </w:rPr>
      </w:pPr>
    </w:p>
    <w:p w:rsidR="001D0708" w:rsidRDefault="00CB2E92" w:rsidP="00CB2E92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   </w:t>
      </w:r>
      <w:r w:rsidR="001D0708" w:rsidRPr="00093230">
        <w:rPr>
          <w:rFonts w:ascii="Arial" w:eastAsia="MS Mincho" w:hAnsi="Arial"/>
          <w:sz w:val="21"/>
          <w:szCs w:val="21"/>
        </w:rPr>
        <w:t>При несоблюдении указанных требований предприятие-изготовитель ответственности за электробезопасность не несет.</w:t>
      </w:r>
    </w:p>
    <w:p w:rsidR="00B115EE" w:rsidRDefault="001D0708" w:rsidP="00B115EE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  <w:r w:rsidRPr="00093230">
        <w:rPr>
          <w:rFonts w:ascii="Arial" w:eastAsia="MS Mincho" w:hAnsi="Arial"/>
          <w:sz w:val="21"/>
          <w:szCs w:val="21"/>
        </w:rPr>
        <w:t>Если появятся какие-либо признаки ненормальной</w:t>
      </w:r>
      <w:r>
        <w:rPr>
          <w:rFonts w:ascii="Arial" w:eastAsia="MS Mincho" w:hAnsi="Arial"/>
          <w:sz w:val="21"/>
          <w:szCs w:val="21"/>
        </w:rPr>
        <w:t xml:space="preserve"> работы холодильно</w:t>
      </w:r>
      <w:r w:rsidR="00B115EE">
        <w:rPr>
          <w:rFonts w:ascii="Arial" w:eastAsia="MS Mincho" w:hAnsi="Arial"/>
          <w:sz w:val="21"/>
          <w:szCs w:val="21"/>
        </w:rPr>
        <w:t>го</w:t>
      </w:r>
      <w:r>
        <w:rPr>
          <w:rFonts w:ascii="Arial" w:eastAsia="MS Mincho" w:hAnsi="Arial"/>
          <w:sz w:val="21"/>
          <w:szCs w:val="21"/>
        </w:rPr>
        <w:t xml:space="preserve"> </w:t>
      </w:r>
      <w:r w:rsidR="00B115EE" w:rsidRPr="003016C0">
        <w:rPr>
          <w:rFonts w:ascii="Arial" w:eastAsia="MS Mincho" w:hAnsi="Arial"/>
          <w:sz w:val="22"/>
          <w:szCs w:val="22"/>
        </w:rPr>
        <w:t>агрегата</w:t>
      </w:r>
      <w:r>
        <w:rPr>
          <w:rFonts w:ascii="Arial" w:eastAsia="MS Mincho" w:hAnsi="Arial"/>
          <w:sz w:val="21"/>
          <w:szCs w:val="21"/>
        </w:rPr>
        <w:t xml:space="preserve">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 отключить шкаф от сети</w:t>
      </w:r>
      <w:r w:rsidR="00B115EE">
        <w:rPr>
          <w:rFonts w:ascii="Arial" w:eastAsia="MS Mincho" w:hAnsi="Arial"/>
          <w:sz w:val="21"/>
          <w:szCs w:val="21"/>
        </w:rPr>
        <w:t>,</w:t>
      </w:r>
      <w:r>
        <w:rPr>
          <w:rFonts w:ascii="Arial" w:eastAsia="MS Mincho" w:hAnsi="Arial"/>
          <w:sz w:val="21"/>
          <w:szCs w:val="21"/>
        </w:rPr>
        <w:t xml:space="preserve"> </w:t>
      </w:r>
      <w:r w:rsidR="00B115EE" w:rsidRPr="005F1E2F">
        <w:rPr>
          <w:rFonts w:ascii="Arial" w:eastAsia="MS Mincho" w:hAnsi="Arial"/>
          <w:sz w:val="22"/>
          <w:szCs w:val="22"/>
        </w:rPr>
        <w:t>вынув вилку шнура питания из розетки,</w:t>
      </w:r>
      <w:r w:rsidR="00B115EE">
        <w:rPr>
          <w:rFonts w:ascii="Arial" w:eastAsia="MS Mincho" w:hAnsi="Arial"/>
          <w:sz w:val="22"/>
          <w:szCs w:val="22"/>
        </w:rPr>
        <w:t xml:space="preserve"> и вызвать специалиста сервисной службы</w:t>
      </w:r>
      <w:r w:rsidR="00B115EE" w:rsidRPr="003016C0">
        <w:rPr>
          <w:rFonts w:ascii="Arial" w:eastAsia="MS Mincho" w:hAnsi="Arial"/>
          <w:sz w:val="22"/>
          <w:szCs w:val="22"/>
        </w:rPr>
        <w:t>.</w:t>
      </w:r>
    </w:p>
    <w:p w:rsidR="00E005D3" w:rsidRPr="00E005D3" w:rsidRDefault="00E005D3" w:rsidP="001D0708">
      <w:pPr>
        <w:pStyle w:val="a3"/>
        <w:ind w:firstLine="708"/>
        <w:jc w:val="both"/>
        <w:rPr>
          <w:rFonts w:ascii="Arial" w:eastAsia="MS Mincho" w:hAnsi="Arial"/>
          <w:sz w:val="6"/>
          <w:szCs w:val="6"/>
        </w:rPr>
      </w:pPr>
    </w:p>
    <w:p w:rsidR="001D0708" w:rsidRDefault="001D0708" w:rsidP="001D0708">
      <w:pPr>
        <w:pStyle w:val="a3"/>
        <w:jc w:val="center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lastRenderedPageBreak/>
        <w:t>КАТЕГОРИЧЕСКИ ЗАПРЕЩАЕТСЯ ПЕРСОНАЛУ, ЭКСПЛУАТИРУЮЩЕМУ ШКАФ, ПРОИЗВОДИТЬ РЕМОНТ И РЕГУЛИРОВКУ ХОЛОДИЛЬНОЙ МАШИНЫ.</w:t>
      </w:r>
    </w:p>
    <w:p w:rsidR="00B115EE" w:rsidRDefault="00B115EE" w:rsidP="00E005D3">
      <w:pPr>
        <w:pStyle w:val="a3"/>
        <w:jc w:val="both"/>
        <w:rPr>
          <w:rFonts w:ascii="Arial" w:eastAsia="MS Mincho" w:hAnsi="Arial"/>
          <w:b/>
          <w:sz w:val="26"/>
          <w:szCs w:val="26"/>
        </w:rPr>
      </w:pPr>
    </w:p>
    <w:p w:rsidR="001D0708" w:rsidRPr="00E005D3" w:rsidRDefault="001D0708" w:rsidP="00E005D3">
      <w:pPr>
        <w:pStyle w:val="a3"/>
        <w:jc w:val="both"/>
        <w:rPr>
          <w:rFonts w:ascii="Arial" w:eastAsia="MS Mincho" w:hAnsi="Arial"/>
          <w:b/>
          <w:sz w:val="26"/>
          <w:szCs w:val="26"/>
        </w:rPr>
      </w:pPr>
      <w:r w:rsidRPr="00CB2E92">
        <w:rPr>
          <w:rFonts w:ascii="Arial" w:eastAsia="MS Mincho" w:hAnsi="Arial"/>
          <w:b/>
          <w:sz w:val="26"/>
          <w:szCs w:val="26"/>
        </w:rPr>
        <w:t>В</w:t>
      </w:r>
      <w:r w:rsidR="00E005D3">
        <w:rPr>
          <w:rFonts w:ascii="Arial" w:eastAsia="MS Mincho" w:hAnsi="Arial"/>
          <w:b/>
          <w:sz w:val="26"/>
          <w:szCs w:val="26"/>
        </w:rPr>
        <w:t>НИМАНИЕ</w:t>
      </w:r>
      <w:r w:rsidRPr="00CB2E92">
        <w:rPr>
          <w:rFonts w:ascii="Arial" w:eastAsia="MS Mincho" w:hAnsi="Arial"/>
          <w:b/>
          <w:sz w:val="26"/>
          <w:szCs w:val="26"/>
        </w:rPr>
        <w:t>!</w:t>
      </w:r>
      <w:r w:rsidR="00E005D3">
        <w:rPr>
          <w:rFonts w:ascii="Arial" w:eastAsia="MS Mincho" w:hAnsi="Arial"/>
          <w:b/>
          <w:sz w:val="26"/>
          <w:szCs w:val="26"/>
        </w:rPr>
        <w:t xml:space="preserve"> </w:t>
      </w:r>
      <w:r w:rsidRPr="000A5CF9">
        <w:rPr>
          <w:rFonts w:ascii="Arial" w:eastAsia="MS Mincho" w:hAnsi="Arial"/>
          <w:b/>
          <w:i/>
          <w:sz w:val="22"/>
          <w:szCs w:val="22"/>
        </w:rPr>
        <w:t>Демонтаж и разгерметизацию элементов холодильной системы следует производить только после слива хладагента в специальную емкость, не допуская его утечки в атмосферу.</w:t>
      </w:r>
    </w:p>
    <w:p w:rsidR="001D0708" w:rsidRPr="007B6B5C" w:rsidRDefault="001D0708" w:rsidP="001D0708">
      <w:pPr>
        <w:pStyle w:val="a3"/>
        <w:ind w:firstLine="450"/>
        <w:jc w:val="both"/>
        <w:rPr>
          <w:rFonts w:ascii="Arial" w:eastAsia="MS Mincho" w:hAnsi="Arial"/>
          <w:sz w:val="8"/>
          <w:szCs w:val="8"/>
        </w:rPr>
      </w:pPr>
    </w:p>
    <w:p w:rsidR="0092390A" w:rsidRDefault="0092390A" w:rsidP="00B03715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</w:p>
    <w:p w:rsidR="00B03715" w:rsidRDefault="00B03715" w:rsidP="00B03715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 xml:space="preserve">3.3. УСТАНОВКА </w:t>
      </w:r>
      <w:r>
        <w:rPr>
          <w:rFonts w:ascii="Arial" w:eastAsia="MS Mincho" w:hAnsi="Arial"/>
          <w:b/>
          <w:sz w:val="21"/>
          <w:szCs w:val="21"/>
        </w:rPr>
        <w:t>ИЗДЕЛИЯ</w:t>
      </w:r>
    </w:p>
    <w:p w:rsidR="00B115EE" w:rsidRDefault="00B115EE" w:rsidP="00B115EE">
      <w:pPr>
        <w:pStyle w:val="a3"/>
        <w:ind w:firstLine="450"/>
        <w:jc w:val="both"/>
        <w:rPr>
          <w:rFonts w:ascii="Arial" w:eastAsia="MS Mincho" w:hAnsi="Arial"/>
          <w:b/>
          <w:bCs/>
          <w:i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Освободить изделие от упаковки, снять с поддона, не использовать болты от упаковочного поддона для крепления ножек шкафа, проверить комплектность поставки.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 w:rsidRPr="0029213F">
        <w:rPr>
          <w:rFonts w:ascii="Arial" w:eastAsia="MS Mincho" w:hAnsi="Arial"/>
          <w:sz w:val="21"/>
          <w:szCs w:val="21"/>
        </w:rPr>
        <w:t xml:space="preserve">Навеска двери шкафа правая. В случае необходимости дверь можно </w:t>
      </w:r>
      <w:proofErr w:type="spellStart"/>
      <w:r w:rsidRPr="0029213F">
        <w:rPr>
          <w:rFonts w:ascii="Arial" w:eastAsia="MS Mincho" w:hAnsi="Arial"/>
          <w:sz w:val="21"/>
          <w:szCs w:val="21"/>
        </w:rPr>
        <w:t>перенавесить</w:t>
      </w:r>
      <w:proofErr w:type="spellEnd"/>
      <w:r w:rsidRPr="0029213F">
        <w:rPr>
          <w:rFonts w:ascii="Arial" w:eastAsia="MS Mincho" w:hAnsi="Arial"/>
          <w:sz w:val="21"/>
          <w:szCs w:val="21"/>
        </w:rPr>
        <w:t xml:space="preserve"> с правой стороны </w:t>
      </w:r>
      <w:proofErr w:type="gramStart"/>
      <w:r w:rsidRPr="0029213F">
        <w:rPr>
          <w:rFonts w:ascii="Arial" w:eastAsia="MS Mincho" w:hAnsi="Arial"/>
          <w:sz w:val="21"/>
          <w:szCs w:val="21"/>
        </w:rPr>
        <w:t>на</w:t>
      </w:r>
      <w:proofErr w:type="gramEnd"/>
      <w:r w:rsidRPr="0029213F">
        <w:rPr>
          <w:rFonts w:ascii="Arial" w:eastAsia="MS Mincho" w:hAnsi="Arial"/>
          <w:sz w:val="21"/>
          <w:szCs w:val="21"/>
        </w:rPr>
        <w:t xml:space="preserve"> левую. </w:t>
      </w:r>
      <w:r>
        <w:rPr>
          <w:rFonts w:ascii="Arial" w:eastAsia="MS Mincho" w:hAnsi="Arial"/>
          <w:sz w:val="21"/>
          <w:szCs w:val="21"/>
        </w:rPr>
        <w:t xml:space="preserve">Для </w:t>
      </w:r>
      <w:proofErr w:type="spellStart"/>
      <w:r>
        <w:rPr>
          <w:rFonts w:ascii="Arial" w:eastAsia="MS Mincho" w:hAnsi="Arial"/>
          <w:sz w:val="21"/>
          <w:szCs w:val="21"/>
        </w:rPr>
        <w:t>перенавески</w:t>
      </w:r>
      <w:proofErr w:type="spellEnd"/>
      <w:r>
        <w:rPr>
          <w:rFonts w:ascii="Arial" w:eastAsia="MS Mincho" w:hAnsi="Arial"/>
          <w:sz w:val="21"/>
          <w:szCs w:val="21"/>
        </w:rPr>
        <w:t xml:space="preserve"> двери в комплектацию входят два кронштейна и пружина (см. табл. 2).</w:t>
      </w:r>
      <w:r w:rsidRPr="00380BEA">
        <w:rPr>
          <w:rFonts w:ascii="Arial" w:eastAsia="MS Mincho" w:hAnsi="Arial"/>
          <w:sz w:val="21"/>
          <w:szCs w:val="21"/>
        </w:rPr>
        <w:t xml:space="preserve"> </w:t>
      </w:r>
    </w:p>
    <w:p w:rsidR="00B03715" w:rsidRDefault="003B2894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proofErr w:type="spellStart"/>
      <w:r>
        <w:rPr>
          <w:rFonts w:ascii="Arial" w:eastAsia="MS Mincho" w:hAnsi="Arial"/>
          <w:sz w:val="21"/>
          <w:szCs w:val="21"/>
        </w:rPr>
        <w:t>Перенавешивание</w:t>
      </w:r>
      <w:proofErr w:type="spellEnd"/>
      <w:r>
        <w:rPr>
          <w:rFonts w:ascii="Arial" w:eastAsia="MS Mincho" w:hAnsi="Arial"/>
          <w:sz w:val="21"/>
          <w:szCs w:val="21"/>
        </w:rPr>
        <w:t xml:space="preserve"> </w:t>
      </w:r>
      <w:r w:rsidR="00B03715" w:rsidRPr="0029213F">
        <w:rPr>
          <w:rFonts w:ascii="Arial" w:eastAsia="MS Mincho" w:hAnsi="Arial"/>
          <w:sz w:val="21"/>
          <w:szCs w:val="21"/>
        </w:rPr>
        <w:t>двери осуществляется специализированной организацией, уполномоченной поставщиком (продавцом) оборудования и не является гарантийным сервисным обслуживанием.</w:t>
      </w:r>
    </w:p>
    <w:p w:rsidR="00532855" w:rsidRDefault="00532855" w:rsidP="0053285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Для установки педалей необходимо наклонить изделие назад и установить педаль к корпусу шкафа при помощи Болтов М6х20, Шайбы 6, Шайбы 6Г на посадочные места. (Рис.2)</w:t>
      </w:r>
    </w:p>
    <w:p w:rsidR="00532855" w:rsidRDefault="00381B7D" w:rsidP="00381B7D">
      <w:pPr>
        <w:pStyle w:val="a3"/>
        <w:ind w:firstLine="450"/>
        <w:jc w:val="center"/>
        <w:rPr>
          <w:rFonts w:ascii="Arial" w:eastAsia="MS Mincho" w:hAnsi="Arial"/>
          <w:sz w:val="21"/>
          <w:szCs w:val="21"/>
        </w:rPr>
      </w:pPr>
      <w:r>
        <w:rPr>
          <w:noProof/>
        </w:rPr>
        <w:drawing>
          <wp:inline distT="0" distB="0" distL="0" distR="0" wp14:anchorId="3E063DB7" wp14:editId="107A631C">
            <wp:extent cx="2133600" cy="1689811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24399" t="23495" r="51725" b="42891"/>
                    <a:stretch/>
                  </pic:blipFill>
                  <pic:spPr bwMode="auto">
                    <a:xfrm>
                      <a:off x="0" y="0"/>
                      <a:ext cx="2214827" cy="1754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B7D" w:rsidRPr="00E10575" w:rsidRDefault="00381B7D" w:rsidP="00381B7D">
      <w:pPr>
        <w:pStyle w:val="a3"/>
        <w:ind w:firstLine="450"/>
        <w:jc w:val="center"/>
        <w:rPr>
          <w:rFonts w:ascii="Arial" w:eastAsia="MS Mincho" w:hAnsi="Arial"/>
          <w:sz w:val="21"/>
          <w:szCs w:val="21"/>
        </w:rPr>
      </w:pPr>
      <w:r>
        <w:rPr>
          <w:noProof/>
        </w:rPr>
        <w:drawing>
          <wp:inline distT="0" distB="0" distL="0" distR="0" wp14:anchorId="3E063DB7" wp14:editId="107A631C">
            <wp:extent cx="5128495" cy="6737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24399" t="57448" r="24179" b="30544"/>
                    <a:stretch/>
                  </pic:blipFill>
                  <pic:spPr bwMode="auto">
                    <a:xfrm>
                      <a:off x="0" y="0"/>
                      <a:ext cx="5203440" cy="683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715" w:rsidRPr="00E10575" w:rsidRDefault="002B5AF3" w:rsidP="002B5AF3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b/>
          <w:sz w:val="22"/>
          <w:szCs w:val="22"/>
        </w:rPr>
        <w:t xml:space="preserve">       </w:t>
      </w:r>
      <w:r w:rsidR="00B03715" w:rsidRPr="00EB3C43">
        <w:rPr>
          <w:rFonts w:ascii="Arial" w:eastAsia="MS Mincho" w:hAnsi="Arial"/>
          <w:b/>
          <w:sz w:val="22"/>
          <w:szCs w:val="22"/>
        </w:rPr>
        <w:t>ВНИМАНИЕ!</w:t>
      </w:r>
      <w:r w:rsidR="00B03715">
        <w:rPr>
          <w:rFonts w:ascii="Arial" w:eastAsia="MS Mincho" w:hAnsi="Arial"/>
          <w:sz w:val="21"/>
          <w:szCs w:val="21"/>
        </w:rPr>
        <w:t xml:space="preserve"> Для автоматического закрывания двери изделия, открытой на угол не более 80°, необходимо установить холодильный шкаф с наклоном 5-7° от вертикали в сторону задней стенки с помощью регулировки высоты ножек.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>Для нормальной работы шкафа необходимо:</w:t>
      </w:r>
    </w:p>
    <w:p w:rsidR="00B03715" w:rsidRDefault="00B03715" w:rsidP="00B03715">
      <w:pPr>
        <w:pStyle w:val="a3"/>
        <w:numPr>
          <w:ilvl w:val="0"/>
          <w:numId w:val="27"/>
        </w:numPr>
        <w:tabs>
          <w:tab w:val="clear" w:pos="810"/>
          <w:tab w:val="num" w:pos="448"/>
        </w:tabs>
        <w:ind w:left="360" w:firstLine="9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установить шкаф на место эксплуатации в вентилируемом помещении на расстоянии   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от</w:t>
      </w:r>
      <w:r w:rsidRPr="002376DD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источников тепла не менее </w:t>
      </w:r>
      <w:smartTag w:uri="urn:schemas-microsoft-com:office:smarttags" w:element="metricconverter">
        <w:smartTagPr>
          <w:attr w:name="ProductID" w:val="1,5 м"/>
        </w:smartTagPr>
        <w:r>
          <w:rPr>
            <w:rFonts w:ascii="Arial" w:eastAsia="MS Mincho" w:hAnsi="Arial"/>
            <w:sz w:val="21"/>
            <w:szCs w:val="21"/>
          </w:rPr>
          <w:t>1,5 м</w:t>
        </w:r>
      </w:smartTag>
      <w:r>
        <w:rPr>
          <w:rFonts w:ascii="Arial" w:eastAsia="MS Mincho" w:hAnsi="Arial"/>
          <w:sz w:val="21"/>
          <w:szCs w:val="21"/>
        </w:rPr>
        <w:t>;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-  обеспечить хорошую циркуляцию воздуха в верхней части шкафа, где</w:t>
      </w:r>
      <w:r w:rsidRPr="002376DD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расположен компрессорный блок; 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</w:t>
      </w:r>
      <w:r w:rsidRPr="00F75ED0">
        <w:rPr>
          <w:rFonts w:ascii="Arial" w:eastAsia="MS Mincho" w:hAnsi="Arial"/>
          <w:sz w:val="21"/>
          <w:szCs w:val="21"/>
        </w:rPr>
        <w:t xml:space="preserve">-  </w:t>
      </w:r>
      <w:r>
        <w:rPr>
          <w:rFonts w:ascii="Arial" w:eastAsia="MS Mincho" w:hAnsi="Arial"/>
          <w:sz w:val="21"/>
          <w:szCs w:val="21"/>
        </w:rPr>
        <w:t xml:space="preserve">расстояние от потолка до верхней точки шкафа должно быть не менее </w:t>
      </w:r>
      <w:smartTag w:uri="urn:schemas-microsoft-com:office:smarttags" w:element="metricconverter">
        <w:smartTagPr>
          <w:attr w:name="ProductID" w:val="500 мм"/>
        </w:smartTagPr>
        <w:r>
          <w:rPr>
            <w:rFonts w:ascii="Arial" w:eastAsia="MS Mincho" w:hAnsi="Arial"/>
            <w:sz w:val="21"/>
            <w:szCs w:val="21"/>
          </w:rPr>
          <w:t>500 мм</w:t>
        </w:r>
      </w:smartTag>
      <w:r>
        <w:rPr>
          <w:rFonts w:ascii="Arial" w:eastAsia="MS Mincho" w:hAnsi="Arial"/>
          <w:sz w:val="21"/>
          <w:szCs w:val="21"/>
        </w:rPr>
        <w:t>;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</w:t>
      </w:r>
      <w:r w:rsidRPr="00F75ED0">
        <w:rPr>
          <w:rFonts w:ascii="Arial" w:eastAsia="MS Mincho" w:hAnsi="Arial"/>
          <w:sz w:val="21"/>
          <w:szCs w:val="21"/>
        </w:rPr>
        <w:t xml:space="preserve">-  </w:t>
      </w:r>
      <w:r>
        <w:rPr>
          <w:rFonts w:ascii="Arial" w:eastAsia="MS Mincho" w:hAnsi="Arial"/>
          <w:sz w:val="21"/>
          <w:szCs w:val="21"/>
        </w:rPr>
        <w:t xml:space="preserve">максимальная температура окружающего воздуха должна быть не выше 40 </w:t>
      </w:r>
      <w:r>
        <w:rPr>
          <w:rFonts w:ascii="Arial" w:eastAsia="MS Mincho" w:hAnsi="Arial"/>
          <w:sz w:val="21"/>
          <w:szCs w:val="21"/>
        </w:rPr>
        <w:sym w:font="Symbol" w:char="F0B0"/>
      </w:r>
      <w:r>
        <w:rPr>
          <w:rFonts w:ascii="Arial" w:eastAsia="MS Mincho" w:hAnsi="Arial"/>
          <w:sz w:val="21"/>
          <w:szCs w:val="21"/>
        </w:rPr>
        <w:t>С;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- осторожно удалить защитную пленку с внешней и внутренней поверхностей шкафа, вымыть их теплой водой с нейтральным моющим средством, ополоснуть и просушить.</w:t>
      </w:r>
    </w:p>
    <w:p w:rsidR="002B5AF3" w:rsidRDefault="008F5448" w:rsidP="00B03715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  <w:r>
        <w:rPr>
          <w:rFonts w:ascii="Arial" w:eastAsia="MS Mincho" w:hAnsi="Arial"/>
          <w:b/>
          <w:sz w:val="22"/>
          <w:szCs w:val="22"/>
        </w:rPr>
        <w:t xml:space="preserve">      </w:t>
      </w:r>
      <w:r w:rsidRPr="008F5448">
        <w:rPr>
          <w:rFonts w:ascii="Arial" w:eastAsia="MS Mincho" w:hAnsi="Arial"/>
          <w:b/>
          <w:sz w:val="22"/>
          <w:szCs w:val="22"/>
        </w:rPr>
        <w:t>ВНИМАНИЕ!</w:t>
      </w:r>
      <w:r>
        <w:rPr>
          <w:rFonts w:ascii="Arial" w:eastAsia="MS Mincho" w:hAnsi="Arial"/>
          <w:b/>
          <w:sz w:val="26"/>
          <w:szCs w:val="26"/>
        </w:rPr>
        <w:t xml:space="preserve"> </w:t>
      </w:r>
      <w:r w:rsidRPr="008F5448">
        <w:rPr>
          <w:rFonts w:ascii="Arial" w:eastAsia="MS Mincho" w:hAnsi="Arial"/>
          <w:b/>
          <w:i/>
          <w:sz w:val="22"/>
          <w:szCs w:val="22"/>
        </w:rPr>
        <w:t xml:space="preserve">Перед монтажом гидравлических соединений убедитесь, что </w:t>
      </w:r>
      <w:r w:rsidR="00E911E8">
        <w:rPr>
          <w:rFonts w:ascii="Arial" w:eastAsia="MS Mincho" w:hAnsi="Arial"/>
          <w:b/>
          <w:i/>
          <w:sz w:val="22"/>
          <w:szCs w:val="22"/>
        </w:rPr>
        <w:t>шкаф</w:t>
      </w:r>
      <w:r w:rsidRPr="008F5448">
        <w:rPr>
          <w:rFonts w:ascii="Arial" w:eastAsia="MS Mincho" w:hAnsi="Arial"/>
          <w:b/>
          <w:i/>
          <w:sz w:val="22"/>
          <w:szCs w:val="22"/>
        </w:rPr>
        <w:t xml:space="preserve"> не подсоединен к сети электропитания.</w:t>
      </w:r>
    </w:p>
    <w:p w:rsidR="00E911E8" w:rsidRDefault="00E911E8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 w:rsidRPr="00E911E8">
        <w:rPr>
          <w:rFonts w:ascii="Arial" w:eastAsia="MS Mincho" w:hAnsi="Arial"/>
          <w:sz w:val="21"/>
          <w:szCs w:val="21"/>
        </w:rPr>
        <w:t xml:space="preserve">Подключите шланг слива с </w:t>
      </w:r>
      <w:r w:rsidR="00CE2BFF">
        <w:rPr>
          <w:rFonts w:ascii="Arial" w:eastAsia="MS Mincho" w:hAnsi="Arial"/>
          <w:sz w:val="21"/>
          <w:szCs w:val="21"/>
        </w:rPr>
        <w:t xml:space="preserve">наружным </w:t>
      </w:r>
      <w:r w:rsidRPr="00E911E8">
        <w:rPr>
          <w:rFonts w:ascii="Arial" w:eastAsia="MS Mincho" w:hAnsi="Arial"/>
          <w:sz w:val="21"/>
          <w:szCs w:val="21"/>
        </w:rPr>
        <w:t xml:space="preserve">диаметром </w:t>
      </w:r>
      <w:r w:rsidR="00CE2BFF">
        <w:rPr>
          <w:rFonts w:ascii="Arial" w:eastAsia="MS Mincho" w:hAnsi="Arial"/>
          <w:sz w:val="21"/>
          <w:szCs w:val="21"/>
        </w:rPr>
        <w:t xml:space="preserve">не более </w:t>
      </w:r>
      <w:r w:rsidRPr="00E911E8">
        <w:rPr>
          <w:rFonts w:ascii="Arial" w:eastAsia="MS Mincho" w:hAnsi="Arial"/>
          <w:sz w:val="21"/>
          <w:szCs w:val="21"/>
        </w:rPr>
        <w:t>1</w:t>
      </w:r>
      <w:r w:rsidR="00CE2BFF">
        <w:rPr>
          <w:rFonts w:ascii="Arial" w:eastAsia="MS Mincho" w:hAnsi="Arial"/>
          <w:sz w:val="21"/>
          <w:szCs w:val="21"/>
        </w:rPr>
        <w:t>2</w:t>
      </w:r>
      <w:r w:rsidRPr="00E911E8">
        <w:rPr>
          <w:rFonts w:ascii="Arial" w:eastAsia="MS Mincho" w:hAnsi="Arial"/>
          <w:sz w:val="21"/>
          <w:szCs w:val="21"/>
        </w:rPr>
        <w:t xml:space="preserve"> мм к сифону трубки спуска</w:t>
      </w:r>
      <w:r>
        <w:rPr>
          <w:rFonts w:ascii="Arial" w:eastAsia="MS Mincho" w:hAnsi="Arial"/>
          <w:sz w:val="21"/>
          <w:szCs w:val="21"/>
        </w:rPr>
        <w:t xml:space="preserve"> воды. </w:t>
      </w:r>
    </w:p>
    <w:p w:rsidR="00E911E8" w:rsidRDefault="00603997" w:rsidP="00603997">
      <w:pPr>
        <w:pStyle w:val="a3"/>
        <w:jc w:val="center"/>
        <w:rPr>
          <w:rFonts w:ascii="Arial" w:eastAsia="MS Mincho" w:hAnsi="Arial"/>
          <w:sz w:val="21"/>
          <w:szCs w:val="21"/>
        </w:rPr>
      </w:pPr>
      <w:r>
        <w:rPr>
          <w:noProof/>
        </w:rPr>
        <w:drawing>
          <wp:inline distT="0" distB="0" distL="0" distR="0" wp14:anchorId="344CCB3A" wp14:editId="0F87015B">
            <wp:extent cx="2578735" cy="1952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37239" t="17514" r="40912" b="53075"/>
                    <a:stretch/>
                  </pic:blipFill>
                  <pic:spPr bwMode="auto">
                    <a:xfrm>
                      <a:off x="0" y="0"/>
                      <a:ext cx="2600604" cy="1969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3997" w:rsidRPr="00603997" w:rsidRDefault="00603997" w:rsidP="00603997">
      <w:pPr>
        <w:pStyle w:val="a3"/>
        <w:jc w:val="center"/>
        <w:rPr>
          <w:rFonts w:ascii="GOST type A" w:eastAsia="MS Mincho" w:hAnsi="GOST type A"/>
          <w:i/>
          <w:sz w:val="21"/>
          <w:szCs w:val="21"/>
        </w:rPr>
      </w:pPr>
      <w:r w:rsidRPr="00603997">
        <w:rPr>
          <w:rFonts w:ascii="GOST type A" w:eastAsia="MS Mincho" w:hAnsi="GOST type A"/>
          <w:i/>
          <w:sz w:val="21"/>
          <w:szCs w:val="21"/>
        </w:rPr>
        <w:lastRenderedPageBreak/>
        <w:t xml:space="preserve">Рис.3 Сифон трубки </w:t>
      </w:r>
      <w:r w:rsidR="00B115EE">
        <w:rPr>
          <w:rFonts w:ascii="GOST type A" w:eastAsia="MS Mincho" w:hAnsi="GOST type A"/>
          <w:i/>
          <w:sz w:val="21"/>
          <w:szCs w:val="21"/>
        </w:rPr>
        <w:t>спуска</w:t>
      </w:r>
      <w:r w:rsidRPr="00603997">
        <w:rPr>
          <w:rFonts w:ascii="GOST type A" w:eastAsia="MS Mincho" w:hAnsi="GOST type A"/>
          <w:i/>
          <w:sz w:val="21"/>
          <w:szCs w:val="21"/>
        </w:rPr>
        <w:t xml:space="preserve"> воды</w:t>
      </w:r>
    </w:p>
    <w:p w:rsidR="008F5448" w:rsidRDefault="00244925" w:rsidP="008F5448">
      <w:pPr>
        <w:pStyle w:val="a3"/>
        <w:jc w:val="center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noProof/>
          <w:sz w:val="21"/>
          <w:szCs w:val="21"/>
        </w:rPr>
        <w:drawing>
          <wp:inline distT="0" distB="0" distL="0" distR="0">
            <wp:extent cx="4393870" cy="3140987"/>
            <wp:effectExtent l="0" t="0" r="698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5"/>
                    <a:stretch/>
                  </pic:blipFill>
                  <pic:spPr bwMode="auto">
                    <a:xfrm>
                      <a:off x="0" y="0"/>
                      <a:ext cx="4535344" cy="324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B7D" w:rsidRPr="00381B7D" w:rsidRDefault="00E766D6" w:rsidP="008F5448">
      <w:pPr>
        <w:pStyle w:val="a3"/>
        <w:jc w:val="center"/>
        <w:rPr>
          <w:rFonts w:ascii="GOST type A" w:eastAsia="MS Mincho" w:hAnsi="GOST type A"/>
          <w:i/>
          <w:sz w:val="28"/>
          <w:szCs w:val="28"/>
        </w:rPr>
      </w:pPr>
      <w:r>
        <w:rPr>
          <w:rFonts w:ascii="GOST type A" w:eastAsia="MS Mincho" w:hAnsi="GOST type A"/>
          <w:i/>
          <w:sz w:val="28"/>
          <w:szCs w:val="28"/>
        </w:rPr>
        <w:t>Рис.4</w:t>
      </w:r>
      <w:r w:rsidR="00381B7D" w:rsidRPr="00381B7D">
        <w:rPr>
          <w:rFonts w:ascii="GOST type A" w:eastAsia="MS Mincho" w:hAnsi="GOST type A"/>
          <w:i/>
          <w:sz w:val="28"/>
          <w:szCs w:val="28"/>
        </w:rPr>
        <w:t xml:space="preserve"> Схема подключения </w:t>
      </w:r>
    </w:p>
    <w:p w:rsidR="00195913" w:rsidRPr="00381B7D" w:rsidRDefault="00381B7D" w:rsidP="008F5448">
      <w:pPr>
        <w:pStyle w:val="a3"/>
        <w:jc w:val="center"/>
        <w:rPr>
          <w:rFonts w:ascii="GOST type A" w:eastAsia="MS Mincho" w:hAnsi="GOST type A"/>
          <w:i/>
          <w:sz w:val="28"/>
          <w:szCs w:val="28"/>
        </w:rPr>
      </w:pPr>
      <w:r w:rsidRPr="00381B7D">
        <w:rPr>
          <w:rFonts w:ascii="GOST type A" w:eastAsia="MS Mincho" w:hAnsi="GOST type A"/>
          <w:i/>
          <w:sz w:val="28"/>
          <w:szCs w:val="28"/>
        </w:rPr>
        <w:t>ультразвукового увлажнителя</w:t>
      </w:r>
    </w:p>
    <w:p w:rsidR="008F5448" w:rsidRDefault="008F5448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Подключение ультразвукового увлажнителя:</w:t>
      </w:r>
    </w:p>
    <w:p w:rsidR="008F5448" w:rsidRDefault="008F5448" w:rsidP="008F5448">
      <w:pPr>
        <w:pStyle w:val="a3"/>
        <w:numPr>
          <w:ilvl w:val="0"/>
          <w:numId w:val="35"/>
        </w:numPr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Установите </w:t>
      </w:r>
      <w:r w:rsidR="0098760E">
        <w:rPr>
          <w:rFonts w:ascii="Arial" w:eastAsia="MS Mincho" w:hAnsi="Arial"/>
          <w:sz w:val="21"/>
          <w:szCs w:val="21"/>
        </w:rPr>
        <w:t xml:space="preserve">кран </w:t>
      </w:r>
      <w:r w:rsidR="00195913">
        <w:rPr>
          <w:rFonts w:ascii="Arial" w:eastAsia="MS Mincho" w:hAnsi="Arial"/>
          <w:sz w:val="21"/>
          <w:szCs w:val="21"/>
        </w:rPr>
        <w:t>шаровой</w:t>
      </w:r>
      <w:r w:rsidR="005F3CA5">
        <w:rPr>
          <w:rFonts w:ascii="Arial" w:eastAsia="MS Mincho" w:hAnsi="Arial"/>
          <w:sz w:val="21"/>
          <w:szCs w:val="21"/>
        </w:rPr>
        <w:t xml:space="preserve"> перед увлажнителем (для того, чтобы перекрыть подачу воды при необходимости)</w:t>
      </w:r>
    </w:p>
    <w:p w:rsidR="0098760E" w:rsidRDefault="0098760E" w:rsidP="008F5448">
      <w:pPr>
        <w:pStyle w:val="a3"/>
        <w:numPr>
          <w:ilvl w:val="0"/>
          <w:numId w:val="35"/>
        </w:numPr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Установите механический фильтр (60 мкм) для фильтрации твердых частиц</w:t>
      </w:r>
    </w:p>
    <w:p w:rsidR="005F3CA5" w:rsidRDefault="005F3CA5" w:rsidP="008F5448">
      <w:pPr>
        <w:pStyle w:val="a3"/>
        <w:numPr>
          <w:ilvl w:val="0"/>
          <w:numId w:val="35"/>
        </w:numPr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При помощи шланга подсоедините увлажнитель к водопроводу </w:t>
      </w:r>
    </w:p>
    <w:p w:rsidR="005F3CA5" w:rsidRDefault="005F3CA5" w:rsidP="005F3CA5">
      <w:pPr>
        <w:pStyle w:val="a3"/>
        <w:numPr>
          <w:ilvl w:val="0"/>
          <w:numId w:val="35"/>
        </w:numPr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Подсоедините сливной шланг с внутренним диаметром не менее 6 мм.</w:t>
      </w:r>
    </w:p>
    <w:p w:rsidR="00730FC0" w:rsidRDefault="00730FC0" w:rsidP="00730FC0">
      <w:pPr>
        <w:pStyle w:val="a3"/>
        <w:jc w:val="both"/>
        <w:rPr>
          <w:rFonts w:ascii="Arial" w:eastAsia="MS Mincho" w:hAnsi="Arial"/>
          <w:sz w:val="21"/>
          <w:szCs w:val="21"/>
        </w:rPr>
      </w:pPr>
    </w:p>
    <w:p w:rsidR="00D11FF8" w:rsidRDefault="00D11FF8" w:rsidP="00D11FF8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  <w:r>
        <w:rPr>
          <w:rFonts w:ascii="Arial" w:eastAsia="MS Mincho" w:hAnsi="Arial"/>
          <w:b/>
          <w:sz w:val="22"/>
          <w:szCs w:val="22"/>
        </w:rPr>
        <w:t>ВАЖНО</w:t>
      </w:r>
      <w:r w:rsidRPr="008F5448">
        <w:rPr>
          <w:rFonts w:ascii="Arial" w:eastAsia="MS Mincho" w:hAnsi="Arial"/>
          <w:b/>
          <w:sz w:val="22"/>
          <w:szCs w:val="22"/>
        </w:rPr>
        <w:t>!</w:t>
      </w:r>
      <w:r>
        <w:rPr>
          <w:rFonts w:ascii="Arial" w:eastAsia="MS Mincho" w:hAnsi="Arial"/>
          <w:b/>
          <w:sz w:val="26"/>
          <w:szCs w:val="26"/>
        </w:rPr>
        <w:t xml:space="preserve"> </w:t>
      </w:r>
      <w:r>
        <w:rPr>
          <w:rFonts w:ascii="Arial" w:eastAsia="MS Mincho" w:hAnsi="Arial"/>
          <w:b/>
          <w:i/>
          <w:sz w:val="22"/>
          <w:szCs w:val="22"/>
        </w:rPr>
        <w:t>По завершении монтажа промойте шланг подачи воды в течении 30 мин, для чего временно отведите воду непосредственно в канализацию, минуя увлажнитель. Это позволит избежать засорения клапан подачи воды.</w:t>
      </w:r>
    </w:p>
    <w:p w:rsidR="00D11FF8" w:rsidRDefault="00D11FF8" w:rsidP="00D11FF8">
      <w:pPr>
        <w:pStyle w:val="a3"/>
        <w:jc w:val="both"/>
        <w:rPr>
          <w:rFonts w:ascii="Arial" w:eastAsia="MS Mincho" w:hAnsi="Arial"/>
          <w:b/>
          <w:i/>
          <w:sz w:val="22"/>
          <w:szCs w:val="22"/>
        </w:rPr>
      </w:pPr>
    </w:p>
    <w:p w:rsidR="00B511A0" w:rsidRPr="00B511A0" w:rsidRDefault="002E6E5C" w:rsidP="00D11FF8">
      <w:pPr>
        <w:pStyle w:val="a3"/>
        <w:jc w:val="both"/>
        <w:rPr>
          <w:rFonts w:ascii="Arial" w:eastAsia="MS Mincho" w:hAnsi="Arial"/>
          <w:sz w:val="21"/>
          <w:szCs w:val="21"/>
        </w:rPr>
      </w:pPr>
      <w:r w:rsidRPr="002E6E5C">
        <w:rPr>
          <w:rFonts w:ascii="Arial" w:eastAsia="MS Mincho" w:hAnsi="Arial"/>
          <w:sz w:val="21"/>
          <w:szCs w:val="21"/>
        </w:rPr>
        <w:t xml:space="preserve">        </w:t>
      </w:r>
      <w:r w:rsidR="00B511A0" w:rsidRPr="00B511A0">
        <w:rPr>
          <w:rFonts w:ascii="Arial" w:eastAsia="MS Mincho" w:hAnsi="Arial"/>
          <w:sz w:val="21"/>
          <w:szCs w:val="21"/>
        </w:rPr>
        <w:t>Ультразвуковой увлажнитель работает на деминерализованной воде. Можно использовать обычную водопроводную воду, но срок службы пье</w:t>
      </w:r>
      <w:r w:rsidR="00B511A0">
        <w:rPr>
          <w:rFonts w:ascii="Arial" w:eastAsia="MS Mincho" w:hAnsi="Arial"/>
          <w:sz w:val="21"/>
          <w:szCs w:val="21"/>
        </w:rPr>
        <w:t>зоэлектрического элемента сократиться. В частности, периодичность обслуживания, а именно чистки и замены пьезоэлектрических элементов, зависит от содержания минеральных солей в используемой воде. При использовании водопроводной воды может наблюдаться снижение производительности, так как в такой воде содержатся соли и примеси.</w:t>
      </w:r>
    </w:p>
    <w:p w:rsidR="00B511A0" w:rsidRDefault="00B511A0" w:rsidP="00B511A0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Условия работы ультразвукового увлажнителя:</w:t>
      </w:r>
    </w:p>
    <w:p w:rsidR="00B511A0" w:rsidRDefault="00B115EE" w:rsidP="00B511A0">
      <w:pPr>
        <w:pStyle w:val="a3"/>
        <w:numPr>
          <w:ilvl w:val="0"/>
          <w:numId w:val="36"/>
        </w:numPr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Деминерализованная</w:t>
      </w:r>
      <w:r w:rsidR="00B511A0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или </w:t>
      </w:r>
      <w:r w:rsidR="00195913">
        <w:rPr>
          <w:rFonts w:ascii="Arial" w:eastAsia="MS Mincho" w:hAnsi="Arial"/>
          <w:sz w:val="21"/>
          <w:szCs w:val="21"/>
        </w:rPr>
        <w:t>водопроводная вода</w:t>
      </w:r>
      <w:r>
        <w:rPr>
          <w:rFonts w:ascii="Arial" w:eastAsia="MS Mincho" w:hAnsi="Arial"/>
          <w:sz w:val="21"/>
          <w:szCs w:val="21"/>
        </w:rPr>
        <w:t>.</w:t>
      </w:r>
    </w:p>
    <w:p w:rsidR="00B115EE" w:rsidRDefault="00B115EE" w:rsidP="00B511A0">
      <w:pPr>
        <w:pStyle w:val="a3"/>
        <w:numPr>
          <w:ilvl w:val="0"/>
          <w:numId w:val="36"/>
        </w:numPr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Присоединение воды </w:t>
      </w:r>
      <w:r>
        <w:rPr>
          <w:rFonts w:ascii="Arial" w:eastAsia="MS Mincho" w:hAnsi="Arial"/>
          <w:sz w:val="21"/>
          <w:szCs w:val="21"/>
          <w:lang w:val="en-US"/>
        </w:rPr>
        <w:t>G 1/8” F</w:t>
      </w:r>
    </w:p>
    <w:p w:rsidR="00B115EE" w:rsidRDefault="00B115EE" w:rsidP="00B511A0">
      <w:pPr>
        <w:pStyle w:val="a3"/>
        <w:numPr>
          <w:ilvl w:val="0"/>
          <w:numId w:val="36"/>
        </w:numPr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Температура воды от 1 до 40 </w:t>
      </w:r>
      <w:r>
        <w:rPr>
          <w:rFonts w:ascii="Arial" w:eastAsia="MS Mincho" w:hAnsi="Arial" w:cs="Arial"/>
          <w:sz w:val="21"/>
          <w:szCs w:val="21"/>
        </w:rPr>
        <w:t>°</w:t>
      </w:r>
      <w:r>
        <w:rPr>
          <w:rFonts w:ascii="Arial" w:eastAsia="MS Mincho" w:hAnsi="Arial"/>
          <w:sz w:val="21"/>
          <w:szCs w:val="21"/>
        </w:rPr>
        <w:t>С</w:t>
      </w:r>
    </w:p>
    <w:p w:rsidR="00B115EE" w:rsidRDefault="00B115EE" w:rsidP="00B511A0">
      <w:pPr>
        <w:pStyle w:val="a3"/>
        <w:numPr>
          <w:ilvl w:val="0"/>
          <w:numId w:val="36"/>
        </w:numPr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Давление воды от 0,1 до 0,6 Мпа</w:t>
      </w:r>
      <w:r w:rsidR="00195913">
        <w:rPr>
          <w:rFonts w:ascii="Arial" w:eastAsia="MS Mincho" w:hAnsi="Arial"/>
          <w:sz w:val="21"/>
          <w:szCs w:val="21"/>
        </w:rPr>
        <w:t xml:space="preserve"> </w:t>
      </w:r>
    </w:p>
    <w:p w:rsidR="00195913" w:rsidRPr="00195913" w:rsidRDefault="00B115EE" w:rsidP="00B511A0">
      <w:pPr>
        <w:pStyle w:val="a3"/>
        <w:numPr>
          <w:ilvl w:val="0"/>
          <w:numId w:val="36"/>
        </w:numPr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Ш</w:t>
      </w:r>
      <w:r w:rsidR="00195913">
        <w:rPr>
          <w:rFonts w:ascii="Arial" w:eastAsia="MS Mincho" w:hAnsi="Arial"/>
          <w:sz w:val="21"/>
          <w:szCs w:val="21"/>
        </w:rPr>
        <w:t xml:space="preserve">туцер </w:t>
      </w:r>
      <w:r w:rsidR="00195913">
        <w:rPr>
          <w:rFonts w:ascii="Arial" w:eastAsia="MS Mincho" w:hAnsi="Arial"/>
          <w:sz w:val="21"/>
          <w:szCs w:val="21"/>
          <w:lang w:val="en-US"/>
        </w:rPr>
        <w:t>G</w:t>
      </w:r>
      <w:r w:rsidR="00195913" w:rsidRPr="00195913">
        <w:rPr>
          <w:rFonts w:ascii="Arial" w:eastAsia="MS Mincho" w:hAnsi="Arial"/>
          <w:sz w:val="21"/>
          <w:szCs w:val="21"/>
        </w:rPr>
        <w:t xml:space="preserve">1/8 </w:t>
      </w:r>
      <w:r w:rsidR="00195913">
        <w:rPr>
          <w:rFonts w:ascii="Arial" w:eastAsia="MS Mincho" w:hAnsi="Arial"/>
          <w:sz w:val="21"/>
          <w:szCs w:val="21"/>
          <w:lang w:val="en-US"/>
        </w:rPr>
        <w:t>F</w:t>
      </w:r>
    </w:p>
    <w:p w:rsidR="00195913" w:rsidRDefault="00195913" w:rsidP="00B511A0">
      <w:pPr>
        <w:pStyle w:val="a3"/>
        <w:numPr>
          <w:ilvl w:val="0"/>
          <w:numId w:val="36"/>
        </w:numPr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Без содержания органических соединений.</w:t>
      </w:r>
    </w:p>
    <w:p w:rsidR="00B115EE" w:rsidRDefault="00B115EE" w:rsidP="00B511A0">
      <w:pPr>
        <w:pStyle w:val="a3"/>
        <w:numPr>
          <w:ilvl w:val="0"/>
          <w:numId w:val="36"/>
        </w:numPr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Общая жесткость от 0 до 25 мг/л</w:t>
      </w:r>
    </w:p>
    <w:p w:rsidR="00B115EE" w:rsidRDefault="00E766D6" w:rsidP="00B511A0">
      <w:pPr>
        <w:pStyle w:val="a3"/>
        <w:numPr>
          <w:ilvl w:val="0"/>
          <w:numId w:val="36"/>
        </w:numPr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Для с</w:t>
      </w:r>
      <w:r w:rsidR="00B115EE">
        <w:rPr>
          <w:rFonts w:ascii="Arial" w:eastAsia="MS Mincho" w:hAnsi="Arial"/>
          <w:sz w:val="21"/>
          <w:szCs w:val="21"/>
        </w:rPr>
        <w:t xml:space="preserve">лив воды </w:t>
      </w:r>
      <w:r>
        <w:rPr>
          <w:rFonts w:ascii="Arial" w:eastAsia="MS Mincho" w:hAnsi="Arial"/>
          <w:sz w:val="21"/>
          <w:szCs w:val="21"/>
        </w:rPr>
        <w:t xml:space="preserve">использовать шланг </w:t>
      </w:r>
      <w:r w:rsidR="00B115EE">
        <w:rPr>
          <w:rFonts w:ascii="Arial" w:eastAsia="MS Mincho" w:hAnsi="Arial"/>
          <w:sz w:val="21"/>
          <w:szCs w:val="21"/>
        </w:rPr>
        <w:t>ди</w:t>
      </w:r>
      <w:r>
        <w:rPr>
          <w:rFonts w:ascii="Arial" w:eastAsia="MS Mincho" w:hAnsi="Arial"/>
          <w:sz w:val="21"/>
          <w:szCs w:val="21"/>
        </w:rPr>
        <w:t>а</w:t>
      </w:r>
      <w:r w:rsidR="00B115EE">
        <w:rPr>
          <w:rFonts w:ascii="Arial" w:eastAsia="MS Mincho" w:hAnsi="Arial"/>
          <w:sz w:val="21"/>
          <w:szCs w:val="21"/>
        </w:rPr>
        <w:t>метр 10 мм.</w:t>
      </w:r>
    </w:p>
    <w:p w:rsidR="00B115EE" w:rsidRDefault="00195913" w:rsidP="00195913">
      <w:pPr>
        <w:pStyle w:val="a3"/>
        <w:jc w:val="both"/>
        <w:rPr>
          <w:rFonts w:ascii="Arial" w:eastAsia="MS Mincho" w:hAnsi="Arial"/>
          <w:b/>
          <w:sz w:val="22"/>
          <w:szCs w:val="22"/>
        </w:rPr>
      </w:pPr>
      <w:r>
        <w:rPr>
          <w:rFonts w:ascii="Arial" w:eastAsia="MS Mincho" w:hAnsi="Arial"/>
          <w:b/>
          <w:sz w:val="22"/>
          <w:szCs w:val="22"/>
        </w:rPr>
        <w:t xml:space="preserve">     </w:t>
      </w:r>
    </w:p>
    <w:p w:rsidR="00B115EE" w:rsidRDefault="00B115EE" w:rsidP="00195913">
      <w:pPr>
        <w:pStyle w:val="a3"/>
        <w:jc w:val="both"/>
        <w:rPr>
          <w:rFonts w:ascii="Arial" w:eastAsia="MS Mincho" w:hAnsi="Arial"/>
          <w:b/>
          <w:sz w:val="22"/>
          <w:szCs w:val="22"/>
        </w:rPr>
      </w:pPr>
    </w:p>
    <w:p w:rsidR="00195913" w:rsidRDefault="00195913" w:rsidP="00195913">
      <w:pPr>
        <w:pStyle w:val="a3"/>
        <w:jc w:val="both"/>
        <w:rPr>
          <w:rFonts w:ascii="Arial" w:eastAsia="MS Mincho" w:hAnsi="Arial"/>
          <w:b/>
          <w:sz w:val="22"/>
          <w:szCs w:val="22"/>
        </w:rPr>
      </w:pPr>
      <w:r>
        <w:rPr>
          <w:rFonts w:ascii="Arial" w:eastAsia="MS Mincho" w:hAnsi="Arial"/>
          <w:b/>
          <w:sz w:val="22"/>
          <w:szCs w:val="22"/>
        </w:rPr>
        <w:t xml:space="preserve"> </w:t>
      </w:r>
      <w:r w:rsidRPr="008F5448">
        <w:rPr>
          <w:rFonts w:ascii="Arial" w:eastAsia="MS Mincho" w:hAnsi="Arial"/>
          <w:b/>
          <w:sz w:val="22"/>
          <w:szCs w:val="22"/>
        </w:rPr>
        <w:t>ВНИМАНИЕ!</w:t>
      </w:r>
    </w:p>
    <w:p w:rsidR="00195913" w:rsidRPr="00195913" w:rsidRDefault="00195913" w:rsidP="00195913">
      <w:pPr>
        <w:pStyle w:val="a3"/>
        <w:numPr>
          <w:ilvl w:val="0"/>
          <w:numId w:val="37"/>
        </w:numPr>
        <w:jc w:val="both"/>
        <w:rPr>
          <w:rFonts w:ascii="Arial" w:eastAsia="MS Mincho" w:hAnsi="Arial"/>
          <w:b/>
          <w:i/>
          <w:sz w:val="22"/>
          <w:szCs w:val="22"/>
        </w:rPr>
      </w:pPr>
      <w:r w:rsidRPr="00195913">
        <w:rPr>
          <w:rFonts w:ascii="Arial" w:eastAsia="MS Mincho" w:hAnsi="Arial"/>
          <w:b/>
          <w:i/>
          <w:sz w:val="22"/>
          <w:szCs w:val="22"/>
        </w:rPr>
        <w:t>Запрещается добавлять дезинфицирующие и антикоррозийные средства в воду, так как они могут стать причиной раздражений слизистой оболочки.</w:t>
      </w:r>
    </w:p>
    <w:p w:rsidR="007537D4" w:rsidRPr="007537D4" w:rsidRDefault="00195913" w:rsidP="006A1AE4">
      <w:pPr>
        <w:pStyle w:val="a3"/>
        <w:numPr>
          <w:ilvl w:val="0"/>
          <w:numId w:val="37"/>
        </w:numPr>
        <w:jc w:val="both"/>
        <w:rPr>
          <w:rFonts w:ascii="Arial" w:eastAsia="MS Mincho" w:hAnsi="Arial"/>
          <w:sz w:val="21"/>
          <w:szCs w:val="21"/>
        </w:rPr>
      </w:pPr>
      <w:r w:rsidRPr="007537D4">
        <w:rPr>
          <w:rFonts w:ascii="Arial" w:eastAsia="MS Mincho" w:hAnsi="Arial"/>
          <w:b/>
          <w:i/>
          <w:sz w:val="22"/>
          <w:szCs w:val="22"/>
        </w:rPr>
        <w:t>Запрещается использовать воду из скважин, техническую воду и воду из контуров охлаждения, а также любую другую воду, которая может содержать потенциально опасные химические вещества или бактерии.</w:t>
      </w:r>
    </w:p>
    <w:p w:rsidR="00195913" w:rsidRDefault="00195913" w:rsidP="007537D4">
      <w:pPr>
        <w:pStyle w:val="a3"/>
        <w:jc w:val="both"/>
        <w:rPr>
          <w:rFonts w:ascii="Arial" w:eastAsia="MS Mincho" w:hAnsi="Arial"/>
          <w:sz w:val="21"/>
          <w:szCs w:val="21"/>
        </w:rPr>
      </w:pPr>
    </w:p>
    <w:p w:rsidR="00B115EE" w:rsidRDefault="00B115EE" w:rsidP="007537D4">
      <w:pPr>
        <w:pStyle w:val="a3"/>
        <w:jc w:val="both"/>
        <w:rPr>
          <w:rFonts w:ascii="Arial" w:eastAsia="MS Mincho" w:hAnsi="Arial"/>
          <w:sz w:val="21"/>
          <w:szCs w:val="21"/>
        </w:rPr>
      </w:pPr>
    </w:p>
    <w:p w:rsidR="00B115EE" w:rsidRDefault="00B115EE" w:rsidP="007537D4">
      <w:pPr>
        <w:pStyle w:val="a3"/>
        <w:jc w:val="both"/>
        <w:rPr>
          <w:rFonts w:ascii="Arial" w:eastAsia="MS Mincho" w:hAnsi="Arial"/>
          <w:sz w:val="21"/>
          <w:szCs w:val="21"/>
        </w:rPr>
      </w:pPr>
    </w:p>
    <w:p w:rsidR="00B115EE" w:rsidRDefault="00B115EE" w:rsidP="007537D4">
      <w:pPr>
        <w:pStyle w:val="a3"/>
        <w:jc w:val="both"/>
        <w:rPr>
          <w:rFonts w:ascii="Arial" w:eastAsia="MS Mincho" w:hAnsi="Arial"/>
          <w:sz w:val="21"/>
          <w:szCs w:val="21"/>
        </w:rPr>
      </w:pPr>
    </w:p>
    <w:p w:rsidR="00B115EE" w:rsidRDefault="00B115EE" w:rsidP="007537D4">
      <w:pPr>
        <w:pStyle w:val="a3"/>
        <w:jc w:val="both"/>
        <w:rPr>
          <w:rFonts w:ascii="Arial" w:eastAsia="MS Mincho" w:hAnsi="Arial"/>
          <w:sz w:val="21"/>
          <w:szCs w:val="21"/>
        </w:rPr>
      </w:pPr>
    </w:p>
    <w:p w:rsidR="001D0708" w:rsidRPr="00CB2E92" w:rsidRDefault="00D01B10" w:rsidP="00E5553D">
      <w:pPr>
        <w:pStyle w:val="a3"/>
        <w:jc w:val="both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2"/>
          <w:szCs w:val="22"/>
        </w:rPr>
        <w:t xml:space="preserve">           </w:t>
      </w:r>
      <w:r w:rsidR="001D0708" w:rsidRPr="00CB2E92">
        <w:rPr>
          <w:rFonts w:ascii="Arial" w:eastAsia="MS Mincho" w:hAnsi="Arial"/>
          <w:b/>
          <w:sz w:val="21"/>
          <w:szCs w:val="21"/>
        </w:rPr>
        <w:t>3.4. ПОРЯДОК РАБОТЫ</w:t>
      </w:r>
    </w:p>
    <w:p w:rsidR="00F2504F" w:rsidRPr="004B3F70" w:rsidRDefault="00F2504F" w:rsidP="00F2504F">
      <w:pPr>
        <w:pStyle w:val="a3"/>
        <w:jc w:val="center"/>
        <w:rPr>
          <w:rFonts w:ascii="Arial" w:eastAsia="MS Mincho" w:hAnsi="Arial"/>
          <w:b/>
          <w:sz w:val="8"/>
          <w:szCs w:val="8"/>
        </w:rPr>
      </w:pPr>
    </w:p>
    <w:p w:rsidR="001D0708" w:rsidRPr="00E005D3" w:rsidRDefault="00E005D3" w:rsidP="00E005D3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ВНИМАНИЕ! </w:t>
      </w:r>
      <w:r w:rsidR="001D0708" w:rsidRPr="009E2408">
        <w:rPr>
          <w:rFonts w:ascii="Arial" w:hAnsi="Arial" w:cs="Arial"/>
          <w:b/>
          <w:i/>
          <w:iCs/>
          <w:sz w:val="22"/>
          <w:szCs w:val="22"/>
        </w:rPr>
        <w:t>Перед включением шкаф после транспортирования или хранения при отрицательных температурах необходимо выдержать при температуре не ниже 12 °С в течение 24 ч.</w:t>
      </w:r>
    </w:p>
    <w:p w:rsidR="005C787F" w:rsidRPr="009E2408" w:rsidRDefault="005C787F" w:rsidP="005C787F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 xml:space="preserve">Вставить вилку </w:t>
      </w:r>
      <w:r>
        <w:rPr>
          <w:rFonts w:ascii="Arial" w:hAnsi="Arial" w:cs="Arial"/>
          <w:sz w:val="21"/>
          <w:szCs w:val="21"/>
        </w:rPr>
        <w:t xml:space="preserve">сетевого кабеля в розетку. </w:t>
      </w:r>
      <w:r>
        <w:rPr>
          <w:rFonts w:ascii="Arial" w:eastAsia="MS Mincho" w:hAnsi="Arial" w:cs="Arial"/>
          <w:sz w:val="21"/>
          <w:szCs w:val="21"/>
        </w:rPr>
        <w:t>При этом должен</w:t>
      </w:r>
      <w:r w:rsidRPr="009E2408">
        <w:rPr>
          <w:rFonts w:ascii="Arial" w:eastAsia="MS Mincho" w:hAnsi="Arial" w:cs="Arial"/>
          <w:sz w:val="21"/>
          <w:szCs w:val="21"/>
        </w:rPr>
        <w:t xml:space="preserve"> </w:t>
      </w:r>
      <w:r>
        <w:rPr>
          <w:rFonts w:ascii="Arial" w:eastAsia="MS Mincho" w:hAnsi="Arial" w:cs="Arial"/>
          <w:sz w:val="21"/>
          <w:szCs w:val="21"/>
        </w:rPr>
        <w:t>высветиться дисплей контроллера на фронтальной панели.</w:t>
      </w:r>
      <w:r w:rsidRPr="009E2408">
        <w:rPr>
          <w:rFonts w:ascii="Arial" w:eastAsia="MS Mincho" w:hAnsi="Arial" w:cs="Arial"/>
          <w:sz w:val="21"/>
          <w:szCs w:val="21"/>
        </w:rPr>
        <w:t xml:space="preserve"> </w:t>
      </w:r>
      <w:r>
        <w:rPr>
          <w:rFonts w:ascii="Arial" w:eastAsia="MS Mincho" w:hAnsi="Arial" w:cs="Arial"/>
          <w:sz w:val="21"/>
          <w:szCs w:val="21"/>
        </w:rPr>
        <w:t>Необходимый режим, т</w:t>
      </w:r>
      <w:r w:rsidRPr="009E2408">
        <w:rPr>
          <w:rFonts w:ascii="Arial" w:eastAsia="MS Mincho" w:hAnsi="Arial" w:cs="Arial"/>
          <w:sz w:val="21"/>
          <w:szCs w:val="21"/>
        </w:rPr>
        <w:t>емпературу</w:t>
      </w:r>
      <w:r>
        <w:rPr>
          <w:rFonts w:ascii="Arial" w:eastAsia="MS Mincho" w:hAnsi="Arial" w:cs="Arial"/>
          <w:sz w:val="21"/>
          <w:szCs w:val="21"/>
        </w:rPr>
        <w:t xml:space="preserve">, влажность и скорость вращения вентилятора </w:t>
      </w:r>
      <w:r w:rsidRPr="009E2408">
        <w:rPr>
          <w:rFonts w:ascii="Arial" w:eastAsia="MS Mincho" w:hAnsi="Arial" w:cs="Arial"/>
          <w:sz w:val="21"/>
          <w:szCs w:val="21"/>
        </w:rPr>
        <w:t>во внутреннем объеме устанавливают путем задания ее на дисплее контроллера (описание процесса см. в Приложении С).</w:t>
      </w:r>
      <w:r w:rsidRPr="009E2408">
        <w:rPr>
          <w:rFonts w:ascii="Arial" w:hAnsi="Arial" w:cs="Arial"/>
          <w:sz w:val="21"/>
          <w:szCs w:val="21"/>
        </w:rPr>
        <w:t xml:space="preserve"> </w:t>
      </w:r>
    </w:p>
    <w:p w:rsidR="005C787F" w:rsidRDefault="005C787F" w:rsidP="005C787F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 xml:space="preserve">Дайте шкафу проработать пустым не менее 30 мин </w:t>
      </w:r>
      <w:r>
        <w:rPr>
          <w:rFonts w:ascii="Arial" w:hAnsi="Arial" w:cs="Arial"/>
          <w:sz w:val="21"/>
          <w:szCs w:val="21"/>
        </w:rPr>
        <w:t xml:space="preserve">в режиме охлаждения и не менее 30 мин. в режиме нагрева </w:t>
      </w:r>
      <w:r w:rsidRPr="009E2408">
        <w:rPr>
          <w:rFonts w:ascii="Arial" w:hAnsi="Arial" w:cs="Arial"/>
          <w:sz w:val="21"/>
          <w:szCs w:val="21"/>
        </w:rPr>
        <w:t xml:space="preserve">и проверьте понижение </w:t>
      </w:r>
      <w:r>
        <w:rPr>
          <w:rFonts w:ascii="Arial" w:hAnsi="Arial" w:cs="Arial"/>
          <w:sz w:val="21"/>
          <w:szCs w:val="21"/>
        </w:rPr>
        <w:t xml:space="preserve">и повышение </w:t>
      </w:r>
      <w:r w:rsidRPr="009E2408">
        <w:rPr>
          <w:rFonts w:ascii="Arial" w:hAnsi="Arial" w:cs="Arial"/>
          <w:sz w:val="21"/>
          <w:szCs w:val="21"/>
        </w:rPr>
        <w:t>температуры</w:t>
      </w:r>
      <w:r>
        <w:rPr>
          <w:rFonts w:ascii="Arial" w:hAnsi="Arial" w:cs="Arial"/>
          <w:sz w:val="21"/>
          <w:szCs w:val="21"/>
        </w:rPr>
        <w:t xml:space="preserve"> и влажности</w:t>
      </w:r>
      <w:r w:rsidRPr="009E2408">
        <w:rPr>
          <w:rFonts w:ascii="Arial" w:hAnsi="Arial" w:cs="Arial"/>
          <w:sz w:val="21"/>
          <w:szCs w:val="21"/>
        </w:rPr>
        <w:t xml:space="preserve"> во внутреннем объеме.</w:t>
      </w:r>
      <w:r>
        <w:rPr>
          <w:rFonts w:ascii="Arial" w:hAnsi="Arial" w:cs="Arial"/>
          <w:sz w:val="21"/>
          <w:szCs w:val="21"/>
        </w:rPr>
        <w:t xml:space="preserve"> </w:t>
      </w:r>
    </w:p>
    <w:p w:rsidR="005C787F" w:rsidRDefault="005C787F" w:rsidP="005C787F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Для нормальной работы шкафа и поддержания во внутреннем объеме заданной температуры и влажности необходимо:</w:t>
      </w:r>
    </w:p>
    <w:p w:rsidR="005C787F" w:rsidRDefault="005C787F" w:rsidP="005C787F">
      <w:pPr>
        <w:ind w:hanging="1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- при загрузке и выгрузке продуктов двери шкафа открывать на минимально короткое время;</w:t>
      </w:r>
    </w:p>
    <w:p w:rsidR="005C787F" w:rsidRDefault="005C787F" w:rsidP="005C787F">
      <w:pPr>
        <w:jc w:val="both"/>
        <w:rPr>
          <w:rFonts w:ascii="Arial" w:hAnsi="Arial" w:cs="Arial"/>
          <w:sz w:val="21"/>
          <w:szCs w:val="21"/>
        </w:rPr>
      </w:pPr>
      <w:r>
        <w:t xml:space="preserve">      </w:t>
      </w:r>
      <w:r>
        <w:rPr>
          <w:rFonts w:ascii="Arial" w:hAnsi="Arial" w:cs="Arial"/>
          <w:sz w:val="21"/>
          <w:szCs w:val="21"/>
        </w:rPr>
        <w:t xml:space="preserve">  - линию загрузки противней шкафа продуктами и заготовками из теста ограничивать площадью</w:t>
      </w:r>
      <w:r w:rsidRPr="00E60A7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противней, расстояние между продуктами и вышестоящим противнем должно быть не менее 10 мм, а расстояние между продуктами на верхней полке и вентилятором испарителя не менее 50 мм;</w:t>
      </w:r>
    </w:p>
    <w:p w:rsidR="005C787F" w:rsidRDefault="005C787F" w:rsidP="005C787F">
      <w:pPr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укладывать продукты и заготовки из теста с зазором во избежание нарушения циркуляции воздуха во внутреннем объеме.</w:t>
      </w:r>
    </w:p>
    <w:p w:rsidR="001D0708" w:rsidRDefault="00B03715" w:rsidP="0092390A">
      <w:pPr>
        <w:jc w:val="both"/>
        <w:rPr>
          <w:rFonts w:ascii="Arial" w:hAnsi="Arial" w:cs="Arial"/>
          <w:sz w:val="21"/>
          <w:szCs w:val="21"/>
        </w:rPr>
      </w:pPr>
      <w:r>
        <w:t xml:space="preserve">      </w:t>
      </w:r>
      <w:r>
        <w:rPr>
          <w:rFonts w:ascii="Arial" w:hAnsi="Arial" w:cs="Arial"/>
          <w:sz w:val="21"/>
          <w:szCs w:val="21"/>
        </w:rPr>
        <w:t xml:space="preserve">  </w:t>
      </w:r>
      <w:r w:rsidR="001D0708">
        <w:rPr>
          <w:rFonts w:ascii="Arial" w:hAnsi="Arial" w:cs="Arial"/>
          <w:sz w:val="21"/>
          <w:szCs w:val="21"/>
        </w:rPr>
        <w:t>При работе холодильного шкафа на испарителе может образовываться слой инея. Оттаивание инея с испарителя производится автоматически.</w:t>
      </w:r>
    </w:p>
    <w:p w:rsidR="001D0708" w:rsidRDefault="001D0708" w:rsidP="001D070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Основными признаками нормальной работы холодильного шкафа являются:</w:t>
      </w:r>
    </w:p>
    <w:p w:rsidR="001D0708" w:rsidRDefault="001D0708" w:rsidP="001D0708">
      <w:pPr>
        <w:ind w:firstLine="70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- температура</w:t>
      </w:r>
      <w:r w:rsidR="00055959">
        <w:rPr>
          <w:rFonts w:ascii="Arial" w:hAnsi="Arial" w:cs="Arial"/>
          <w:sz w:val="21"/>
          <w:szCs w:val="21"/>
        </w:rPr>
        <w:t xml:space="preserve"> и влажность</w:t>
      </w:r>
      <w:r>
        <w:rPr>
          <w:rFonts w:ascii="Arial" w:hAnsi="Arial" w:cs="Arial"/>
          <w:sz w:val="21"/>
          <w:szCs w:val="21"/>
        </w:rPr>
        <w:t xml:space="preserve"> в</w:t>
      </w:r>
      <w:r w:rsidR="00055959">
        <w:rPr>
          <w:rFonts w:ascii="Arial" w:hAnsi="Arial" w:cs="Arial"/>
          <w:sz w:val="21"/>
          <w:szCs w:val="21"/>
        </w:rPr>
        <w:t>о внутреннем объеме соответствую</w:t>
      </w:r>
      <w:r>
        <w:rPr>
          <w:rFonts w:ascii="Arial" w:hAnsi="Arial" w:cs="Arial"/>
          <w:sz w:val="21"/>
          <w:szCs w:val="21"/>
        </w:rPr>
        <w:t>т заданной;</w:t>
      </w:r>
      <w:proofErr w:type="gramEnd"/>
    </w:p>
    <w:p w:rsidR="001D0708" w:rsidRDefault="001D0708" w:rsidP="001D070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 w:hint="eastAsia"/>
          <w:sz w:val="21"/>
          <w:szCs w:val="21"/>
        </w:rPr>
        <w:t>холодильная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машина</w:t>
      </w:r>
      <w:r w:rsidR="00055959">
        <w:rPr>
          <w:rFonts w:ascii="Arial" w:hAnsi="Arial" w:cs="Arial"/>
          <w:sz w:val="21"/>
          <w:szCs w:val="21"/>
        </w:rPr>
        <w:t>, нагреватель и увлажнитель</w:t>
      </w:r>
      <w:r>
        <w:rPr>
          <w:rFonts w:ascii="Arial" w:hAnsi="Arial" w:cs="Arial"/>
          <w:sz w:val="21"/>
          <w:szCs w:val="21"/>
        </w:rPr>
        <w:t xml:space="preserve"> </w:t>
      </w:r>
      <w:r w:rsidR="00055959">
        <w:rPr>
          <w:rFonts w:ascii="Arial" w:hAnsi="Arial" w:cs="Arial" w:hint="eastAsia"/>
          <w:sz w:val="21"/>
          <w:szCs w:val="21"/>
        </w:rPr>
        <w:t>работа</w:t>
      </w:r>
      <w:r w:rsidR="00055959">
        <w:rPr>
          <w:rFonts w:ascii="Arial" w:hAnsi="Arial" w:cs="Arial"/>
          <w:sz w:val="21"/>
          <w:szCs w:val="21"/>
        </w:rPr>
        <w:t>ю</w:t>
      </w:r>
      <w:r>
        <w:rPr>
          <w:rFonts w:ascii="Arial" w:hAnsi="Arial" w:cs="Arial" w:hint="eastAsia"/>
          <w:sz w:val="21"/>
          <w:szCs w:val="21"/>
        </w:rPr>
        <w:t>т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циклично</w:t>
      </w:r>
      <w:r>
        <w:rPr>
          <w:rFonts w:ascii="Arial" w:hAnsi="Arial" w:cs="Arial"/>
          <w:sz w:val="21"/>
          <w:szCs w:val="21"/>
        </w:rPr>
        <w:t>.</w:t>
      </w:r>
    </w:p>
    <w:p w:rsidR="0092390A" w:rsidRDefault="0092390A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>3.</w:t>
      </w:r>
      <w:r w:rsidR="00E04A6C" w:rsidRPr="00CB2E92">
        <w:rPr>
          <w:rFonts w:ascii="Arial" w:eastAsia="MS Mincho" w:hAnsi="Arial"/>
          <w:b/>
          <w:sz w:val="21"/>
          <w:szCs w:val="21"/>
        </w:rPr>
        <w:t>5</w:t>
      </w:r>
      <w:r w:rsidRPr="00CB2E92">
        <w:rPr>
          <w:rFonts w:ascii="Arial" w:eastAsia="MS Mincho" w:hAnsi="Arial"/>
          <w:b/>
          <w:sz w:val="21"/>
          <w:szCs w:val="21"/>
        </w:rPr>
        <w:t>. ВОЗМОЖНЫЕ НЕИСПРАВНОСТИ И МЕ</w:t>
      </w:r>
      <w:r w:rsidR="00924061" w:rsidRPr="00CB2E92">
        <w:rPr>
          <w:rFonts w:ascii="Arial" w:eastAsia="MS Mincho" w:hAnsi="Arial"/>
          <w:b/>
          <w:sz w:val="21"/>
          <w:szCs w:val="21"/>
        </w:rPr>
        <w:t>Т</w:t>
      </w:r>
      <w:r w:rsidRPr="00CB2E92">
        <w:rPr>
          <w:rFonts w:ascii="Arial" w:eastAsia="MS Mincho" w:hAnsi="Arial"/>
          <w:b/>
          <w:sz w:val="21"/>
          <w:szCs w:val="21"/>
        </w:rPr>
        <w:t>ОДЫ ИХ УСТРАНЕНИЯ</w:t>
      </w:r>
    </w:p>
    <w:p w:rsidR="00B77371" w:rsidRDefault="000A5CF9" w:rsidP="001D0708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="001D0708">
        <w:rPr>
          <w:rFonts w:ascii="Arial" w:eastAsia="MS Mincho" w:hAnsi="Arial"/>
          <w:sz w:val="21"/>
          <w:szCs w:val="21"/>
        </w:rPr>
        <w:t>При возникновении неисправностей необходимо вызвать механика</w:t>
      </w:r>
      <w:r w:rsidR="00B77371">
        <w:rPr>
          <w:rFonts w:ascii="Arial" w:eastAsia="MS Mincho" w:hAnsi="Arial"/>
          <w:sz w:val="21"/>
          <w:szCs w:val="21"/>
        </w:rPr>
        <w:t xml:space="preserve"> из </w:t>
      </w:r>
      <w:r w:rsidR="001D0708" w:rsidRPr="00B14DE1">
        <w:rPr>
          <w:rFonts w:ascii="Arial" w:eastAsia="MS Mincho" w:hAnsi="Arial"/>
          <w:sz w:val="21"/>
        </w:rPr>
        <w:t>уполномоченной поста</w:t>
      </w:r>
      <w:r w:rsidR="00B77371">
        <w:rPr>
          <w:rFonts w:ascii="Arial" w:eastAsia="MS Mincho" w:hAnsi="Arial"/>
          <w:sz w:val="21"/>
        </w:rPr>
        <w:t>вщиком (продавцом) оборудования</w:t>
      </w:r>
      <w:r w:rsidR="001D0708" w:rsidRPr="00B14DE1">
        <w:rPr>
          <w:rFonts w:ascii="Arial" w:eastAsia="MS Mincho" w:hAnsi="Arial"/>
          <w:sz w:val="21"/>
        </w:rPr>
        <w:t xml:space="preserve"> специализированной сервисной организаци</w:t>
      </w:r>
      <w:r w:rsidR="001D0708">
        <w:rPr>
          <w:rFonts w:ascii="Arial" w:eastAsia="MS Mincho" w:hAnsi="Arial"/>
          <w:sz w:val="21"/>
        </w:rPr>
        <w:t>и</w:t>
      </w:r>
      <w:r w:rsidR="001D0708">
        <w:rPr>
          <w:rFonts w:ascii="Arial" w:eastAsia="MS Mincho" w:hAnsi="Arial"/>
          <w:sz w:val="21"/>
          <w:szCs w:val="21"/>
        </w:rPr>
        <w:t xml:space="preserve">. </w:t>
      </w:r>
    </w:p>
    <w:p w:rsidR="00B77371" w:rsidRDefault="00B77371" w:rsidP="00B77371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Возможные неисправности и способы их устранения представлены в табл.</w:t>
      </w:r>
      <w:r w:rsidR="0092390A">
        <w:rPr>
          <w:rFonts w:ascii="Arial" w:eastAsia="MS Mincho" w:hAnsi="Arial"/>
          <w:sz w:val="21"/>
          <w:szCs w:val="21"/>
        </w:rPr>
        <w:t>3</w:t>
      </w:r>
      <w:r>
        <w:rPr>
          <w:rFonts w:ascii="Arial" w:eastAsia="MS Mincho" w:hAnsi="Arial"/>
          <w:sz w:val="21"/>
          <w:szCs w:val="21"/>
        </w:rPr>
        <w:t>.</w:t>
      </w:r>
    </w:p>
    <w:p w:rsidR="004B3F70" w:rsidRDefault="004B3F70" w:rsidP="00632741">
      <w:pPr>
        <w:pStyle w:val="a3"/>
        <w:spacing w:line="192" w:lineRule="auto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Таблица </w:t>
      </w:r>
      <w:r w:rsidR="0092390A">
        <w:rPr>
          <w:rFonts w:ascii="Arial" w:eastAsia="MS Mincho" w:hAnsi="Arial"/>
          <w:sz w:val="23"/>
          <w:szCs w:val="23"/>
        </w:rPr>
        <w:t>3</w:t>
      </w:r>
      <w:r>
        <w:rPr>
          <w:rFonts w:ascii="Arial" w:eastAsia="MS Mincho" w:hAnsi="Arial"/>
          <w:sz w:val="23"/>
          <w:szCs w:val="23"/>
        </w:rPr>
        <w:t>.</w:t>
      </w:r>
      <w:r w:rsidR="00632741">
        <w:rPr>
          <w:rFonts w:ascii="Arial" w:eastAsia="MS Mincho" w:hAnsi="Arial"/>
          <w:sz w:val="23"/>
          <w:szCs w:val="23"/>
        </w:rPr>
        <w:t xml:space="preserve">   Перечень возможных неисправностей </w:t>
      </w:r>
      <w:r>
        <w:rPr>
          <w:rFonts w:ascii="Arial" w:eastAsia="MS Mincho" w:hAnsi="Arial"/>
          <w:sz w:val="23"/>
          <w:szCs w:val="23"/>
        </w:rPr>
        <w:t>и способы их устранения</w:t>
      </w:r>
    </w:p>
    <w:p w:rsidR="004B3F70" w:rsidRPr="00D079E9" w:rsidRDefault="004B3F70" w:rsidP="004B3F70">
      <w:pPr>
        <w:pStyle w:val="a3"/>
        <w:rPr>
          <w:rFonts w:ascii="Arial" w:eastAsia="MS Mincho" w:hAnsi="Arial"/>
          <w:sz w:val="6"/>
          <w:szCs w:val="6"/>
        </w:rPr>
      </w:pPr>
    </w:p>
    <w:tbl>
      <w:tblPr>
        <w:tblW w:w="103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090"/>
        <w:gridCol w:w="4249"/>
      </w:tblGrid>
      <w:tr w:rsidR="005C787F" w:rsidRPr="00796A8A" w:rsidTr="00DC0068">
        <w:tc>
          <w:tcPr>
            <w:tcW w:w="2978" w:type="dxa"/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 xml:space="preserve">  Вид неисправности,     </w:t>
            </w:r>
          </w:p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 xml:space="preserve">  Внешнее проявление и  </w:t>
            </w:r>
          </w:p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 xml:space="preserve">  Дополнительные признаки</w:t>
            </w:r>
          </w:p>
        </w:tc>
        <w:tc>
          <w:tcPr>
            <w:tcW w:w="3090" w:type="dxa"/>
            <w:vAlign w:val="center"/>
          </w:tcPr>
          <w:p w:rsidR="005C787F" w:rsidRPr="00796A8A" w:rsidRDefault="005C787F" w:rsidP="005C787F">
            <w:pPr>
              <w:pStyle w:val="a3"/>
              <w:jc w:val="center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>Вероятная причина</w:t>
            </w:r>
          </w:p>
        </w:tc>
        <w:tc>
          <w:tcPr>
            <w:tcW w:w="4249" w:type="dxa"/>
          </w:tcPr>
          <w:p w:rsidR="005C787F" w:rsidRPr="00796A8A" w:rsidRDefault="005C787F" w:rsidP="005C787F">
            <w:pPr>
              <w:pStyle w:val="a3"/>
              <w:jc w:val="center"/>
              <w:rPr>
                <w:rFonts w:ascii="Arial" w:eastAsia="MS Mincho" w:hAnsi="Arial"/>
                <w:sz w:val="18"/>
                <w:szCs w:val="18"/>
              </w:rPr>
            </w:pPr>
          </w:p>
          <w:p w:rsidR="005C787F" w:rsidRPr="00796A8A" w:rsidRDefault="005C787F" w:rsidP="005C787F">
            <w:pPr>
              <w:pStyle w:val="a3"/>
              <w:jc w:val="center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>Способы устранения</w:t>
            </w:r>
          </w:p>
        </w:tc>
      </w:tr>
      <w:tr w:rsidR="005C787F" w:rsidRPr="00796A8A" w:rsidTr="00DC0068">
        <w:trPr>
          <w:trHeight w:val="507"/>
        </w:trPr>
        <w:tc>
          <w:tcPr>
            <w:tcW w:w="2978" w:type="dxa"/>
          </w:tcPr>
          <w:p w:rsidR="005C787F" w:rsidRPr="00796A8A" w:rsidRDefault="005C787F" w:rsidP="005C787F">
            <w:pPr>
              <w:pStyle w:val="a3"/>
              <w:ind w:left="180" w:hanging="180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>1. Холодильный шка</w:t>
            </w:r>
            <w:r>
              <w:rPr>
                <w:rFonts w:ascii="Arial" w:eastAsia="MS Mincho" w:hAnsi="Arial"/>
                <w:sz w:val="18"/>
                <w:szCs w:val="18"/>
              </w:rPr>
              <w:t>ф не работает, не горит дисплей  на фронтальной панели.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>Нет электропитания н</w:t>
            </w:r>
            <w:r>
              <w:rPr>
                <w:rFonts w:ascii="Arial" w:eastAsia="MS Mincho" w:hAnsi="Arial"/>
                <w:sz w:val="18"/>
                <w:szCs w:val="18"/>
              </w:rPr>
              <w:t>а клеммах автоматического выключателя.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 xml:space="preserve">Проверить состояние сетевого кабеля и при необходимости отремонтировать. </w:t>
            </w:r>
          </w:p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 xml:space="preserve">Проверить состояние </w:t>
            </w:r>
            <w:proofErr w:type="spellStart"/>
            <w:r w:rsidRPr="00796A8A">
              <w:rPr>
                <w:rFonts w:ascii="Arial" w:eastAsia="MS Mincho" w:hAnsi="Arial"/>
                <w:sz w:val="18"/>
                <w:szCs w:val="18"/>
              </w:rPr>
              <w:t>клеммных</w:t>
            </w:r>
            <w:proofErr w:type="spellEnd"/>
            <w:r w:rsidRPr="00796A8A">
              <w:rPr>
                <w:rFonts w:ascii="Arial" w:eastAsia="MS Mincho" w:hAnsi="Arial"/>
                <w:sz w:val="18"/>
                <w:szCs w:val="18"/>
              </w:rPr>
              <w:t xml:space="preserve"> соединений </w:t>
            </w:r>
            <w:r>
              <w:rPr>
                <w:rFonts w:ascii="Arial" w:eastAsia="MS Mincho" w:hAnsi="Arial"/>
                <w:sz w:val="18"/>
                <w:szCs w:val="18"/>
              </w:rPr>
              <w:t xml:space="preserve">автоматического </w:t>
            </w:r>
            <w:r w:rsidRPr="00796A8A">
              <w:rPr>
                <w:rFonts w:ascii="Arial" w:eastAsia="MS Mincho" w:hAnsi="Arial"/>
                <w:sz w:val="18"/>
                <w:szCs w:val="18"/>
              </w:rPr>
              <w:t>выключателя и при необходимости затянуть винты на клеммах</w:t>
            </w:r>
          </w:p>
        </w:tc>
      </w:tr>
      <w:tr w:rsidR="005C787F" w:rsidRPr="00796A8A" w:rsidTr="00DC0068">
        <w:tc>
          <w:tcPr>
            <w:tcW w:w="2978" w:type="dxa"/>
            <w:vMerge w:val="restart"/>
          </w:tcPr>
          <w:p w:rsidR="005C787F" w:rsidRPr="00796A8A" w:rsidRDefault="005C787F" w:rsidP="005C787F">
            <w:pPr>
              <w:pStyle w:val="a3"/>
              <w:ind w:left="180" w:hanging="180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>2. Во вну</w:t>
            </w:r>
            <w:r>
              <w:rPr>
                <w:rFonts w:ascii="Arial" w:eastAsia="MS Mincho" w:hAnsi="Arial"/>
                <w:sz w:val="18"/>
                <w:szCs w:val="18"/>
              </w:rPr>
              <w:t>треннем объеме не повышается влажность до требуемого значения</w:t>
            </w:r>
          </w:p>
        </w:tc>
        <w:tc>
          <w:tcPr>
            <w:tcW w:w="3090" w:type="dxa"/>
            <w:tcBorders>
              <w:bottom w:val="nil"/>
            </w:tcBorders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Неисправность увлажнителя.</w:t>
            </w:r>
          </w:p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  <w:tc>
          <w:tcPr>
            <w:tcW w:w="4249" w:type="dxa"/>
            <w:tcBorders>
              <w:bottom w:val="nil"/>
            </w:tcBorders>
          </w:tcPr>
          <w:p w:rsidR="005C787F" w:rsidRPr="00796A8A" w:rsidRDefault="00295E95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Согласно таблице 4</w:t>
            </w:r>
            <w:r w:rsidR="005C787F">
              <w:rPr>
                <w:rFonts w:ascii="Arial" w:eastAsia="MS Mincho" w:hAnsi="Arial"/>
                <w:sz w:val="18"/>
                <w:szCs w:val="18"/>
              </w:rPr>
              <w:t>.</w:t>
            </w:r>
          </w:p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</w:tr>
      <w:tr w:rsidR="005C787F" w:rsidRPr="00796A8A" w:rsidTr="00DC0068">
        <w:tc>
          <w:tcPr>
            <w:tcW w:w="2978" w:type="dxa"/>
            <w:vMerge/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</w:tr>
      <w:tr w:rsidR="005C787F" w:rsidRPr="00796A8A" w:rsidTr="00DC0068">
        <w:tc>
          <w:tcPr>
            <w:tcW w:w="2978" w:type="dxa"/>
            <w:vMerge/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</w:tr>
      <w:tr w:rsidR="005C787F" w:rsidRPr="00796A8A" w:rsidTr="00DC0068">
        <w:tc>
          <w:tcPr>
            <w:tcW w:w="2978" w:type="dxa"/>
            <w:vMerge/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nil"/>
              <w:bottom w:val="single" w:sz="4" w:space="0" w:color="auto"/>
            </w:tcBorders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nil"/>
              <w:bottom w:val="single" w:sz="4" w:space="0" w:color="auto"/>
            </w:tcBorders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</w:tr>
      <w:tr w:rsidR="005C787F" w:rsidRPr="00796A8A" w:rsidTr="00DC0068">
        <w:trPr>
          <w:trHeight w:val="659"/>
        </w:trPr>
        <w:tc>
          <w:tcPr>
            <w:tcW w:w="2978" w:type="dxa"/>
            <w:vMerge w:val="restart"/>
          </w:tcPr>
          <w:p w:rsidR="005C787F" w:rsidRPr="00796A8A" w:rsidRDefault="005C787F" w:rsidP="005C787F">
            <w:pPr>
              <w:pStyle w:val="a3"/>
              <w:ind w:left="180" w:hanging="180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 xml:space="preserve">3. Холодильный шкаф </w:t>
            </w:r>
            <w:r>
              <w:rPr>
                <w:rFonts w:ascii="Arial" w:eastAsia="MS Mincho" w:hAnsi="Arial"/>
                <w:sz w:val="18"/>
                <w:szCs w:val="18"/>
              </w:rPr>
              <w:t xml:space="preserve">при охлаждении </w:t>
            </w:r>
            <w:r w:rsidRPr="00796A8A">
              <w:rPr>
                <w:rFonts w:ascii="Arial" w:eastAsia="MS Mincho" w:hAnsi="Arial"/>
                <w:sz w:val="18"/>
                <w:szCs w:val="18"/>
              </w:rPr>
              <w:t>работает</w:t>
            </w:r>
            <w:r>
              <w:rPr>
                <w:rFonts w:ascii="Arial" w:eastAsia="MS Mincho" w:hAnsi="Arial"/>
                <w:sz w:val="18"/>
                <w:szCs w:val="18"/>
              </w:rPr>
              <w:t xml:space="preserve"> долго или </w:t>
            </w:r>
            <w:r w:rsidRPr="00796A8A">
              <w:rPr>
                <w:rFonts w:ascii="Arial" w:eastAsia="MS Mincho" w:hAnsi="Arial"/>
                <w:sz w:val="18"/>
                <w:szCs w:val="18"/>
              </w:rPr>
              <w:t xml:space="preserve"> короткими циклами. </w:t>
            </w:r>
          </w:p>
          <w:p w:rsidR="005C787F" w:rsidRDefault="005C787F" w:rsidP="005C787F">
            <w:pPr>
              <w:pStyle w:val="a3"/>
              <w:ind w:left="180" w:hanging="180"/>
              <w:rPr>
                <w:rFonts w:ascii="Arial" w:eastAsia="MS Mincho" w:hAnsi="Arial"/>
                <w:sz w:val="18"/>
                <w:szCs w:val="18"/>
              </w:rPr>
            </w:pPr>
          </w:p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>В шкафу не поддерживается устойчиво заданная температура</w:t>
            </w:r>
          </w:p>
        </w:tc>
        <w:tc>
          <w:tcPr>
            <w:tcW w:w="3090" w:type="dxa"/>
            <w:tcBorders>
              <w:bottom w:val="nil"/>
            </w:tcBorders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>Шкаф слишком плотно загружен продуктами</w:t>
            </w:r>
          </w:p>
        </w:tc>
        <w:tc>
          <w:tcPr>
            <w:tcW w:w="4249" w:type="dxa"/>
            <w:tcBorders>
              <w:bottom w:val="nil"/>
            </w:tcBorders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 xml:space="preserve">При загрузке обеспечивать свободный поток воздуха между </w:t>
            </w:r>
            <w:r>
              <w:rPr>
                <w:rFonts w:ascii="Arial" w:eastAsia="MS Mincho" w:hAnsi="Arial"/>
                <w:sz w:val="18"/>
                <w:szCs w:val="18"/>
              </w:rPr>
              <w:t xml:space="preserve"> противнями и </w:t>
            </w:r>
            <w:r w:rsidRPr="00796A8A">
              <w:rPr>
                <w:rFonts w:ascii="Arial" w:eastAsia="MS Mincho" w:hAnsi="Arial"/>
                <w:sz w:val="18"/>
                <w:szCs w:val="18"/>
              </w:rPr>
              <w:t xml:space="preserve"> продуктами</w:t>
            </w:r>
          </w:p>
        </w:tc>
      </w:tr>
      <w:tr w:rsidR="005C787F" w:rsidRPr="00796A8A" w:rsidTr="00DC0068">
        <w:tc>
          <w:tcPr>
            <w:tcW w:w="2978" w:type="dxa"/>
            <w:vMerge/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>Слишком высокая температура окружающей среды</w:t>
            </w: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>Шкаф эксплуатировать при температуре ок</w:t>
            </w:r>
            <w:r>
              <w:rPr>
                <w:rFonts w:ascii="Arial" w:eastAsia="MS Mincho" w:hAnsi="Arial"/>
                <w:sz w:val="18"/>
                <w:szCs w:val="18"/>
              </w:rPr>
              <w:t xml:space="preserve">ружающей среды не выше +40 </w:t>
            </w:r>
            <w:r w:rsidRPr="00796A8A">
              <w:rPr>
                <w:rFonts w:ascii="Arial" w:eastAsia="MS Mincho" w:hAnsi="Arial"/>
                <w:sz w:val="18"/>
                <w:szCs w:val="18"/>
              </w:rPr>
              <w:t>°С</w:t>
            </w:r>
          </w:p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</w:tr>
      <w:tr w:rsidR="005C787F" w:rsidRPr="00796A8A" w:rsidTr="00DC0068">
        <w:trPr>
          <w:trHeight w:val="390"/>
        </w:trPr>
        <w:tc>
          <w:tcPr>
            <w:tcW w:w="2978" w:type="dxa"/>
            <w:vMerge/>
          </w:tcPr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nil"/>
            </w:tcBorders>
          </w:tcPr>
          <w:p w:rsidR="005C787F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 xml:space="preserve">Испаритель покрыт толстым слоем льда              </w:t>
            </w:r>
          </w:p>
        </w:tc>
        <w:tc>
          <w:tcPr>
            <w:tcW w:w="4249" w:type="dxa"/>
            <w:tcBorders>
              <w:top w:val="nil"/>
            </w:tcBorders>
          </w:tcPr>
          <w:p w:rsidR="005C787F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 w:rsidRPr="00796A8A">
              <w:rPr>
                <w:rFonts w:ascii="Arial" w:eastAsia="MS Mincho" w:hAnsi="Arial"/>
                <w:sz w:val="18"/>
                <w:szCs w:val="18"/>
              </w:rPr>
              <w:t xml:space="preserve">Оттаять испаритель, уменьшив время между </w:t>
            </w:r>
            <w:proofErr w:type="spellStart"/>
            <w:r w:rsidRPr="00796A8A">
              <w:rPr>
                <w:rFonts w:ascii="Arial" w:eastAsia="MS Mincho" w:hAnsi="Arial"/>
                <w:sz w:val="18"/>
                <w:szCs w:val="18"/>
              </w:rPr>
              <w:t>оттайками</w:t>
            </w:r>
            <w:proofErr w:type="spellEnd"/>
          </w:p>
          <w:p w:rsidR="005C787F" w:rsidRPr="00796A8A" w:rsidRDefault="005C787F" w:rsidP="005C787F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</w:tr>
    </w:tbl>
    <w:p w:rsidR="0092390A" w:rsidRDefault="0092390A" w:rsidP="00DC0068">
      <w:pPr>
        <w:ind w:firstLine="708"/>
        <w:rPr>
          <w:rFonts w:ascii="Arial" w:hAnsi="Arial" w:cs="Arial"/>
          <w:b/>
          <w:sz w:val="21"/>
          <w:szCs w:val="21"/>
        </w:rPr>
      </w:pPr>
    </w:p>
    <w:p w:rsidR="00DC0068" w:rsidRDefault="00B77371" w:rsidP="00DC006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ВНИМАНИЕ!</w:t>
      </w:r>
      <w:r>
        <w:rPr>
          <w:rFonts w:ascii="Arial" w:hAnsi="Arial" w:cs="Arial"/>
          <w:sz w:val="21"/>
          <w:szCs w:val="21"/>
        </w:rPr>
        <w:t xml:space="preserve"> </w:t>
      </w:r>
      <w:r w:rsidRPr="00C660AE">
        <w:rPr>
          <w:rFonts w:ascii="Arial" w:hAnsi="Arial" w:cs="Arial"/>
          <w:sz w:val="21"/>
          <w:szCs w:val="21"/>
        </w:rPr>
        <w:t>Все проводимые замены производить только  после отключения шкафа от сети</w:t>
      </w:r>
      <w:r>
        <w:rPr>
          <w:rFonts w:ascii="Arial" w:hAnsi="Arial" w:cs="Arial"/>
          <w:sz w:val="21"/>
          <w:szCs w:val="21"/>
        </w:rPr>
        <w:t xml:space="preserve"> </w:t>
      </w:r>
      <w:r w:rsidRPr="00C660AE">
        <w:rPr>
          <w:rFonts w:ascii="Arial" w:hAnsi="Arial" w:cs="Arial"/>
          <w:sz w:val="21"/>
          <w:szCs w:val="21"/>
        </w:rPr>
        <w:t xml:space="preserve"> питания.</w:t>
      </w:r>
    </w:p>
    <w:p w:rsidR="0092390A" w:rsidRDefault="0092390A" w:rsidP="00DC0068">
      <w:pPr>
        <w:rPr>
          <w:rFonts w:ascii="Arial" w:eastAsia="MS Mincho" w:hAnsi="Arial"/>
          <w:sz w:val="21"/>
          <w:szCs w:val="21"/>
        </w:rPr>
      </w:pPr>
    </w:p>
    <w:p w:rsidR="00C660AE" w:rsidRDefault="00C660AE" w:rsidP="00DC0068">
      <w:pPr>
        <w:rPr>
          <w:rFonts w:ascii="Arial" w:eastAsia="MS Mincho" w:hAnsi="Arial"/>
          <w:sz w:val="21"/>
          <w:szCs w:val="21"/>
        </w:rPr>
      </w:pPr>
      <w:r w:rsidRPr="004D570B">
        <w:rPr>
          <w:rFonts w:ascii="Arial" w:eastAsia="MS Mincho" w:hAnsi="Arial"/>
          <w:sz w:val="21"/>
          <w:szCs w:val="21"/>
        </w:rPr>
        <w:t>При повреждении шнура питания е</w:t>
      </w:r>
      <w:r>
        <w:rPr>
          <w:rFonts w:ascii="Arial" w:eastAsia="MS Mincho" w:hAnsi="Arial"/>
          <w:sz w:val="21"/>
          <w:szCs w:val="21"/>
        </w:rPr>
        <w:t>го</w:t>
      </w:r>
      <w:r w:rsidRPr="004D570B">
        <w:rPr>
          <w:rFonts w:ascii="Arial" w:eastAsia="MS Mincho" w:hAnsi="Arial"/>
          <w:sz w:val="21"/>
          <w:szCs w:val="21"/>
        </w:rPr>
        <w:t xml:space="preserve"> необходимо зам</w:t>
      </w:r>
      <w:r>
        <w:rPr>
          <w:rFonts w:ascii="Arial" w:eastAsia="MS Mincho" w:hAnsi="Arial"/>
          <w:sz w:val="21"/>
          <w:szCs w:val="21"/>
        </w:rPr>
        <w:t>е</w:t>
      </w:r>
      <w:r w:rsidRPr="004D570B">
        <w:rPr>
          <w:rFonts w:ascii="Arial" w:eastAsia="MS Mincho" w:hAnsi="Arial"/>
          <w:sz w:val="21"/>
          <w:szCs w:val="21"/>
        </w:rPr>
        <w:t>нить на шнур ПВС-ВП 3х1,5 с залитой вилкой или аналогичный.</w:t>
      </w:r>
    </w:p>
    <w:p w:rsidR="0092390A" w:rsidRDefault="00F552EC" w:rsidP="00694CF1">
      <w:pPr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</w:t>
      </w:r>
    </w:p>
    <w:p w:rsidR="0092390A" w:rsidRDefault="0092390A" w:rsidP="00694CF1">
      <w:pPr>
        <w:rPr>
          <w:rFonts w:ascii="Arial" w:eastAsia="MS Mincho" w:hAnsi="Arial"/>
          <w:sz w:val="21"/>
          <w:szCs w:val="21"/>
        </w:rPr>
      </w:pPr>
    </w:p>
    <w:p w:rsidR="0092390A" w:rsidRDefault="0092390A" w:rsidP="00694CF1">
      <w:pPr>
        <w:rPr>
          <w:rFonts w:ascii="Arial" w:eastAsia="MS Mincho" w:hAnsi="Arial"/>
          <w:sz w:val="21"/>
          <w:szCs w:val="21"/>
        </w:rPr>
      </w:pPr>
    </w:p>
    <w:p w:rsidR="005C787F" w:rsidRDefault="005C787F" w:rsidP="00694CF1">
      <w:pPr>
        <w:rPr>
          <w:rFonts w:ascii="Arial" w:eastAsia="MS Mincho" w:hAnsi="Arial"/>
          <w:sz w:val="21"/>
          <w:szCs w:val="21"/>
        </w:rPr>
      </w:pPr>
    </w:p>
    <w:p w:rsidR="00694CF1" w:rsidRDefault="00F552EC" w:rsidP="00694CF1">
      <w:pPr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Аварийные сигналы ультразвукового у</w:t>
      </w:r>
      <w:r w:rsidR="0092390A">
        <w:rPr>
          <w:rFonts w:ascii="Arial" w:eastAsia="MS Mincho" w:hAnsi="Arial"/>
          <w:sz w:val="21"/>
          <w:szCs w:val="21"/>
        </w:rPr>
        <w:t>влажнителя представлены в табл.4</w:t>
      </w:r>
    </w:p>
    <w:p w:rsidR="007233F5" w:rsidRDefault="00E911E8" w:rsidP="00694CF1">
      <w:pPr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Таблица </w:t>
      </w:r>
      <w:r w:rsidR="0092390A">
        <w:rPr>
          <w:rFonts w:ascii="Arial" w:eastAsia="MS Mincho" w:hAnsi="Arial"/>
          <w:sz w:val="21"/>
          <w:szCs w:val="21"/>
        </w:rPr>
        <w:t>4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552"/>
        <w:gridCol w:w="2835"/>
        <w:gridCol w:w="3827"/>
      </w:tblGrid>
      <w:tr w:rsidR="007D5728" w:rsidRPr="00796A8A" w:rsidTr="00694CF1">
        <w:tc>
          <w:tcPr>
            <w:tcW w:w="1135" w:type="dxa"/>
          </w:tcPr>
          <w:p w:rsidR="007D5728" w:rsidRPr="00796A8A" w:rsidRDefault="007D5728" w:rsidP="0093741B">
            <w:pPr>
              <w:pStyle w:val="a3"/>
              <w:jc w:val="center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Красный светодиод</w:t>
            </w:r>
          </w:p>
        </w:tc>
        <w:tc>
          <w:tcPr>
            <w:tcW w:w="2552" w:type="dxa"/>
          </w:tcPr>
          <w:p w:rsidR="007D5728" w:rsidRDefault="007D5728" w:rsidP="0093741B">
            <w:pPr>
              <w:pStyle w:val="a3"/>
              <w:jc w:val="center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Описание неисправности</w:t>
            </w:r>
          </w:p>
        </w:tc>
        <w:tc>
          <w:tcPr>
            <w:tcW w:w="2835" w:type="dxa"/>
          </w:tcPr>
          <w:p w:rsidR="007D5728" w:rsidRPr="00796A8A" w:rsidRDefault="007D5728" w:rsidP="0093741B">
            <w:pPr>
              <w:pStyle w:val="a3"/>
              <w:jc w:val="center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Возможная причина</w:t>
            </w:r>
          </w:p>
        </w:tc>
        <w:tc>
          <w:tcPr>
            <w:tcW w:w="3827" w:type="dxa"/>
          </w:tcPr>
          <w:p w:rsidR="007D5728" w:rsidRDefault="007D5728" w:rsidP="0093741B">
            <w:pPr>
              <w:pStyle w:val="a3"/>
              <w:jc w:val="center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Метод устранения</w:t>
            </w:r>
          </w:p>
        </w:tc>
      </w:tr>
      <w:tr w:rsidR="007D5728" w:rsidRPr="00796A8A" w:rsidTr="00694CF1">
        <w:trPr>
          <w:trHeight w:val="1050"/>
        </w:trPr>
        <w:tc>
          <w:tcPr>
            <w:tcW w:w="1135" w:type="dxa"/>
            <w:vAlign w:val="center"/>
          </w:tcPr>
          <w:p w:rsidR="007D5728" w:rsidRPr="00796A8A" w:rsidRDefault="007D5728" w:rsidP="007D5728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Быстро мигает 2 раза</w:t>
            </w:r>
          </w:p>
        </w:tc>
        <w:tc>
          <w:tcPr>
            <w:tcW w:w="2552" w:type="dxa"/>
          </w:tcPr>
          <w:p w:rsidR="007D5728" w:rsidRDefault="007D5728" w:rsidP="0093741B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Самодиагностика выявила неисправность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D5728" w:rsidRDefault="007D5728" w:rsidP="0093741B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-Недостаточное пополнение бачка или линия подачи воды не подсоединена</w:t>
            </w:r>
          </w:p>
          <w:p w:rsidR="007D5728" w:rsidRDefault="007D5728" w:rsidP="0093741B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-открыт сливной вентиль</w:t>
            </w:r>
          </w:p>
          <w:p w:rsidR="007D5728" w:rsidRDefault="007D5728" w:rsidP="0093741B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-поплавок неисправен</w:t>
            </w:r>
          </w:p>
          <w:p w:rsidR="007D5728" w:rsidRPr="00796A8A" w:rsidRDefault="007D5728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D5728" w:rsidRDefault="007D5728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Проверьте:</w:t>
            </w:r>
          </w:p>
          <w:p w:rsidR="007D5728" w:rsidRDefault="007D5728" w:rsidP="00804F5B">
            <w:pPr>
              <w:pStyle w:val="a3"/>
              <w:jc w:val="both"/>
              <w:rPr>
                <w:rFonts w:ascii="Arial" w:eastAsia="MS Mincho" w:hAnsi="Arial"/>
                <w:sz w:val="18"/>
                <w:szCs w:val="18"/>
              </w:rPr>
            </w:pPr>
            <w:r w:rsidRPr="00804F5B">
              <w:rPr>
                <w:rFonts w:ascii="Arial" w:eastAsia="MS Mincho" w:hAnsi="Arial"/>
                <w:sz w:val="18"/>
                <w:szCs w:val="18"/>
              </w:rPr>
              <w:t>-</w:t>
            </w:r>
            <w:r>
              <w:rPr>
                <w:rFonts w:ascii="Arial" w:eastAsia="MS Mincho" w:hAnsi="Arial"/>
                <w:sz w:val="18"/>
                <w:szCs w:val="18"/>
              </w:rPr>
              <w:t>линию подачи воды и клапан подачи воды</w:t>
            </w:r>
          </w:p>
          <w:p w:rsidR="007D5728" w:rsidRDefault="007D5728" w:rsidP="00804F5B">
            <w:pPr>
              <w:pStyle w:val="a3"/>
              <w:jc w:val="both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-засорение фильтра клапана подачи воды</w:t>
            </w:r>
          </w:p>
          <w:p w:rsidR="007D5728" w:rsidRPr="00804F5B" w:rsidRDefault="007D5728" w:rsidP="00804F5B">
            <w:pPr>
              <w:pStyle w:val="a3"/>
              <w:jc w:val="both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-исправность сливной электромагнитный вентиль и подсоединение сливной линии</w:t>
            </w:r>
          </w:p>
        </w:tc>
      </w:tr>
      <w:tr w:rsidR="00694CF1" w:rsidRPr="00796A8A" w:rsidTr="00694CF1">
        <w:trPr>
          <w:trHeight w:val="359"/>
        </w:trPr>
        <w:tc>
          <w:tcPr>
            <w:tcW w:w="1135" w:type="dxa"/>
            <w:vAlign w:val="center"/>
          </w:tcPr>
          <w:p w:rsidR="00694CF1" w:rsidRDefault="00694CF1" w:rsidP="00694CF1">
            <w:pPr>
              <w:pStyle w:val="a3"/>
              <w:ind w:left="180" w:hanging="180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Быстро</w:t>
            </w:r>
          </w:p>
          <w:p w:rsidR="00694CF1" w:rsidRDefault="00694CF1" w:rsidP="00694CF1">
            <w:pPr>
              <w:pStyle w:val="a3"/>
              <w:ind w:left="180" w:hanging="180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мигает 5</w:t>
            </w:r>
          </w:p>
          <w:p w:rsidR="00694CF1" w:rsidRPr="00796A8A" w:rsidRDefault="00694CF1" w:rsidP="00694CF1">
            <w:pPr>
              <w:pStyle w:val="a3"/>
              <w:ind w:left="180" w:hanging="180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раз</w:t>
            </w:r>
          </w:p>
        </w:tc>
        <w:tc>
          <w:tcPr>
            <w:tcW w:w="2552" w:type="dxa"/>
          </w:tcPr>
          <w:p w:rsidR="00694CF1" w:rsidRDefault="00694CF1" w:rsidP="00694CF1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 xml:space="preserve">Нет </w:t>
            </w:r>
            <w:proofErr w:type="spellStart"/>
            <w:r>
              <w:rPr>
                <w:rFonts w:ascii="Arial" w:eastAsia="MS Mincho" w:hAnsi="Arial"/>
                <w:sz w:val="18"/>
                <w:szCs w:val="18"/>
              </w:rPr>
              <w:t>паропроизводства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94CF1" w:rsidRPr="00796A8A" w:rsidRDefault="00694CF1" w:rsidP="00694CF1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Неисправность пьезоэлектрических элементов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94CF1" w:rsidRPr="00796A8A" w:rsidRDefault="00694CF1" w:rsidP="00694CF1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Проведите обслуживание бачка</w:t>
            </w:r>
          </w:p>
        </w:tc>
      </w:tr>
      <w:tr w:rsidR="007D5728" w:rsidRPr="00796A8A" w:rsidTr="00694CF1">
        <w:trPr>
          <w:trHeight w:val="659"/>
        </w:trPr>
        <w:tc>
          <w:tcPr>
            <w:tcW w:w="1135" w:type="dxa"/>
            <w:vAlign w:val="center"/>
          </w:tcPr>
          <w:p w:rsidR="007D5728" w:rsidRPr="00796A8A" w:rsidRDefault="007D5728" w:rsidP="007D5728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Быстро мигает 3 раза</w:t>
            </w:r>
          </w:p>
        </w:tc>
        <w:tc>
          <w:tcPr>
            <w:tcW w:w="2552" w:type="dxa"/>
          </w:tcPr>
          <w:p w:rsidR="007D5728" w:rsidRDefault="007D5728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Нет воды</w:t>
            </w:r>
          </w:p>
        </w:tc>
        <w:tc>
          <w:tcPr>
            <w:tcW w:w="2835" w:type="dxa"/>
          </w:tcPr>
          <w:p w:rsidR="007D5728" w:rsidRPr="00796A8A" w:rsidRDefault="007D5728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 xml:space="preserve">Перебой в водоснабжении или клапан подачи воды </w:t>
            </w:r>
            <w:proofErr w:type="spellStart"/>
            <w:r>
              <w:rPr>
                <w:rFonts w:ascii="Arial" w:eastAsia="MS Mincho" w:hAnsi="Arial"/>
                <w:sz w:val="18"/>
                <w:szCs w:val="18"/>
              </w:rPr>
              <w:t>неиправен</w:t>
            </w:r>
            <w:proofErr w:type="spellEnd"/>
          </w:p>
        </w:tc>
        <w:tc>
          <w:tcPr>
            <w:tcW w:w="3827" w:type="dxa"/>
          </w:tcPr>
          <w:p w:rsidR="007D5728" w:rsidRDefault="007D5728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Проверьте:</w:t>
            </w:r>
          </w:p>
          <w:p w:rsidR="007D5728" w:rsidRDefault="007D5728" w:rsidP="00804F5B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-линию подачи воды и заправочный вентиль</w:t>
            </w:r>
          </w:p>
          <w:p w:rsidR="007D5728" w:rsidRPr="00796A8A" w:rsidRDefault="007D5728" w:rsidP="00804F5B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-засорение фильтра клапана подачи воды</w:t>
            </w:r>
          </w:p>
        </w:tc>
      </w:tr>
      <w:tr w:rsidR="007D5728" w:rsidRPr="00796A8A" w:rsidTr="00694CF1">
        <w:trPr>
          <w:trHeight w:val="659"/>
        </w:trPr>
        <w:tc>
          <w:tcPr>
            <w:tcW w:w="1135" w:type="dxa"/>
            <w:vAlign w:val="center"/>
          </w:tcPr>
          <w:p w:rsidR="007D5728" w:rsidRDefault="007D5728" w:rsidP="007D5728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Быстро мигает 4 раза</w:t>
            </w:r>
          </w:p>
        </w:tc>
        <w:tc>
          <w:tcPr>
            <w:tcW w:w="2552" w:type="dxa"/>
          </w:tcPr>
          <w:p w:rsidR="007D5728" w:rsidRDefault="007D5728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Нет слива</w:t>
            </w:r>
          </w:p>
        </w:tc>
        <w:tc>
          <w:tcPr>
            <w:tcW w:w="2835" w:type="dxa"/>
          </w:tcPr>
          <w:p w:rsidR="007D5728" w:rsidRDefault="007D5728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Неисправен сливной электромагнитный вентиль/контур слива</w:t>
            </w:r>
          </w:p>
        </w:tc>
        <w:tc>
          <w:tcPr>
            <w:tcW w:w="3827" w:type="dxa"/>
          </w:tcPr>
          <w:p w:rsidR="007D5728" w:rsidRDefault="007D5728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Проверьте сливной вентиль и подсоединение сливной линии</w:t>
            </w:r>
          </w:p>
        </w:tc>
      </w:tr>
      <w:tr w:rsidR="007D5728" w:rsidRPr="00796A8A" w:rsidTr="00694CF1">
        <w:trPr>
          <w:trHeight w:val="659"/>
        </w:trPr>
        <w:tc>
          <w:tcPr>
            <w:tcW w:w="1135" w:type="dxa"/>
          </w:tcPr>
          <w:p w:rsidR="007D5728" w:rsidRDefault="007D5728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Медленно мигает 5 раз</w:t>
            </w:r>
          </w:p>
        </w:tc>
        <w:tc>
          <w:tcPr>
            <w:tcW w:w="2552" w:type="dxa"/>
          </w:tcPr>
          <w:p w:rsidR="007D5728" w:rsidRDefault="007D5728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Запрос обслуживания бачка</w:t>
            </w:r>
          </w:p>
        </w:tc>
        <w:tc>
          <w:tcPr>
            <w:tcW w:w="2835" w:type="dxa"/>
          </w:tcPr>
          <w:p w:rsidR="007D5728" w:rsidRDefault="007D5728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Превышен рекомендованный срок технического обслуживания – 1500ч</w:t>
            </w:r>
          </w:p>
        </w:tc>
        <w:tc>
          <w:tcPr>
            <w:tcW w:w="3827" w:type="dxa"/>
          </w:tcPr>
          <w:p w:rsidR="007D5728" w:rsidRDefault="007D5728" w:rsidP="007D5728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Проведите обслуживание бачка и пьезоэлектрических элементов</w:t>
            </w:r>
          </w:p>
        </w:tc>
      </w:tr>
      <w:tr w:rsidR="007D5728" w:rsidRPr="00796A8A" w:rsidTr="00694CF1">
        <w:trPr>
          <w:trHeight w:val="659"/>
        </w:trPr>
        <w:tc>
          <w:tcPr>
            <w:tcW w:w="1135" w:type="dxa"/>
          </w:tcPr>
          <w:p w:rsidR="007D5728" w:rsidRDefault="007D5728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Быстро мигает 6 раз</w:t>
            </w:r>
          </w:p>
        </w:tc>
        <w:tc>
          <w:tcPr>
            <w:tcW w:w="2552" w:type="dxa"/>
          </w:tcPr>
          <w:p w:rsidR="007D5728" w:rsidRDefault="007D5728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Неправильно подсоединен внешний сигнал управления</w:t>
            </w:r>
          </w:p>
        </w:tc>
        <w:tc>
          <w:tcPr>
            <w:tcW w:w="2835" w:type="dxa"/>
          </w:tcPr>
          <w:p w:rsidR="007D5728" w:rsidRPr="007D5728" w:rsidRDefault="007D5728" w:rsidP="007D5728">
            <w:pPr>
              <w:pStyle w:val="a3"/>
              <w:rPr>
                <w:rFonts w:eastAsia="MS Mincho"/>
              </w:rPr>
            </w:pPr>
            <w:r w:rsidRPr="007D5728">
              <w:rPr>
                <w:rFonts w:ascii="Arial" w:eastAsia="MS Mincho" w:hAnsi="Arial"/>
                <w:sz w:val="18"/>
                <w:szCs w:val="18"/>
              </w:rPr>
              <w:t>Кабель поврежден/</w:t>
            </w:r>
            <w:r>
              <w:rPr>
                <w:rFonts w:ascii="Arial" w:eastAsia="MS Mincho" w:hAnsi="Arial"/>
                <w:sz w:val="18"/>
                <w:szCs w:val="18"/>
              </w:rPr>
              <w:t xml:space="preserve"> </w:t>
            </w:r>
            <w:r w:rsidRPr="007D5728">
              <w:rPr>
                <w:rFonts w:ascii="Arial" w:eastAsia="MS Mincho" w:hAnsi="Arial"/>
                <w:sz w:val="18"/>
                <w:szCs w:val="18"/>
              </w:rPr>
              <w:t>отсоединен/</w:t>
            </w:r>
            <w:r>
              <w:rPr>
                <w:rFonts w:ascii="Arial" w:eastAsia="MS Mincho" w:hAnsi="Arial"/>
                <w:sz w:val="18"/>
                <w:szCs w:val="18"/>
              </w:rPr>
              <w:t xml:space="preserve"> </w:t>
            </w:r>
            <w:r w:rsidRPr="007D5728">
              <w:rPr>
                <w:rFonts w:ascii="Arial" w:eastAsia="MS Mincho" w:hAnsi="Arial"/>
                <w:sz w:val="18"/>
                <w:szCs w:val="18"/>
              </w:rPr>
              <w:t>подсоединен неправильно</w:t>
            </w:r>
          </w:p>
        </w:tc>
        <w:tc>
          <w:tcPr>
            <w:tcW w:w="3827" w:type="dxa"/>
          </w:tcPr>
          <w:p w:rsidR="007D5728" w:rsidRDefault="007D5728" w:rsidP="007D5728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Проверьте контрольный сигнал (4-20мА или 2-10В)</w:t>
            </w:r>
          </w:p>
        </w:tc>
      </w:tr>
      <w:tr w:rsidR="007D5728" w:rsidRPr="00796A8A" w:rsidTr="00694CF1">
        <w:trPr>
          <w:trHeight w:val="659"/>
        </w:trPr>
        <w:tc>
          <w:tcPr>
            <w:tcW w:w="1135" w:type="dxa"/>
          </w:tcPr>
          <w:p w:rsidR="007D5728" w:rsidRDefault="007D5728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Медленно мигает 2 раза</w:t>
            </w:r>
          </w:p>
        </w:tc>
        <w:tc>
          <w:tcPr>
            <w:tcW w:w="2552" w:type="dxa"/>
          </w:tcPr>
          <w:p w:rsidR="007D5728" w:rsidRDefault="007D5728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Повышенная влажность</w:t>
            </w:r>
          </w:p>
        </w:tc>
        <w:tc>
          <w:tcPr>
            <w:tcW w:w="2835" w:type="dxa"/>
          </w:tcPr>
          <w:p w:rsidR="007D5728" w:rsidRPr="007D5728" w:rsidRDefault="007D5728" w:rsidP="007D5728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Сигнал датчика показывает относительную влажность более 80%</w:t>
            </w:r>
          </w:p>
        </w:tc>
        <w:tc>
          <w:tcPr>
            <w:tcW w:w="3827" w:type="dxa"/>
          </w:tcPr>
          <w:p w:rsidR="007D5728" w:rsidRDefault="007D5728" w:rsidP="007D5728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Проверьте сигнал/ кабель датчика влажности</w:t>
            </w:r>
          </w:p>
        </w:tc>
      </w:tr>
      <w:tr w:rsidR="007D5728" w:rsidRPr="00796A8A" w:rsidTr="00694CF1">
        <w:trPr>
          <w:trHeight w:val="659"/>
        </w:trPr>
        <w:tc>
          <w:tcPr>
            <w:tcW w:w="1135" w:type="dxa"/>
          </w:tcPr>
          <w:p w:rsidR="007D5728" w:rsidRDefault="00694CF1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Медленно мигает 3 раза</w:t>
            </w:r>
          </w:p>
        </w:tc>
        <w:tc>
          <w:tcPr>
            <w:tcW w:w="2552" w:type="dxa"/>
          </w:tcPr>
          <w:p w:rsidR="007D5728" w:rsidRDefault="00694CF1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Пониженная влажность</w:t>
            </w:r>
          </w:p>
        </w:tc>
        <w:tc>
          <w:tcPr>
            <w:tcW w:w="2835" w:type="dxa"/>
          </w:tcPr>
          <w:p w:rsidR="007D5728" w:rsidRDefault="00694CF1" w:rsidP="007D5728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Сигнал датчика показывает относительную влажность менее 20%</w:t>
            </w:r>
          </w:p>
        </w:tc>
        <w:tc>
          <w:tcPr>
            <w:tcW w:w="3827" w:type="dxa"/>
          </w:tcPr>
          <w:p w:rsidR="007D5728" w:rsidRDefault="00694CF1" w:rsidP="007D5728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Проверьте сигнал/ кабель датчика влажности</w:t>
            </w:r>
          </w:p>
        </w:tc>
      </w:tr>
      <w:tr w:rsidR="00694CF1" w:rsidRPr="00796A8A" w:rsidTr="00694CF1">
        <w:trPr>
          <w:trHeight w:val="659"/>
        </w:trPr>
        <w:tc>
          <w:tcPr>
            <w:tcW w:w="1135" w:type="dxa"/>
          </w:tcPr>
          <w:p w:rsidR="00694CF1" w:rsidRDefault="00694CF1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Медленно мигает 4 раза</w:t>
            </w:r>
          </w:p>
        </w:tc>
        <w:tc>
          <w:tcPr>
            <w:tcW w:w="2552" w:type="dxa"/>
          </w:tcPr>
          <w:p w:rsidR="00694CF1" w:rsidRPr="00694CF1" w:rsidRDefault="00694CF1" w:rsidP="006A1AE4">
            <w:pPr>
              <w:pStyle w:val="a3"/>
              <w:rPr>
                <w:rFonts w:ascii="Arial" w:eastAsia="MS Mincho" w:hAnsi="Arial"/>
                <w:sz w:val="18"/>
                <w:szCs w:val="18"/>
                <w:lang w:val="en-US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 xml:space="preserve">Ошибка </w:t>
            </w:r>
            <w:r>
              <w:rPr>
                <w:rFonts w:ascii="Arial" w:eastAsia="MS Mincho" w:hAnsi="Arial"/>
                <w:sz w:val="18"/>
                <w:szCs w:val="18"/>
                <w:lang w:val="en-US"/>
              </w:rPr>
              <w:t>EEPROM</w:t>
            </w:r>
          </w:p>
        </w:tc>
        <w:tc>
          <w:tcPr>
            <w:tcW w:w="2835" w:type="dxa"/>
          </w:tcPr>
          <w:p w:rsidR="00694CF1" w:rsidRPr="00694CF1" w:rsidRDefault="00694CF1" w:rsidP="007D5728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 xml:space="preserve">Неисправность </w:t>
            </w:r>
            <w:r>
              <w:rPr>
                <w:rFonts w:ascii="Arial" w:eastAsia="MS Mincho" w:hAnsi="Arial"/>
                <w:sz w:val="18"/>
                <w:szCs w:val="18"/>
                <w:lang w:val="en-US"/>
              </w:rPr>
              <w:t>EEPROM</w:t>
            </w:r>
          </w:p>
        </w:tc>
        <w:tc>
          <w:tcPr>
            <w:tcW w:w="3827" w:type="dxa"/>
            <w:vMerge w:val="restart"/>
          </w:tcPr>
          <w:p w:rsidR="00694CF1" w:rsidRDefault="00694CF1" w:rsidP="007D5728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Если ошибка не пропадает, обратитесь в сервисный центр</w:t>
            </w:r>
          </w:p>
        </w:tc>
      </w:tr>
      <w:tr w:rsidR="00694CF1" w:rsidRPr="00796A8A" w:rsidTr="00694CF1">
        <w:trPr>
          <w:trHeight w:val="659"/>
        </w:trPr>
        <w:tc>
          <w:tcPr>
            <w:tcW w:w="1135" w:type="dxa"/>
          </w:tcPr>
          <w:p w:rsidR="00694CF1" w:rsidRDefault="00694CF1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Быстро мигает 1 раз</w:t>
            </w:r>
          </w:p>
        </w:tc>
        <w:tc>
          <w:tcPr>
            <w:tcW w:w="2552" w:type="dxa"/>
          </w:tcPr>
          <w:p w:rsidR="00694CF1" w:rsidRDefault="00694CF1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Не выполнена проверка работоспособности</w:t>
            </w:r>
          </w:p>
        </w:tc>
        <w:tc>
          <w:tcPr>
            <w:tcW w:w="2835" w:type="dxa"/>
          </w:tcPr>
          <w:p w:rsidR="00694CF1" w:rsidRDefault="00694CF1" w:rsidP="007D5728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 xml:space="preserve">Проверка работоспособности не выполнена производителем/ ошибка </w:t>
            </w:r>
            <w:r>
              <w:rPr>
                <w:rFonts w:ascii="Arial" w:eastAsia="MS Mincho" w:hAnsi="Arial"/>
                <w:sz w:val="18"/>
                <w:szCs w:val="18"/>
                <w:lang w:val="en-US"/>
              </w:rPr>
              <w:t>EEPROM</w:t>
            </w:r>
          </w:p>
        </w:tc>
        <w:tc>
          <w:tcPr>
            <w:tcW w:w="3827" w:type="dxa"/>
            <w:vMerge/>
          </w:tcPr>
          <w:p w:rsidR="00694CF1" w:rsidRDefault="00694CF1" w:rsidP="007D5728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</w:p>
        </w:tc>
      </w:tr>
      <w:tr w:rsidR="00694CF1" w:rsidRPr="00796A8A" w:rsidTr="00694CF1">
        <w:trPr>
          <w:trHeight w:val="659"/>
        </w:trPr>
        <w:tc>
          <w:tcPr>
            <w:tcW w:w="1135" w:type="dxa"/>
          </w:tcPr>
          <w:p w:rsidR="00694CF1" w:rsidRDefault="00694CF1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Медленно мигает 7 раз</w:t>
            </w:r>
          </w:p>
        </w:tc>
        <w:tc>
          <w:tcPr>
            <w:tcW w:w="2552" w:type="dxa"/>
          </w:tcPr>
          <w:p w:rsidR="00694CF1" w:rsidRDefault="00694CF1" w:rsidP="006A1AE4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Ведущее устройство отключено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94CF1" w:rsidRDefault="00694CF1" w:rsidP="007D5728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 xml:space="preserve">Ошибка связи с ведущим устройством по последовательному соединению (если </w:t>
            </w:r>
            <w:r>
              <w:rPr>
                <w:rFonts w:ascii="Arial" w:eastAsia="MS Mincho" w:hAnsi="Arial"/>
                <w:sz w:val="18"/>
                <w:szCs w:val="18"/>
                <w:lang w:val="en-US"/>
              </w:rPr>
              <w:t>D37=1</w:t>
            </w:r>
            <w:r>
              <w:rPr>
                <w:rFonts w:ascii="Arial" w:eastAsia="MS Mincho" w:hAnsi="Arial"/>
                <w:sz w:val="18"/>
                <w:szCs w:val="18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94CF1" w:rsidRPr="00694CF1" w:rsidRDefault="00694CF1" w:rsidP="007D5728">
            <w:pPr>
              <w:pStyle w:val="a3"/>
              <w:rPr>
                <w:rFonts w:ascii="Arial" w:eastAsia="MS Mincho" w:hAnsi="Arial"/>
                <w:sz w:val="18"/>
                <w:szCs w:val="18"/>
              </w:rPr>
            </w:pPr>
            <w:r>
              <w:rPr>
                <w:rFonts w:ascii="Arial" w:eastAsia="MS Mincho" w:hAnsi="Arial"/>
                <w:sz w:val="18"/>
                <w:szCs w:val="18"/>
              </w:rPr>
              <w:t>Проверьте состояние ведущего устройства/ кабеля</w:t>
            </w:r>
          </w:p>
        </w:tc>
      </w:tr>
    </w:tbl>
    <w:p w:rsidR="00A73AEC" w:rsidRPr="00A73AEC" w:rsidRDefault="006F2976" w:rsidP="00A73AEC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2"/>
          <w:szCs w:val="22"/>
        </w:rPr>
        <w:t xml:space="preserve">           </w:t>
      </w:r>
      <w:r w:rsidR="00E04A6C" w:rsidRPr="00CB2E92">
        <w:rPr>
          <w:rFonts w:ascii="Arial" w:eastAsia="MS Mincho" w:hAnsi="Arial"/>
          <w:b/>
          <w:sz w:val="21"/>
          <w:szCs w:val="21"/>
        </w:rPr>
        <w:t>3.6</w:t>
      </w:r>
      <w:r w:rsidR="001D0708" w:rsidRPr="00CB2E92">
        <w:rPr>
          <w:rFonts w:ascii="Arial" w:eastAsia="MS Mincho" w:hAnsi="Arial"/>
          <w:b/>
          <w:sz w:val="21"/>
          <w:szCs w:val="21"/>
        </w:rPr>
        <w:t>. ПРАВИЛА ХРАНЕНИЯ</w:t>
      </w:r>
    </w:p>
    <w:p w:rsidR="00A73AEC" w:rsidRPr="00A73AEC" w:rsidRDefault="00A73AEC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Pr="00A73AEC">
        <w:rPr>
          <w:rFonts w:ascii="Arial" w:hAnsi="Arial" w:cs="Arial"/>
          <w:sz w:val="21"/>
          <w:szCs w:val="21"/>
        </w:rPr>
        <w:t xml:space="preserve">Изделие должно храниться в упакованном виде по условиям воздействия на него климатических факторов по группе </w:t>
      </w:r>
      <w:r>
        <w:rPr>
          <w:rFonts w:ascii="Arial" w:hAnsi="Arial" w:cs="Arial"/>
          <w:sz w:val="21"/>
          <w:szCs w:val="21"/>
        </w:rPr>
        <w:t xml:space="preserve">3 </w:t>
      </w:r>
      <w:r w:rsidRPr="00A73AEC">
        <w:rPr>
          <w:rFonts w:ascii="Arial" w:hAnsi="Arial" w:cs="Arial"/>
          <w:sz w:val="21"/>
          <w:szCs w:val="21"/>
        </w:rPr>
        <w:t xml:space="preserve"> ГОСТ 15150 и температуре не ниже минус 35°С.</w:t>
      </w:r>
    </w:p>
    <w:p w:rsidR="001D0708" w:rsidRDefault="00A73AEC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1D0708">
        <w:rPr>
          <w:rFonts w:ascii="Arial" w:hAnsi="Arial" w:cs="Arial"/>
          <w:sz w:val="21"/>
          <w:szCs w:val="21"/>
        </w:rPr>
        <w:t>Гарантийный срок хранения – не более 6 месяцев.</w:t>
      </w:r>
    </w:p>
    <w:p w:rsidR="001D0708" w:rsidRPr="00CB2E92" w:rsidRDefault="00A649AD" w:rsidP="00A649AD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 w:rsidR="007233F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="00E04A6C" w:rsidRPr="00CB2E92">
        <w:rPr>
          <w:rFonts w:ascii="Arial" w:eastAsia="MS Mincho" w:hAnsi="Arial"/>
          <w:b/>
          <w:sz w:val="21"/>
          <w:szCs w:val="21"/>
        </w:rPr>
        <w:t>3.</w:t>
      </w:r>
      <w:r w:rsidR="00E04A6C" w:rsidRPr="00D079E9">
        <w:rPr>
          <w:rFonts w:ascii="Arial" w:eastAsia="MS Mincho" w:hAnsi="Arial"/>
          <w:b/>
          <w:sz w:val="21"/>
          <w:szCs w:val="21"/>
        </w:rPr>
        <w:t>7</w:t>
      </w:r>
      <w:r w:rsidR="001D0708" w:rsidRPr="00CB2E92">
        <w:rPr>
          <w:rFonts w:ascii="Arial" w:eastAsia="MS Mincho" w:hAnsi="Arial"/>
          <w:b/>
          <w:sz w:val="21"/>
          <w:szCs w:val="21"/>
        </w:rPr>
        <w:t>. ТРАНСПОРТИРОВАНИЕ</w:t>
      </w:r>
    </w:p>
    <w:p w:rsidR="001D0708" w:rsidRPr="00D079E9" w:rsidRDefault="000A5CF9" w:rsidP="00D079E9">
      <w:pPr>
        <w:pStyle w:val="2"/>
        <w:ind w:firstLine="450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ab/>
      </w:r>
      <w:r w:rsidR="001D0708">
        <w:rPr>
          <w:b w:val="0"/>
          <w:sz w:val="21"/>
          <w:szCs w:val="21"/>
        </w:rPr>
        <w:t>Упакованный шкаф допускается транспортировать всеми видами транспорта за исключением воздушного.</w:t>
      </w:r>
      <w:r w:rsidR="00D079E9">
        <w:rPr>
          <w:b w:val="0"/>
          <w:sz w:val="21"/>
          <w:szCs w:val="21"/>
        </w:rPr>
        <w:t xml:space="preserve"> </w:t>
      </w:r>
      <w:r w:rsidR="001D0708" w:rsidRPr="00D079E9">
        <w:rPr>
          <w:rFonts w:eastAsia="MS Mincho"/>
          <w:b w:val="0"/>
          <w:sz w:val="21"/>
          <w:szCs w:val="21"/>
        </w:rPr>
        <w:t>При транспортировании должны быть обеспечены:</w:t>
      </w:r>
      <w:r w:rsidR="001D0708">
        <w:rPr>
          <w:rFonts w:eastAsia="MS Mincho"/>
          <w:sz w:val="21"/>
          <w:szCs w:val="21"/>
        </w:rPr>
        <w:t xml:space="preserve"> </w:t>
      </w:r>
    </w:p>
    <w:p w:rsidR="003255BC" w:rsidRDefault="003255BC" w:rsidP="003255BC">
      <w:pPr>
        <w:pStyle w:val="a3"/>
        <w:ind w:left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 xml:space="preserve">- </w:t>
      </w:r>
      <w:r w:rsidR="001D0708">
        <w:rPr>
          <w:rFonts w:ascii="Arial" w:eastAsia="MS Mincho" w:hAnsi="Arial"/>
          <w:sz w:val="21"/>
          <w:szCs w:val="21"/>
        </w:rPr>
        <w:t>защита от механических повреждений;</w:t>
      </w:r>
    </w:p>
    <w:p w:rsidR="001D0708" w:rsidRDefault="003255BC" w:rsidP="00D079E9">
      <w:pPr>
        <w:pStyle w:val="a3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 xml:space="preserve">- </w:t>
      </w:r>
      <w:r w:rsidR="001D0708" w:rsidRPr="009B005A">
        <w:rPr>
          <w:rFonts w:ascii="Arial" w:eastAsia="MS Mincho" w:hAnsi="Arial"/>
          <w:sz w:val="21"/>
          <w:szCs w:val="21"/>
        </w:rPr>
        <w:t>расстановка и крепление упакованного ящика в транспортных средствах должны обеспечивать устойчивое положение и исключать возможность смещения при транспортировании.</w:t>
      </w:r>
    </w:p>
    <w:p w:rsidR="001D0708" w:rsidRPr="009F7BFE" w:rsidRDefault="001D0708" w:rsidP="001D0708">
      <w:pPr>
        <w:pStyle w:val="a3"/>
        <w:ind w:left="1416" w:firstLine="708"/>
        <w:jc w:val="both"/>
        <w:rPr>
          <w:rFonts w:ascii="Arial" w:eastAsia="MS Mincho" w:hAnsi="Arial"/>
          <w:b/>
          <w:i/>
          <w:sz w:val="22"/>
          <w:szCs w:val="22"/>
        </w:rPr>
      </w:pPr>
      <w:r w:rsidRPr="009F7BFE">
        <w:rPr>
          <w:rFonts w:ascii="Arial" w:eastAsia="MS Mincho" w:hAnsi="Arial"/>
          <w:b/>
          <w:i/>
          <w:sz w:val="22"/>
          <w:szCs w:val="22"/>
        </w:rPr>
        <w:t>КАНТОВАТЬ ШКАФ ЗАПРЕЩАЕТСЯ!</w:t>
      </w:r>
    </w:p>
    <w:p w:rsidR="005F4AEC" w:rsidRPr="00632741" w:rsidRDefault="00CB2E92" w:rsidP="001D0708">
      <w:pPr>
        <w:pStyle w:val="a3"/>
        <w:jc w:val="both"/>
        <w:rPr>
          <w:rFonts w:ascii="Arial" w:hAnsi="Arial"/>
          <w:b/>
          <w:i/>
          <w:sz w:val="22"/>
          <w:szCs w:val="22"/>
        </w:rPr>
      </w:pPr>
      <w:r w:rsidRPr="009F7BFE">
        <w:rPr>
          <w:rFonts w:ascii="Arial" w:eastAsia="MS Mincho" w:hAnsi="Arial"/>
          <w:b/>
          <w:i/>
          <w:sz w:val="22"/>
          <w:szCs w:val="22"/>
        </w:rPr>
        <w:t xml:space="preserve">     </w:t>
      </w:r>
      <w:r w:rsidR="005F4AEC" w:rsidRPr="009F7BFE">
        <w:rPr>
          <w:rFonts w:ascii="Arial" w:eastAsia="MS Mincho" w:hAnsi="Arial"/>
          <w:b/>
          <w:i/>
          <w:sz w:val="22"/>
          <w:szCs w:val="22"/>
        </w:rPr>
        <w:t xml:space="preserve">        </w:t>
      </w:r>
      <w:r w:rsidRPr="009F7BFE">
        <w:rPr>
          <w:rFonts w:ascii="Arial" w:eastAsia="MS Mincho" w:hAnsi="Arial"/>
          <w:b/>
          <w:i/>
          <w:sz w:val="22"/>
          <w:szCs w:val="22"/>
        </w:rPr>
        <w:t xml:space="preserve">  </w:t>
      </w:r>
      <w:r w:rsidR="001D0708" w:rsidRPr="009F7BFE">
        <w:rPr>
          <w:rFonts w:ascii="Arial" w:eastAsia="MS Mincho" w:hAnsi="Arial"/>
          <w:b/>
          <w:i/>
          <w:sz w:val="22"/>
          <w:szCs w:val="22"/>
        </w:rPr>
        <w:t xml:space="preserve">ПЕРЕМЕЩАТЬ ШКАФ ТОЛЬКО В ВЕРТИКАЛЬНОМ </w:t>
      </w:r>
      <w:r w:rsidR="001D0708" w:rsidRPr="009F7BFE">
        <w:rPr>
          <w:rFonts w:ascii="Arial" w:hAnsi="Arial"/>
          <w:b/>
          <w:i/>
          <w:sz w:val="22"/>
          <w:szCs w:val="22"/>
        </w:rPr>
        <w:t>ПОЛОЖЕНИИ!</w:t>
      </w:r>
    </w:p>
    <w:p w:rsidR="00694CF1" w:rsidRDefault="00694CF1" w:rsidP="00183E04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</w:p>
    <w:p w:rsidR="00183E04" w:rsidRPr="006E085C" w:rsidRDefault="005F4AEC" w:rsidP="00183E04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6E085C">
        <w:rPr>
          <w:rFonts w:ascii="Arial" w:eastAsia="MS Mincho" w:hAnsi="Arial"/>
          <w:b/>
          <w:sz w:val="21"/>
          <w:szCs w:val="21"/>
        </w:rPr>
        <w:t xml:space="preserve">3.8. РЕКОМЕНДАЦИИ ПО УДАЛЕНИЮ И УТИЛИЗАЦИИ ОТХОДОВ И ЗАЩИТЕ ОКРУЖАЮЩЕЙ СРЕДЫ </w:t>
      </w:r>
    </w:p>
    <w:p w:rsidR="00E962EE" w:rsidRPr="006E085C" w:rsidRDefault="00E962EE" w:rsidP="002B5AF3">
      <w:pPr>
        <w:pStyle w:val="Style48"/>
        <w:widowControl/>
        <w:spacing w:line="240" w:lineRule="auto"/>
        <w:ind w:firstLine="701"/>
        <w:jc w:val="both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Необходимо учитывать и соблюдать местные предписания по охране окру</w:t>
      </w:r>
      <w:r w:rsidRPr="006E085C">
        <w:rPr>
          <w:rStyle w:val="FontStyle74"/>
          <w:rFonts w:ascii="Arial" w:hAnsi="Arial" w:cs="Arial"/>
          <w:sz w:val="21"/>
          <w:szCs w:val="21"/>
        </w:rPr>
        <w:softHyphen/>
        <w:t>жающей среды. Опасные для вод вещества не должны попасть в водоемы, в почву, в канализацию.</w:t>
      </w:r>
    </w:p>
    <w:p w:rsidR="00E962EE" w:rsidRPr="000243DE" w:rsidRDefault="00E962EE" w:rsidP="002B5AF3">
      <w:pPr>
        <w:pStyle w:val="Style48"/>
        <w:widowControl/>
        <w:spacing w:line="240" w:lineRule="auto"/>
        <w:ind w:firstLine="701"/>
        <w:jc w:val="both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Решите, пожалуйста, своевременно вопрос по сбору и утилизации без ущерба для окружающей среды (грунтовых вод и почвы) отработанных отходов.</w:t>
      </w:r>
      <w:r w:rsidR="000243DE">
        <w:rPr>
          <w:rStyle w:val="FontStyle74"/>
          <w:rFonts w:ascii="Arial" w:hAnsi="Arial" w:cs="Arial"/>
          <w:sz w:val="21"/>
          <w:szCs w:val="21"/>
        </w:rPr>
        <w:t xml:space="preserve"> </w:t>
      </w:r>
      <w:r w:rsidR="000243DE" w:rsidRPr="000243DE">
        <w:rPr>
          <w:rStyle w:val="FontStyle74"/>
          <w:rFonts w:ascii="Arial" w:hAnsi="Arial" w:cs="Arial"/>
          <w:sz w:val="21"/>
          <w:szCs w:val="21"/>
        </w:rPr>
        <w:t>Утилизация должна производиться в соответствии с местными действующими нормами утилизации.</w:t>
      </w:r>
    </w:p>
    <w:p w:rsidR="001D0708" w:rsidRPr="00D6061B" w:rsidRDefault="00E962EE" w:rsidP="002B5AF3">
      <w:pPr>
        <w:pStyle w:val="Style48"/>
        <w:widowControl/>
        <w:spacing w:line="240" w:lineRule="auto"/>
        <w:ind w:firstLine="701"/>
        <w:jc w:val="both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 xml:space="preserve">При подготовке и отправке </w:t>
      </w:r>
      <w:r w:rsidR="00A649AD" w:rsidRPr="006E085C">
        <w:rPr>
          <w:rStyle w:val="FontStyle74"/>
          <w:rFonts w:ascii="Arial" w:hAnsi="Arial" w:cs="Arial"/>
          <w:sz w:val="21"/>
          <w:szCs w:val="21"/>
        </w:rPr>
        <w:t>шкафа</w:t>
      </w:r>
      <w:r w:rsidRPr="006E085C">
        <w:rPr>
          <w:rStyle w:val="FontStyle74"/>
          <w:rFonts w:ascii="Arial" w:hAnsi="Arial" w:cs="Arial"/>
          <w:sz w:val="21"/>
          <w:szCs w:val="21"/>
        </w:rPr>
        <w:t xml:space="preserve"> на утилизацию необходимо разобрать и рассортировать составные части</w:t>
      </w:r>
      <w:r w:rsidR="00A649AD" w:rsidRPr="006E085C">
        <w:rPr>
          <w:rStyle w:val="FontStyle74"/>
          <w:rFonts w:ascii="Arial" w:hAnsi="Arial" w:cs="Arial"/>
          <w:sz w:val="21"/>
          <w:szCs w:val="21"/>
        </w:rPr>
        <w:t xml:space="preserve"> шкафа</w:t>
      </w:r>
      <w:r w:rsidRPr="006E085C">
        <w:rPr>
          <w:rStyle w:val="FontStyle74"/>
          <w:rFonts w:ascii="Arial" w:hAnsi="Arial" w:cs="Arial"/>
          <w:sz w:val="21"/>
          <w:szCs w:val="21"/>
        </w:rPr>
        <w:t xml:space="preserve"> по материалам, из которых они изготовлены.</w:t>
      </w:r>
      <w:r w:rsidR="005F4AEC" w:rsidRPr="00D6061B">
        <w:rPr>
          <w:rStyle w:val="FontStyle74"/>
          <w:rFonts w:ascii="Arial" w:hAnsi="Arial" w:cs="Arial"/>
          <w:sz w:val="21"/>
          <w:szCs w:val="21"/>
        </w:rPr>
        <w:t xml:space="preserve">                                      </w:t>
      </w:r>
    </w:p>
    <w:p w:rsidR="0092390A" w:rsidRDefault="00A649AD" w:rsidP="00A649AD">
      <w:pPr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lastRenderedPageBreak/>
        <w:t xml:space="preserve">  </w:t>
      </w:r>
      <w:r w:rsidR="0060163E">
        <w:rPr>
          <w:rFonts w:ascii="Arial" w:eastAsia="MS Mincho" w:hAnsi="Arial"/>
          <w:sz w:val="21"/>
          <w:szCs w:val="21"/>
        </w:rPr>
        <w:t xml:space="preserve">     </w:t>
      </w:r>
      <w:r>
        <w:rPr>
          <w:rFonts w:ascii="Arial" w:eastAsia="MS Mincho" w:hAnsi="Arial"/>
          <w:sz w:val="21"/>
          <w:szCs w:val="21"/>
        </w:rPr>
        <w:t xml:space="preserve"> </w:t>
      </w:r>
    </w:p>
    <w:p w:rsidR="001D0708" w:rsidRPr="0060163E" w:rsidRDefault="001D0708" w:rsidP="00A649AD">
      <w:pPr>
        <w:rPr>
          <w:rFonts w:ascii="Arial" w:eastAsia="MS Mincho" w:hAnsi="Arial"/>
          <w:sz w:val="21"/>
          <w:szCs w:val="21"/>
        </w:rPr>
      </w:pPr>
      <w:r w:rsidRPr="00CB2E92">
        <w:rPr>
          <w:rFonts w:ascii="Arial" w:hAnsi="Arial" w:cs="Arial"/>
          <w:b/>
          <w:sz w:val="22"/>
          <w:szCs w:val="22"/>
        </w:rPr>
        <w:t>4. ТЕХНИЧЕСКОЕ ОБСЛУЖИВАНИЕ</w:t>
      </w:r>
    </w:p>
    <w:p w:rsidR="001D0708" w:rsidRPr="00CB2E92" w:rsidRDefault="001D0708" w:rsidP="00D01B10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>4.1. ОБЩИЕ УКАЗАНИЯ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Для оборудования установлены два вида обслуживания: ежедневное в процессе эксплуатации и периодическое</w:t>
      </w:r>
      <w:r w:rsidRPr="00CD467E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техническое обслуживание, которое выполняется </w:t>
      </w:r>
      <w:r w:rsidRPr="0029213F">
        <w:rPr>
          <w:rFonts w:ascii="Arial" w:eastAsia="MS Mincho" w:hAnsi="Arial"/>
          <w:sz w:val="21"/>
          <w:szCs w:val="21"/>
        </w:rPr>
        <w:t>специализированной организацией, уполномоченной поставщиком (продавцом) оборудования</w:t>
      </w:r>
      <w:r>
        <w:rPr>
          <w:rFonts w:ascii="Arial" w:eastAsia="MS Mincho" w:hAnsi="Arial"/>
          <w:sz w:val="21"/>
          <w:szCs w:val="21"/>
        </w:rPr>
        <w:t>.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Ежедневное обслуживание оборудования включает в себя контроль:</w:t>
      </w:r>
    </w:p>
    <w:p w:rsidR="001D0708" w:rsidRDefault="001D0708" w:rsidP="0092390A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температуры</w:t>
      </w:r>
      <w:r w:rsidR="00055959">
        <w:rPr>
          <w:rFonts w:ascii="Arial" w:hAnsi="Arial"/>
          <w:b w:val="0"/>
          <w:sz w:val="21"/>
          <w:szCs w:val="21"/>
        </w:rPr>
        <w:t xml:space="preserve"> и влажности</w:t>
      </w:r>
      <w:r>
        <w:rPr>
          <w:rFonts w:ascii="Arial" w:hAnsi="Arial"/>
          <w:b w:val="0"/>
          <w:sz w:val="21"/>
          <w:szCs w:val="21"/>
        </w:rPr>
        <w:t xml:space="preserve"> во внутреннем объеме;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 xml:space="preserve">- </w:t>
      </w:r>
      <w:r w:rsidRPr="001506D2">
        <w:rPr>
          <w:rFonts w:ascii="Arial" w:hAnsi="Arial"/>
          <w:b w:val="0"/>
          <w:sz w:val="21"/>
          <w:szCs w:val="21"/>
        </w:rPr>
        <w:t>автоматического закрывания двери</w:t>
      </w:r>
      <w:r>
        <w:rPr>
          <w:rFonts w:ascii="Arial" w:hAnsi="Arial"/>
          <w:b w:val="0"/>
          <w:sz w:val="21"/>
          <w:szCs w:val="21"/>
        </w:rPr>
        <w:t>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 w:rsidRPr="00256D07">
        <w:rPr>
          <w:rFonts w:ascii="Arial" w:hAnsi="Arial"/>
          <w:b w:val="0"/>
          <w:sz w:val="21"/>
          <w:szCs w:val="21"/>
        </w:rPr>
        <w:t>- плотности прилегания магнитного уплотнителя двери;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системы слива конденсата (отсутствие воды внутри шкафа).</w:t>
      </w:r>
    </w:p>
    <w:p w:rsidR="00D6061B" w:rsidRPr="00D6061B" w:rsidRDefault="00D6061B" w:rsidP="00D6061B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D6061B">
        <w:rPr>
          <w:rFonts w:ascii="Arial" w:eastAsia="MS Mincho" w:hAnsi="Arial"/>
          <w:b/>
          <w:sz w:val="21"/>
          <w:szCs w:val="21"/>
        </w:rPr>
        <w:t>ВНИМАНИЕ!</w:t>
      </w:r>
      <w:r w:rsidRPr="00D6061B">
        <w:rPr>
          <w:rFonts w:ascii="Arial" w:eastAsia="MS Mincho" w:hAnsi="Arial"/>
          <w:sz w:val="21"/>
          <w:szCs w:val="21"/>
        </w:rPr>
        <w:t xml:space="preserve"> Во время эксплуатации шкаф необходимо содержать в чистоте. При санитарной обработке избегать применения абразивных средств и коррозионных моющих средств, содержащих кислоты, щелочи, активный хлор и кислород и др. химически активные вещества. </w:t>
      </w:r>
    </w:p>
    <w:p w:rsidR="00D6061B" w:rsidRPr="00C148A2" w:rsidRDefault="00D6061B" w:rsidP="00D6061B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D6061B">
        <w:rPr>
          <w:rFonts w:ascii="Arial" w:eastAsia="MS Mincho" w:hAnsi="Arial"/>
          <w:sz w:val="21"/>
          <w:szCs w:val="21"/>
        </w:rPr>
        <w:t>Если Ваше моющее средство не имеет сертификата качества и его химический состав вызывает сомнения, необходимо убедиться в его агрессивности по отношению к стали. Для этого перед систематическим применением рекомендуем Вам нанести небольшое количество моющего средства на металлическую поверхность с не лицевой стороны изделия на 5…8 часов, затем промыть чистой водой и насухо вытереть мягкой тканью. Отсутствие следов окисления и сохранение первоначального металлического блеска говорит о допустимости к применению Вашего моющего средства. При небольшом загрязнении допускается мыть изделие мыльным раствором.</w:t>
      </w:r>
    </w:p>
    <w:p w:rsidR="001D0708" w:rsidRPr="00632741" w:rsidRDefault="001D0708" w:rsidP="001D0708">
      <w:pPr>
        <w:pStyle w:val="3"/>
        <w:ind w:firstLine="708"/>
        <w:jc w:val="both"/>
        <w:rPr>
          <w:rFonts w:ascii="Arial" w:eastAsia="MS Mincho" w:hAnsi="Arial"/>
          <w:b w:val="0"/>
          <w:sz w:val="8"/>
          <w:szCs w:val="8"/>
        </w:rPr>
      </w:pPr>
    </w:p>
    <w:p w:rsidR="001D0708" w:rsidRPr="00D6061B" w:rsidRDefault="001D0708" w:rsidP="00D6061B">
      <w:pPr>
        <w:pStyle w:val="a3"/>
        <w:ind w:left="708"/>
        <w:jc w:val="center"/>
        <w:rPr>
          <w:rFonts w:ascii="Arial" w:eastAsia="MS Mincho" w:hAnsi="Arial"/>
          <w:b/>
          <w:i/>
        </w:rPr>
      </w:pPr>
      <w:r w:rsidRPr="00D6061B">
        <w:rPr>
          <w:rFonts w:ascii="Arial" w:eastAsia="MS Mincho" w:hAnsi="Arial"/>
          <w:b/>
          <w:i/>
        </w:rPr>
        <w:t>ВНИМАНИЕ! ПЕРЕД САНИТАРНОЙ ОБРАБОТКОЙ ШКАФ ОТКЛЮЧИТЬ ОТ ЭЛЕКТРОСЕТИ И УДАЛИТЬ ПРОДУКТЫ ИЗ ВНУТРЕННЕГО ОБЪЕМА</w:t>
      </w:r>
    </w:p>
    <w:p w:rsidR="001D0708" w:rsidRDefault="001D0708" w:rsidP="001D0708">
      <w:pPr>
        <w:pStyle w:val="a6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Периодическое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Периодическое техническое обслуживание предусматривает выполнение комплекса работ с периодичностью не менее 1 раза в 3 месяца независимо от технического состояния шкафа в момент начала технического обслуживания.</w:t>
      </w:r>
    </w:p>
    <w:p w:rsidR="001D0708" w:rsidRPr="00632741" w:rsidRDefault="001D0708" w:rsidP="00632741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Перечень работ по периодическому техническому обслуживанию: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правильности размещения и установки шкафа;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очистка узлов от загрязнений, чистка конденсатора (при необходимости);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самозакрывающегося механизма двери;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надежности крепления деталей и узлов, подтяжка всех крепежных элементов;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герметичности паяных соединений трубопроводов;</w:t>
      </w:r>
    </w:p>
    <w:p w:rsidR="001D0708" w:rsidRPr="003255BC" w:rsidRDefault="00295E95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- </w:t>
      </w:r>
      <w:r w:rsidR="001D0708" w:rsidRPr="003255BC">
        <w:rPr>
          <w:rFonts w:ascii="Arial" w:eastAsia="MS Mincho" w:hAnsi="Arial"/>
          <w:sz w:val="21"/>
          <w:szCs w:val="21"/>
        </w:rPr>
        <w:t>проверка надежности э</w:t>
      </w:r>
      <w:r w:rsidR="00421060">
        <w:rPr>
          <w:rFonts w:ascii="Arial" w:eastAsia="MS Mincho" w:hAnsi="Arial"/>
          <w:sz w:val="21"/>
          <w:szCs w:val="21"/>
        </w:rPr>
        <w:t>л</w:t>
      </w:r>
      <w:r w:rsidR="001D0708" w:rsidRPr="003255BC">
        <w:rPr>
          <w:rFonts w:ascii="Arial" w:eastAsia="MS Mincho" w:hAnsi="Arial"/>
          <w:sz w:val="21"/>
          <w:szCs w:val="21"/>
        </w:rPr>
        <w:t>ектр</w:t>
      </w:r>
      <w:r w:rsidR="00421060" w:rsidRPr="00421060">
        <w:rPr>
          <w:rFonts w:ascii="Arial" w:eastAsia="MS Mincho" w:hAnsi="Arial"/>
          <w:sz w:val="21"/>
          <w:szCs w:val="21"/>
        </w:rPr>
        <w:t xml:space="preserve">ических </w:t>
      </w:r>
      <w:r w:rsidR="001D0708" w:rsidRPr="003255BC">
        <w:rPr>
          <w:rFonts w:ascii="Arial" w:eastAsia="MS Mincho" w:hAnsi="Arial"/>
          <w:sz w:val="21"/>
          <w:szCs w:val="21"/>
        </w:rPr>
        <w:t>соединений, подтяжка контактов на винтовых соединениях;</w:t>
      </w:r>
    </w:p>
    <w:p w:rsidR="001D0708" w:rsidRPr="003255BC" w:rsidRDefault="003255BC" w:rsidP="003255BC">
      <w:pPr>
        <w:pStyle w:val="a3"/>
        <w:ind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ab/>
        <w:t xml:space="preserve">      </w:t>
      </w:r>
      <w:r w:rsidR="001D0708" w:rsidRPr="003255BC">
        <w:rPr>
          <w:rFonts w:ascii="Arial" w:eastAsia="MS Mincho" w:hAnsi="Arial"/>
          <w:sz w:val="21"/>
          <w:szCs w:val="21"/>
        </w:rPr>
        <w:t>- проверка напряжения питающей сети, наличие и состояние заземления, целостности изоляции проводов и кабеля питания;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охлаждения</w:t>
      </w:r>
      <w:r w:rsidR="00055959">
        <w:rPr>
          <w:rFonts w:ascii="Arial" w:eastAsia="MS Mincho" w:hAnsi="Arial"/>
          <w:sz w:val="21"/>
          <w:szCs w:val="21"/>
        </w:rPr>
        <w:t xml:space="preserve"> и нагрева </w:t>
      </w:r>
      <w:bookmarkStart w:id="0" w:name="_GoBack"/>
      <w:bookmarkEnd w:id="0"/>
      <w:r w:rsidRPr="003255BC">
        <w:rPr>
          <w:rFonts w:ascii="Arial" w:eastAsia="MS Mincho" w:hAnsi="Arial"/>
          <w:sz w:val="21"/>
          <w:szCs w:val="21"/>
        </w:rPr>
        <w:t xml:space="preserve"> внутреннего объема;</w:t>
      </w:r>
    </w:p>
    <w:p w:rsidR="001D0708" w:rsidRPr="003255BC" w:rsidRDefault="001D0708" w:rsidP="003255BC">
      <w:pPr>
        <w:pStyle w:val="a3"/>
        <w:ind w:left="56" w:firstLine="304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цикличной работы холодильной системы, вращения вентилятора конденсато</w:t>
      </w:r>
      <w:r w:rsidR="003255BC" w:rsidRPr="003255BC">
        <w:rPr>
          <w:rFonts w:ascii="Arial" w:eastAsia="MS Mincho" w:hAnsi="Arial"/>
          <w:sz w:val="21"/>
          <w:szCs w:val="21"/>
        </w:rPr>
        <w:t xml:space="preserve">ра, </w:t>
      </w:r>
      <w:r w:rsidRPr="003255BC">
        <w:rPr>
          <w:rFonts w:ascii="Arial" w:eastAsia="MS Mincho" w:hAnsi="Arial"/>
          <w:sz w:val="21"/>
          <w:szCs w:val="21"/>
        </w:rPr>
        <w:t>отсутствия снеговой «шубы» на ребрах испарителя;</w:t>
      </w:r>
    </w:p>
    <w:p w:rsidR="001D0708" w:rsidRPr="003255BC" w:rsidRDefault="001D0708" w:rsidP="003255BC">
      <w:pPr>
        <w:pStyle w:val="a3"/>
        <w:ind w:left="70" w:firstLine="29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работы микропереключателя двери (при его наличии): при открывании двери должно включиться освещение и прекратиться вращение вентилятора испарителя, при закрывании двери – наоборот;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программы контроллера и перенастройка параметров (при необходимости).</w:t>
      </w:r>
    </w:p>
    <w:p w:rsidR="0092390A" w:rsidRDefault="0092390A" w:rsidP="001D0708">
      <w:pPr>
        <w:pStyle w:val="a3"/>
        <w:jc w:val="center"/>
        <w:rPr>
          <w:rFonts w:ascii="Arial" w:eastAsia="MS Mincho" w:hAnsi="Arial"/>
          <w:b/>
          <w:sz w:val="22"/>
          <w:szCs w:val="22"/>
        </w:rPr>
      </w:pPr>
    </w:p>
    <w:p w:rsidR="001D0708" w:rsidRPr="00D6061B" w:rsidRDefault="001D0708" w:rsidP="001D0708">
      <w:pPr>
        <w:pStyle w:val="a3"/>
        <w:jc w:val="center"/>
        <w:rPr>
          <w:rFonts w:ascii="Arial" w:eastAsia="MS Mincho" w:hAnsi="Arial"/>
          <w:b/>
          <w:sz w:val="22"/>
          <w:szCs w:val="22"/>
        </w:rPr>
      </w:pPr>
      <w:r w:rsidRPr="00D6061B">
        <w:rPr>
          <w:rFonts w:ascii="Arial" w:eastAsia="MS Mincho" w:hAnsi="Arial"/>
          <w:b/>
          <w:sz w:val="22"/>
          <w:szCs w:val="22"/>
        </w:rPr>
        <w:t xml:space="preserve">При невыполнении регламентированного технического </w:t>
      </w:r>
    </w:p>
    <w:p w:rsidR="00D6061B" w:rsidRDefault="001D0708" w:rsidP="00D6061B">
      <w:pPr>
        <w:pStyle w:val="a3"/>
        <w:jc w:val="center"/>
        <w:rPr>
          <w:rFonts w:ascii="Arial" w:eastAsia="MS Mincho" w:hAnsi="Arial"/>
          <w:b/>
          <w:sz w:val="22"/>
          <w:szCs w:val="22"/>
        </w:rPr>
      </w:pPr>
      <w:r w:rsidRPr="00D6061B">
        <w:rPr>
          <w:rFonts w:ascii="Arial" w:eastAsia="MS Mincho" w:hAnsi="Arial"/>
          <w:b/>
          <w:sz w:val="22"/>
          <w:szCs w:val="22"/>
        </w:rPr>
        <w:t xml:space="preserve">обслуживания </w:t>
      </w:r>
      <w:r w:rsidR="00BA47EA" w:rsidRPr="00D6061B">
        <w:rPr>
          <w:rFonts w:ascii="Arial" w:eastAsia="MS Mincho" w:hAnsi="Arial"/>
          <w:b/>
          <w:sz w:val="22"/>
          <w:szCs w:val="22"/>
        </w:rPr>
        <w:t>гарантийные обязательства не предоставляются!</w:t>
      </w:r>
    </w:p>
    <w:p w:rsidR="0092390A" w:rsidRDefault="0092390A" w:rsidP="00D6061B">
      <w:pPr>
        <w:pStyle w:val="a3"/>
        <w:jc w:val="center"/>
        <w:rPr>
          <w:rFonts w:ascii="Arial" w:eastAsia="MS Mincho" w:hAnsi="Arial"/>
          <w:b/>
          <w:sz w:val="22"/>
          <w:szCs w:val="22"/>
        </w:rPr>
      </w:pPr>
    </w:p>
    <w:p w:rsidR="00421060" w:rsidRPr="00D6061B" w:rsidRDefault="001D0708" w:rsidP="00796A8A">
      <w:pPr>
        <w:pStyle w:val="a3"/>
        <w:jc w:val="both"/>
        <w:rPr>
          <w:rFonts w:ascii="Arial" w:eastAsia="MS Mincho" w:hAnsi="Arial"/>
          <w:b/>
          <w:sz w:val="22"/>
          <w:szCs w:val="22"/>
        </w:rPr>
      </w:pPr>
      <w:r>
        <w:rPr>
          <w:rFonts w:ascii="Arial" w:eastAsia="MS Mincho" w:hAnsi="Arial"/>
          <w:b/>
          <w:sz w:val="23"/>
          <w:szCs w:val="23"/>
        </w:rPr>
        <w:tab/>
        <w:t xml:space="preserve">По </w:t>
      </w:r>
      <w:r>
        <w:rPr>
          <w:rFonts w:ascii="Arial" w:eastAsia="MS Mincho" w:hAnsi="Arial"/>
          <w:b/>
          <w:sz w:val="21"/>
          <w:szCs w:val="21"/>
        </w:rPr>
        <w:t xml:space="preserve">вопросам, возникающим в ходе пуска, эксплуатации и технического обслуживания изделий, обращаться </w:t>
      </w:r>
      <w:r w:rsidR="00BA47EA">
        <w:rPr>
          <w:rFonts w:ascii="Arial" w:eastAsia="MS Mincho" w:hAnsi="Arial"/>
          <w:b/>
          <w:sz w:val="21"/>
          <w:szCs w:val="21"/>
        </w:rPr>
        <w:t xml:space="preserve">в </w:t>
      </w:r>
      <w:r w:rsidR="00BA47EA" w:rsidRPr="00BA47EA">
        <w:rPr>
          <w:rFonts w:ascii="Arial" w:eastAsia="MS Mincho" w:hAnsi="Arial"/>
          <w:b/>
          <w:sz w:val="23"/>
          <w:szCs w:val="23"/>
        </w:rPr>
        <w:t>уполномоченные организации (к Поставщику или Продавцу) и их сервисные центры</w:t>
      </w:r>
    </w:p>
    <w:p w:rsidR="00D079E9" w:rsidRDefault="00D079E9" w:rsidP="00796A8A">
      <w:pPr>
        <w:pStyle w:val="a3"/>
        <w:jc w:val="both"/>
        <w:rPr>
          <w:rFonts w:ascii="Arial" w:eastAsia="MS Mincho" w:hAnsi="Arial"/>
          <w:sz w:val="23"/>
          <w:szCs w:val="23"/>
        </w:rPr>
      </w:pPr>
    </w:p>
    <w:p w:rsidR="0060163E" w:rsidRDefault="0060163E" w:rsidP="00796A8A">
      <w:pPr>
        <w:pStyle w:val="a3"/>
        <w:jc w:val="both"/>
        <w:rPr>
          <w:rFonts w:ascii="Arial" w:eastAsia="MS Mincho" w:hAnsi="Arial"/>
          <w:sz w:val="23"/>
          <w:szCs w:val="23"/>
        </w:rPr>
      </w:pPr>
    </w:p>
    <w:p w:rsidR="002F568A" w:rsidRDefault="002F568A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2F568A" w:rsidRDefault="002F568A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2F568A" w:rsidRDefault="002F568A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2F568A" w:rsidRDefault="002F568A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92390A" w:rsidRDefault="0092390A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8045BE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Приложение А.</w:t>
      </w:r>
    </w:p>
    <w:p w:rsidR="00421060" w:rsidRDefault="00421060" w:rsidP="00B27FF2">
      <w:pPr>
        <w:pStyle w:val="a3"/>
        <w:jc w:val="center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(образец)</w:t>
      </w:r>
    </w:p>
    <w:p w:rsidR="00421060" w:rsidRDefault="00421060" w:rsidP="00B27FF2">
      <w:pPr>
        <w:pStyle w:val="a3"/>
        <w:jc w:val="center"/>
        <w:rPr>
          <w:rFonts w:ascii="Arial" w:eastAsia="Trebuchet MS" w:hAnsi="Arial"/>
          <w:sz w:val="23"/>
          <w:szCs w:val="23"/>
        </w:rPr>
      </w:pPr>
    </w:p>
    <w:p w:rsidR="00421060" w:rsidRDefault="00421060" w:rsidP="001D0708">
      <w:pPr>
        <w:pStyle w:val="a3"/>
        <w:rPr>
          <w:rFonts w:ascii="Arial" w:eastAsia="Trebuchet MS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АКТ ПУСКА В ЭКСПЛУАТАЦИЮ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Настоящий акт составлен "___"_____________20</w:t>
      </w:r>
      <w:r w:rsidR="003255BC">
        <w:rPr>
          <w:rFonts w:ascii="Arial" w:eastAsia="Trebuchet MS" w:hAnsi="Arial"/>
          <w:sz w:val="23"/>
          <w:szCs w:val="23"/>
        </w:rPr>
        <w:t>1</w:t>
      </w:r>
      <w:r w:rsidRPr="00492A1F">
        <w:rPr>
          <w:rFonts w:ascii="Arial" w:eastAsia="Trebuchet MS" w:hAnsi="Arial"/>
          <w:sz w:val="23"/>
          <w:szCs w:val="23"/>
        </w:rPr>
        <w:t xml:space="preserve">  </w:t>
      </w:r>
      <w:r>
        <w:rPr>
          <w:rFonts w:ascii="Arial" w:eastAsia="Trebuchet MS" w:hAnsi="Arial"/>
          <w:sz w:val="23"/>
          <w:szCs w:val="23"/>
        </w:rPr>
        <w:t xml:space="preserve">   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владельцем холодильного шкафа____________________________________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                    (наименование и адрес организации,</w:t>
      </w:r>
      <w:r>
        <w:rPr>
          <w:rFonts w:ascii="Arial" w:eastAsia="Trebuchet MS" w:hAnsi="Arial"/>
          <w:sz w:val="23"/>
          <w:szCs w:val="23"/>
        </w:rPr>
        <w:cr/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должность,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и представителем фирменного центра по техническому сервису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       (наименование)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(должность, фамилия, имя, отчество)</w:t>
      </w:r>
      <w:r>
        <w:rPr>
          <w:rFonts w:ascii="Arial" w:eastAsia="Trebuchet MS" w:hAnsi="Arial"/>
          <w:sz w:val="23"/>
          <w:szCs w:val="23"/>
        </w:rPr>
        <w:cr/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в том, что шкаф холодильный  </w:t>
      </w:r>
      <w:proofErr w:type="spellStart"/>
      <w:r>
        <w:rPr>
          <w:rFonts w:ascii="Arial" w:eastAsia="Trebuchet MS" w:hAnsi="Arial"/>
          <w:sz w:val="23"/>
          <w:szCs w:val="23"/>
        </w:rPr>
        <w:t>марки___________заводской</w:t>
      </w:r>
      <w:proofErr w:type="spellEnd"/>
      <w:r>
        <w:rPr>
          <w:rFonts w:ascii="Arial" w:eastAsia="Trebuchet MS" w:hAnsi="Arial"/>
          <w:sz w:val="23"/>
          <w:szCs w:val="23"/>
        </w:rPr>
        <w:t xml:space="preserve"> номер_________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с компрессором______________________________,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изготовленный                                                  "___"_______20</w:t>
      </w:r>
      <w:r w:rsidR="003255BC">
        <w:rPr>
          <w:rFonts w:ascii="Arial" w:eastAsia="Trebuchet MS" w:hAnsi="Arial"/>
          <w:sz w:val="23"/>
          <w:szCs w:val="23"/>
        </w:rPr>
        <w:t>1</w:t>
      </w:r>
      <w:r w:rsidRPr="008271DD">
        <w:rPr>
          <w:rFonts w:ascii="Arial" w:eastAsia="Trebuchet MS" w:hAnsi="Arial"/>
          <w:sz w:val="23"/>
          <w:szCs w:val="23"/>
        </w:rPr>
        <w:t xml:space="preserve"> </w:t>
      </w:r>
      <w:r>
        <w:rPr>
          <w:rFonts w:ascii="Arial" w:eastAsia="Trebuchet MS" w:hAnsi="Arial"/>
          <w:sz w:val="23"/>
          <w:szCs w:val="23"/>
        </w:rPr>
        <w:t xml:space="preserve">      г.,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пущен в эксплуатацию "___"_______20</w:t>
      </w:r>
      <w:r w:rsidR="003255BC">
        <w:rPr>
          <w:rFonts w:ascii="Arial" w:eastAsia="Trebuchet MS" w:hAnsi="Arial"/>
          <w:sz w:val="23"/>
          <w:szCs w:val="23"/>
        </w:rPr>
        <w:t>1</w:t>
      </w:r>
      <w:r>
        <w:rPr>
          <w:rFonts w:ascii="Arial" w:eastAsia="Trebuchet MS" w:hAnsi="Arial"/>
          <w:sz w:val="23"/>
          <w:szCs w:val="23"/>
        </w:rPr>
        <w:t xml:space="preserve">     </w:t>
      </w:r>
      <w:r w:rsidRPr="008271DD">
        <w:rPr>
          <w:rFonts w:ascii="Arial" w:eastAsia="Trebuchet MS" w:hAnsi="Arial"/>
          <w:sz w:val="23"/>
          <w:szCs w:val="23"/>
        </w:rPr>
        <w:t xml:space="preserve"> </w:t>
      </w:r>
      <w:r>
        <w:rPr>
          <w:rFonts w:ascii="Arial" w:eastAsia="Trebuchet MS" w:hAnsi="Arial"/>
          <w:sz w:val="23"/>
          <w:szCs w:val="23"/>
        </w:rPr>
        <w:t xml:space="preserve"> г. электромехаником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(наименование организации,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оборудования N____, выданное "___"__________г.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(наименование организации)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Шкаф принят на обслуживание механиком 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(наименование организации,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оборудования N___, выданное "___"___________г.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(наименование организации)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 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Владелец                                                                       (подпись) Ф.И.О.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Представитель центра                                                  (подпись) Ф.И.О.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М.П.</w:t>
      </w:r>
      <w:r>
        <w:rPr>
          <w:rFonts w:ascii="Arial" w:eastAsia="Trebuchet MS" w:hAnsi="Arial"/>
          <w:sz w:val="23"/>
          <w:szCs w:val="23"/>
        </w:rPr>
        <w:tab/>
      </w: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Pr="00E005D3" w:rsidRDefault="001D0708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54257F" w:rsidRPr="00E005D3" w:rsidRDefault="0054257F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54257F" w:rsidRDefault="0054257F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94CF1" w:rsidRDefault="00694CF1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92390A" w:rsidRDefault="0092390A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94CF1" w:rsidRDefault="00694CF1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94CF1" w:rsidRDefault="00694CF1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421060" w:rsidRDefault="001D0708" w:rsidP="00B27FF2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Приложение Б</w:t>
      </w:r>
    </w:p>
    <w:p w:rsidR="001D0708" w:rsidRDefault="001D0708" w:rsidP="00B27FF2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(Образец)</w:t>
      </w:r>
    </w:p>
    <w:p w:rsidR="00421060" w:rsidRDefault="00421060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Город (место) приемки изделия____________________________________________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Наименование получателя (организация, предприятие) изделия_______________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Его адрес и отгрузочные реквизиты_________________________________________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"_____"_____________20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АКТ ТЕХНИЧЕСКОГО СОСТОЯНИЯ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Настоящий акт составлен_____________________________________________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</w:t>
      </w:r>
      <w:r>
        <w:rPr>
          <w:rFonts w:ascii="Arial" w:eastAsia="MS Mincho" w:hAnsi="Arial"/>
          <w:sz w:val="19"/>
          <w:szCs w:val="19"/>
        </w:rPr>
        <w:t>(представитель получателя, фамилия, должность)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с участием представителей_____________________________________________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(</w:t>
      </w:r>
      <w:r>
        <w:rPr>
          <w:rFonts w:ascii="Arial" w:eastAsia="MS Mincho" w:hAnsi="Arial"/>
          <w:sz w:val="19"/>
          <w:szCs w:val="19"/>
        </w:rPr>
        <w:t>фамилия и должность представителя предприятия-изготовителя)</w:t>
      </w:r>
      <w:r>
        <w:rPr>
          <w:rFonts w:ascii="Arial" w:eastAsia="MS Mincho" w:hAnsi="Arial"/>
          <w:sz w:val="23"/>
          <w:szCs w:val="23"/>
        </w:rPr>
        <w:t xml:space="preserve"> 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или представителя заинтересованной организации, дата и номер документа о полномочиях представителей на участие в проверке)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(Телеграмма о вызове представителя предприятия-изготовителя направлена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за N___ от "___"______20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в том, что при проверке изделия_________________________________________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19"/>
          <w:szCs w:val="19"/>
        </w:rPr>
        <w:t xml:space="preserve">                                             (наименование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производства_________________________________________________________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(</w:t>
      </w:r>
      <w:r>
        <w:rPr>
          <w:rFonts w:ascii="Arial" w:eastAsia="MS Mincho" w:hAnsi="Arial"/>
          <w:sz w:val="19"/>
          <w:szCs w:val="19"/>
        </w:rPr>
        <w:t>наименование предприятия-изготовителя и его адрес)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заводской номер изделия</w:t>
      </w:r>
      <w:r w:rsidR="004E2126"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23"/>
          <w:szCs w:val="23"/>
        </w:rPr>
        <w:t>________________выявлено следующее: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1. Условия хранения изделия на складе получателя: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</w:t>
      </w:r>
      <w:r>
        <w:rPr>
          <w:rFonts w:ascii="Arial" w:eastAsia="MS Mincho" w:hAnsi="Arial"/>
          <w:sz w:val="19"/>
          <w:szCs w:val="19"/>
        </w:rPr>
        <w:t>(указать, в каких условиях хранятся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2. Состояние тары и упаковки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(указать состояние наружной маркировки, дату вскрытия тары, количество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19"/>
          <w:szCs w:val="19"/>
        </w:rPr>
        <w:t xml:space="preserve">  недостающих составных частей, их стоимость, недостатки тары и упаковки)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3. Изделие установлено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</w:t>
      </w:r>
      <w:r>
        <w:rPr>
          <w:rFonts w:ascii="Arial" w:eastAsia="MS Mincho" w:hAnsi="Arial"/>
          <w:sz w:val="19"/>
          <w:szCs w:val="19"/>
        </w:rPr>
        <w:t>(указать, в каких условиях установлено изделие)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4. Монтаж изделия_____________________________________________________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</w:t>
      </w:r>
      <w:r>
        <w:rPr>
          <w:rFonts w:ascii="Arial" w:eastAsia="MS Mincho" w:hAnsi="Arial"/>
          <w:sz w:val="19"/>
          <w:szCs w:val="19"/>
        </w:rPr>
        <w:t>(указать, кто и когда произвел монтаж, качество монтажа</w:t>
      </w:r>
      <w:r>
        <w:rPr>
          <w:rFonts w:ascii="Arial" w:eastAsia="MS Mincho" w:hAnsi="Arial"/>
          <w:sz w:val="23"/>
          <w:szCs w:val="23"/>
        </w:rPr>
        <w:t>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5. Состояние изделия и его комплекта поставки</w:t>
      </w:r>
      <w:r>
        <w:rPr>
          <w:rFonts w:ascii="Arial" w:eastAsia="MS Mincho" w:hAnsi="Arial"/>
          <w:sz w:val="23"/>
          <w:szCs w:val="23"/>
        </w:rPr>
        <w:cr/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(указать техническое состояние изделия, электрооборудования, состояние их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19"/>
          <w:szCs w:val="19"/>
        </w:rPr>
        <w:t xml:space="preserve">  защиты и др., заводские номера, дату изготовления</w:t>
      </w:r>
      <w:r>
        <w:rPr>
          <w:rFonts w:ascii="Arial" w:eastAsia="MS Mincho" w:hAnsi="Arial"/>
          <w:sz w:val="23"/>
          <w:szCs w:val="23"/>
        </w:rPr>
        <w:t>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6. Перечень отклонений (дефектов):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7. Для восстановления изделия необходимо: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Акт составлен   "___"______20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Подписи: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</w:t>
      </w:r>
      <w:r>
        <w:rPr>
          <w:rFonts w:ascii="Arial" w:eastAsia="MS Mincho" w:hAnsi="Arial"/>
          <w:sz w:val="19"/>
          <w:szCs w:val="19"/>
        </w:rPr>
        <w:t>(Акт должен быть подписан всеми лицами, участвовавшими в проверке качества и комплектации 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М.П.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sz w:val="23"/>
          <w:szCs w:val="23"/>
        </w:rPr>
        <w:t xml:space="preserve">                                                                             </w:t>
      </w:r>
    </w:p>
    <w:p w:rsidR="00497550" w:rsidRDefault="00497550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6112BC" w:rsidRPr="006112BC" w:rsidRDefault="006112BC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sectPr w:rsidR="006112BC" w:rsidRPr="006112BC" w:rsidSect="00B115EE">
      <w:headerReference w:type="even" r:id="rId19"/>
      <w:headerReference w:type="default" r:id="rId20"/>
      <w:pgSz w:w="11906" w:h="16838"/>
      <w:pgMar w:top="142" w:right="851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57" w:rsidRDefault="006E2157">
      <w:r>
        <w:separator/>
      </w:r>
    </w:p>
  </w:endnote>
  <w:endnote w:type="continuationSeparator" w:id="0">
    <w:p w:rsidR="006E2157" w:rsidRDefault="006E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OST type A">
    <w:altName w:val="Arial"/>
    <w:charset w:val="CC"/>
    <w:family w:val="swiss"/>
    <w:pitch w:val="variable"/>
    <w:sig w:usb0="00000001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57" w:rsidRDefault="006E2157">
      <w:r>
        <w:separator/>
      </w:r>
    </w:p>
  </w:footnote>
  <w:footnote w:type="continuationSeparator" w:id="0">
    <w:p w:rsidR="006E2157" w:rsidRDefault="006E2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E4" w:rsidRDefault="006A1AE4" w:rsidP="00E04A6C">
    <w:pPr>
      <w:pStyle w:val="a7"/>
      <w:framePr w:wrap="around" w:vAnchor="text" w:hAnchor="margin" w:xAlign="outside" w:y="1"/>
      <w:rPr>
        <w:rStyle w:val="a8"/>
        <w:sz w:val="23"/>
        <w:szCs w:val="23"/>
      </w:rPr>
    </w:pPr>
    <w:r>
      <w:rPr>
        <w:rStyle w:val="a8"/>
        <w:sz w:val="23"/>
        <w:szCs w:val="23"/>
      </w:rPr>
      <w:fldChar w:fldCharType="begin"/>
    </w:r>
    <w:r>
      <w:rPr>
        <w:rStyle w:val="a8"/>
        <w:sz w:val="23"/>
        <w:szCs w:val="23"/>
      </w:rPr>
      <w:instrText xml:space="preserve">PAGE  </w:instrText>
    </w:r>
    <w:r>
      <w:rPr>
        <w:rStyle w:val="a8"/>
        <w:sz w:val="23"/>
        <w:szCs w:val="23"/>
      </w:rPr>
      <w:fldChar w:fldCharType="separate"/>
    </w:r>
    <w:r>
      <w:rPr>
        <w:rStyle w:val="a8"/>
        <w:noProof/>
        <w:sz w:val="23"/>
        <w:szCs w:val="23"/>
      </w:rPr>
      <w:t>1</w:t>
    </w:r>
    <w:r>
      <w:rPr>
        <w:rStyle w:val="a8"/>
        <w:sz w:val="23"/>
        <w:szCs w:val="23"/>
      </w:rPr>
      <w:fldChar w:fldCharType="end"/>
    </w:r>
  </w:p>
  <w:p w:rsidR="006A1AE4" w:rsidRDefault="006A1AE4">
    <w:pPr>
      <w:pStyle w:val="a7"/>
      <w:ind w:right="360" w:firstLine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E4" w:rsidRDefault="006A1AE4" w:rsidP="00E04A6C">
    <w:pPr>
      <w:pStyle w:val="a7"/>
      <w:framePr w:wrap="around" w:vAnchor="text" w:hAnchor="margin" w:xAlign="outside" w:y="1"/>
      <w:rPr>
        <w:rStyle w:val="a8"/>
        <w:sz w:val="23"/>
        <w:szCs w:val="23"/>
      </w:rPr>
    </w:pPr>
    <w:r>
      <w:rPr>
        <w:rStyle w:val="a8"/>
        <w:sz w:val="23"/>
        <w:szCs w:val="23"/>
      </w:rPr>
      <w:fldChar w:fldCharType="begin"/>
    </w:r>
    <w:r>
      <w:rPr>
        <w:rStyle w:val="a8"/>
        <w:sz w:val="23"/>
        <w:szCs w:val="23"/>
      </w:rPr>
      <w:instrText xml:space="preserve">PAGE  </w:instrText>
    </w:r>
    <w:r>
      <w:rPr>
        <w:rStyle w:val="a8"/>
        <w:sz w:val="23"/>
        <w:szCs w:val="23"/>
      </w:rPr>
      <w:fldChar w:fldCharType="separate"/>
    </w:r>
    <w:r w:rsidR="00055959">
      <w:rPr>
        <w:rStyle w:val="a8"/>
        <w:noProof/>
        <w:sz w:val="23"/>
        <w:szCs w:val="23"/>
      </w:rPr>
      <w:t>16</w:t>
    </w:r>
    <w:r>
      <w:rPr>
        <w:rStyle w:val="a8"/>
        <w:sz w:val="23"/>
        <w:szCs w:val="23"/>
      </w:rPr>
      <w:fldChar w:fldCharType="end"/>
    </w:r>
  </w:p>
  <w:p w:rsidR="006A1AE4" w:rsidRDefault="006A1AE4" w:rsidP="001D0708">
    <w:pPr>
      <w:pStyle w:val="a7"/>
      <w:ind w:right="360" w:firstLine="360"/>
      <w:jc w:val="right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EF9"/>
    <w:multiLevelType w:val="hybridMultilevel"/>
    <w:tmpl w:val="4558BD86"/>
    <w:lvl w:ilvl="0" w:tplc="3D241C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542ED"/>
    <w:multiLevelType w:val="hybridMultilevel"/>
    <w:tmpl w:val="8450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37335"/>
    <w:multiLevelType w:val="hybridMultilevel"/>
    <w:tmpl w:val="0CE88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57806"/>
    <w:multiLevelType w:val="hybridMultilevel"/>
    <w:tmpl w:val="214A8528"/>
    <w:lvl w:ilvl="0" w:tplc="FFFFFFFF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>
    <w:nsid w:val="114839B9"/>
    <w:multiLevelType w:val="multilevel"/>
    <w:tmpl w:val="717E51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D32887"/>
    <w:multiLevelType w:val="hybridMultilevel"/>
    <w:tmpl w:val="6338F572"/>
    <w:lvl w:ilvl="0" w:tplc="D66A4C5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6">
    <w:nsid w:val="155C1C41"/>
    <w:multiLevelType w:val="hybridMultilevel"/>
    <w:tmpl w:val="74F20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31100B"/>
    <w:multiLevelType w:val="hybridMultilevel"/>
    <w:tmpl w:val="38383864"/>
    <w:lvl w:ilvl="0" w:tplc="7372682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>
    <w:nsid w:val="21D80DE6"/>
    <w:multiLevelType w:val="hybridMultilevel"/>
    <w:tmpl w:val="487E75D4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79661A"/>
    <w:multiLevelType w:val="singleLevel"/>
    <w:tmpl w:val="A2A8A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29CB0741"/>
    <w:multiLevelType w:val="hybridMultilevel"/>
    <w:tmpl w:val="0C9ABD4A"/>
    <w:lvl w:ilvl="0" w:tplc="FFFFFFFF">
      <w:start w:val="2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1">
    <w:nsid w:val="2A3B4D0B"/>
    <w:multiLevelType w:val="hybridMultilevel"/>
    <w:tmpl w:val="4066FDFE"/>
    <w:lvl w:ilvl="0" w:tplc="50CAAE3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2">
    <w:nsid w:val="2CFE47F3"/>
    <w:multiLevelType w:val="hybridMultilevel"/>
    <w:tmpl w:val="A5EA7670"/>
    <w:lvl w:ilvl="0" w:tplc="1892D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6A8D52">
      <w:numFmt w:val="none"/>
      <w:lvlText w:val=""/>
      <w:lvlJc w:val="left"/>
      <w:pPr>
        <w:tabs>
          <w:tab w:val="num" w:pos="360"/>
        </w:tabs>
      </w:pPr>
    </w:lvl>
    <w:lvl w:ilvl="2" w:tplc="1182F97C">
      <w:numFmt w:val="none"/>
      <w:lvlText w:val=""/>
      <w:lvlJc w:val="left"/>
      <w:pPr>
        <w:tabs>
          <w:tab w:val="num" w:pos="360"/>
        </w:tabs>
      </w:pPr>
    </w:lvl>
    <w:lvl w:ilvl="3" w:tplc="D2D27EEA">
      <w:numFmt w:val="none"/>
      <w:lvlText w:val=""/>
      <w:lvlJc w:val="left"/>
      <w:pPr>
        <w:tabs>
          <w:tab w:val="num" w:pos="360"/>
        </w:tabs>
      </w:pPr>
    </w:lvl>
    <w:lvl w:ilvl="4" w:tplc="76AE6692">
      <w:numFmt w:val="none"/>
      <w:lvlText w:val=""/>
      <w:lvlJc w:val="left"/>
      <w:pPr>
        <w:tabs>
          <w:tab w:val="num" w:pos="360"/>
        </w:tabs>
      </w:pPr>
    </w:lvl>
    <w:lvl w:ilvl="5" w:tplc="6D42F4C6">
      <w:numFmt w:val="none"/>
      <w:lvlText w:val=""/>
      <w:lvlJc w:val="left"/>
      <w:pPr>
        <w:tabs>
          <w:tab w:val="num" w:pos="360"/>
        </w:tabs>
      </w:pPr>
    </w:lvl>
    <w:lvl w:ilvl="6" w:tplc="ED601CE0">
      <w:numFmt w:val="none"/>
      <w:lvlText w:val=""/>
      <w:lvlJc w:val="left"/>
      <w:pPr>
        <w:tabs>
          <w:tab w:val="num" w:pos="360"/>
        </w:tabs>
      </w:pPr>
    </w:lvl>
    <w:lvl w:ilvl="7" w:tplc="0FAEF0D6">
      <w:numFmt w:val="none"/>
      <w:lvlText w:val=""/>
      <w:lvlJc w:val="left"/>
      <w:pPr>
        <w:tabs>
          <w:tab w:val="num" w:pos="360"/>
        </w:tabs>
      </w:pPr>
    </w:lvl>
    <w:lvl w:ilvl="8" w:tplc="F1AC06B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D2B758F"/>
    <w:multiLevelType w:val="hybridMultilevel"/>
    <w:tmpl w:val="41A6D482"/>
    <w:lvl w:ilvl="0" w:tplc="FFFFFFFF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MS Mincho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>
    <w:nsid w:val="2D8E49EA"/>
    <w:multiLevelType w:val="hybridMultilevel"/>
    <w:tmpl w:val="007A88B0"/>
    <w:lvl w:ilvl="0" w:tplc="AD3088A0">
      <w:start w:val="3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5">
    <w:nsid w:val="2E31396F"/>
    <w:multiLevelType w:val="multilevel"/>
    <w:tmpl w:val="F306C638"/>
    <w:lvl w:ilvl="0">
      <w:start w:val="7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6">
    <w:nsid w:val="311B1F81"/>
    <w:multiLevelType w:val="hybridMultilevel"/>
    <w:tmpl w:val="C51E8260"/>
    <w:lvl w:ilvl="0" w:tplc="FFFFFFFF">
      <w:start w:val="3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7">
    <w:nsid w:val="324710B4"/>
    <w:multiLevelType w:val="singleLevel"/>
    <w:tmpl w:val="1F66F0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33366557"/>
    <w:multiLevelType w:val="multilevel"/>
    <w:tmpl w:val="EA22A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0"/>
        </w:tabs>
        <w:ind w:left="53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520"/>
      </w:pPr>
      <w:rPr>
        <w:rFonts w:hint="default"/>
      </w:rPr>
    </w:lvl>
  </w:abstractNum>
  <w:abstractNum w:abstractNumId="19">
    <w:nsid w:val="3C361989"/>
    <w:multiLevelType w:val="multilevel"/>
    <w:tmpl w:val="F47CD70C"/>
    <w:lvl w:ilvl="0"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imes New Roman" w:eastAsia="MS Mincho" w:hAnsi="Times New Roman" w:cs="Times New Roman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20">
    <w:nsid w:val="42323B6C"/>
    <w:multiLevelType w:val="singleLevel"/>
    <w:tmpl w:val="A7B41D72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abstractNum w:abstractNumId="21">
    <w:nsid w:val="437C39CE"/>
    <w:multiLevelType w:val="hybridMultilevel"/>
    <w:tmpl w:val="A246CB0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45714090"/>
    <w:multiLevelType w:val="hybridMultilevel"/>
    <w:tmpl w:val="C6ECF2B2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7231F8"/>
    <w:multiLevelType w:val="multilevel"/>
    <w:tmpl w:val="837464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50E47F4A"/>
    <w:multiLevelType w:val="hybridMultilevel"/>
    <w:tmpl w:val="AD2E5EF2"/>
    <w:lvl w:ilvl="0" w:tplc="8FE24468">
      <w:start w:val="1"/>
      <w:numFmt w:val="decimal"/>
      <w:lvlText w:val="%1."/>
      <w:lvlJc w:val="left"/>
      <w:pPr>
        <w:tabs>
          <w:tab w:val="num" w:pos="87"/>
        </w:tabs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07"/>
        </w:tabs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27"/>
        </w:tabs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47"/>
        </w:tabs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67"/>
        </w:tabs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87"/>
        </w:tabs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07"/>
        </w:tabs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27"/>
        </w:tabs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47"/>
        </w:tabs>
        <w:ind w:left="5847" w:hanging="180"/>
      </w:pPr>
    </w:lvl>
  </w:abstractNum>
  <w:abstractNum w:abstractNumId="25">
    <w:nsid w:val="5393003E"/>
    <w:multiLevelType w:val="hybridMultilevel"/>
    <w:tmpl w:val="CC6036FC"/>
    <w:lvl w:ilvl="0" w:tplc="B6B4D07C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6">
    <w:nsid w:val="54411A62"/>
    <w:multiLevelType w:val="singleLevel"/>
    <w:tmpl w:val="B13E1104"/>
    <w:lvl w:ilvl="0">
      <w:start w:val="1"/>
      <w:numFmt w:val="decimal"/>
      <w:lvlText w:val="4.3.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7">
    <w:nsid w:val="599A3187"/>
    <w:multiLevelType w:val="hybridMultilevel"/>
    <w:tmpl w:val="33A00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EE545E"/>
    <w:multiLevelType w:val="hybridMultilevel"/>
    <w:tmpl w:val="C3AC5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9E2E2F"/>
    <w:multiLevelType w:val="hybridMultilevel"/>
    <w:tmpl w:val="C6A07CC0"/>
    <w:lvl w:ilvl="0" w:tplc="FFFFFFF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30">
    <w:nsid w:val="5D2A6B04"/>
    <w:multiLevelType w:val="hybridMultilevel"/>
    <w:tmpl w:val="FC0C2274"/>
    <w:lvl w:ilvl="0" w:tplc="C744F1F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31">
    <w:nsid w:val="676F57A6"/>
    <w:multiLevelType w:val="multilevel"/>
    <w:tmpl w:val="63369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5"/>
        <w:szCs w:val="15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F22BE5"/>
    <w:multiLevelType w:val="hybridMultilevel"/>
    <w:tmpl w:val="F446C8DE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1D00E1"/>
    <w:multiLevelType w:val="hybridMultilevel"/>
    <w:tmpl w:val="B86A34A6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D47F89"/>
    <w:multiLevelType w:val="hybridMultilevel"/>
    <w:tmpl w:val="EFFE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13888"/>
    <w:multiLevelType w:val="hybridMultilevel"/>
    <w:tmpl w:val="774403A8"/>
    <w:lvl w:ilvl="0" w:tplc="1B7472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A8629D"/>
    <w:multiLevelType w:val="hybridMultilevel"/>
    <w:tmpl w:val="C2B42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9"/>
  </w:num>
  <w:num w:numId="4">
    <w:abstractNumId w:val="16"/>
  </w:num>
  <w:num w:numId="5">
    <w:abstractNumId w:val="33"/>
  </w:num>
  <w:num w:numId="6">
    <w:abstractNumId w:val="3"/>
  </w:num>
  <w:num w:numId="7">
    <w:abstractNumId w:val="13"/>
  </w:num>
  <w:num w:numId="8">
    <w:abstractNumId w:val="8"/>
  </w:num>
  <w:num w:numId="9">
    <w:abstractNumId w:val="12"/>
  </w:num>
  <w:num w:numId="10">
    <w:abstractNumId w:val="17"/>
  </w:num>
  <w:num w:numId="11">
    <w:abstractNumId w:val="9"/>
  </w:num>
  <w:num w:numId="12">
    <w:abstractNumId w:val="20"/>
  </w:num>
  <w:num w:numId="13">
    <w:abstractNumId w:val="15"/>
  </w:num>
  <w:num w:numId="14">
    <w:abstractNumId w:val="18"/>
  </w:num>
  <w:num w:numId="15">
    <w:abstractNumId w:val="19"/>
  </w:num>
  <w:num w:numId="16">
    <w:abstractNumId w:val="4"/>
  </w:num>
  <w:num w:numId="17">
    <w:abstractNumId w:val="5"/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0"/>
  </w:num>
  <w:num w:numId="22">
    <w:abstractNumId w:val="35"/>
  </w:num>
  <w:num w:numId="23">
    <w:abstractNumId w:val="32"/>
  </w:num>
  <w:num w:numId="24">
    <w:abstractNumId w:val="14"/>
  </w:num>
  <w:num w:numId="25">
    <w:abstractNumId w:val="27"/>
  </w:num>
  <w:num w:numId="26">
    <w:abstractNumId w:val="0"/>
  </w:num>
  <w:num w:numId="27">
    <w:abstractNumId w:val="7"/>
  </w:num>
  <w:num w:numId="28">
    <w:abstractNumId w:val="6"/>
  </w:num>
  <w:num w:numId="29">
    <w:abstractNumId w:val="25"/>
  </w:num>
  <w:num w:numId="30">
    <w:abstractNumId w:val="36"/>
  </w:num>
  <w:num w:numId="31">
    <w:abstractNumId w:val="28"/>
  </w:num>
  <w:num w:numId="32">
    <w:abstractNumId w:val="26"/>
  </w:num>
  <w:num w:numId="33">
    <w:abstractNumId w:val="23"/>
  </w:num>
  <w:num w:numId="34">
    <w:abstractNumId w:val="31"/>
  </w:num>
  <w:num w:numId="35">
    <w:abstractNumId w:val="1"/>
  </w:num>
  <w:num w:numId="36">
    <w:abstractNumId w:val="21"/>
  </w:num>
  <w:num w:numId="37">
    <w:abstractNumId w:val="3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08"/>
    <w:rsid w:val="000127F3"/>
    <w:rsid w:val="00021ACA"/>
    <w:rsid w:val="000243DE"/>
    <w:rsid w:val="00025F5D"/>
    <w:rsid w:val="0003027B"/>
    <w:rsid w:val="00034551"/>
    <w:rsid w:val="00045CCC"/>
    <w:rsid w:val="00051DC3"/>
    <w:rsid w:val="00055959"/>
    <w:rsid w:val="000571D7"/>
    <w:rsid w:val="00073CB6"/>
    <w:rsid w:val="000751AE"/>
    <w:rsid w:val="00075C49"/>
    <w:rsid w:val="00076949"/>
    <w:rsid w:val="00077D08"/>
    <w:rsid w:val="00093568"/>
    <w:rsid w:val="000947C0"/>
    <w:rsid w:val="000A3359"/>
    <w:rsid w:val="000A5CF9"/>
    <w:rsid w:val="000A6EBA"/>
    <w:rsid w:val="000A7448"/>
    <w:rsid w:val="000C7115"/>
    <w:rsid w:val="000C7A94"/>
    <w:rsid w:val="000F745B"/>
    <w:rsid w:val="00104177"/>
    <w:rsid w:val="0010674B"/>
    <w:rsid w:val="001104AD"/>
    <w:rsid w:val="00110F82"/>
    <w:rsid w:val="00115699"/>
    <w:rsid w:val="00137FAF"/>
    <w:rsid w:val="00140707"/>
    <w:rsid w:val="001530B1"/>
    <w:rsid w:val="00154ABE"/>
    <w:rsid w:val="00173A0F"/>
    <w:rsid w:val="0017752A"/>
    <w:rsid w:val="00183E04"/>
    <w:rsid w:val="00191234"/>
    <w:rsid w:val="00195913"/>
    <w:rsid w:val="00197857"/>
    <w:rsid w:val="001A2C25"/>
    <w:rsid w:val="001A7FA9"/>
    <w:rsid w:val="001B5578"/>
    <w:rsid w:val="001B7B58"/>
    <w:rsid w:val="001C5A7D"/>
    <w:rsid w:val="001D001E"/>
    <w:rsid w:val="001D031F"/>
    <w:rsid w:val="001D0708"/>
    <w:rsid w:val="001E2AED"/>
    <w:rsid w:val="00205224"/>
    <w:rsid w:val="002205E5"/>
    <w:rsid w:val="00244925"/>
    <w:rsid w:val="00262C62"/>
    <w:rsid w:val="00263607"/>
    <w:rsid w:val="00265648"/>
    <w:rsid w:val="00271424"/>
    <w:rsid w:val="0027701D"/>
    <w:rsid w:val="002848B7"/>
    <w:rsid w:val="00293182"/>
    <w:rsid w:val="00294867"/>
    <w:rsid w:val="00295E95"/>
    <w:rsid w:val="002A1987"/>
    <w:rsid w:val="002A2221"/>
    <w:rsid w:val="002A5119"/>
    <w:rsid w:val="002B0AF7"/>
    <w:rsid w:val="002B5AF3"/>
    <w:rsid w:val="002B640F"/>
    <w:rsid w:val="002C24DB"/>
    <w:rsid w:val="002C2BB8"/>
    <w:rsid w:val="002C3566"/>
    <w:rsid w:val="002D2E31"/>
    <w:rsid w:val="002E209D"/>
    <w:rsid w:val="002E6E5C"/>
    <w:rsid w:val="002F568A"/>
    <w:rsid w:val="003124E0"/>
    <w:rsid w:val="003151E9"/>
    <w:rsid w:val="003179D0"/>
    <w:rsid w:val="00322BAD"/>
    <w:rsid w:val="003255BC"/>
    <w:rsid w:val="00330E94"/>
    <w:rsid w:val="003351C7"/>
    <w:rsid w:val="00335B6B"/>
    <w:rsid w:val="00336B88"/>
    <w:rsid w:val="0034227B"/>
    <w:rsid w:val="00342920"/>
    <w:rsid w:val="003430D1"/>
    <w:rsid w:val="00343FFD"/>
    <w:rsid w:val="003455F1"/>
    <w:rsid w:val="0034762A"/>
    <w:rsid w:val="0035494E"/>
    <w:rsid w:val="0036048C"/>
    <w:rsid w:val="00367239"/>
    <w:rsid w:val="00373EEF"/>
    <w:rsid w:val="00381B7D"/>
    <w:rsid w:val="00387156"/>
    <w:rsid w:val="003953CC"/>
    <w:rsid w:val="00396367"/>
    <w:rsid w:val="00397A44"/>
    <w:rsid w:val="003B2894"/>
    <w:rsid w:val="003B63B5"/>
    <w:rsid w:val="003D4DD7"/>
    <w:rsid w:val="003D5736"/>
    <w:rsid w:val="003D6A5B"/>
    <w:rsid w:val="003E0BFE"/>
    <w:rsid w:val="003E1221"/>
    <w:rsid w:val="003E7B58"/>
    <w:rsid w:val="003F7647"/>
    <w:rsid w:val="003F7829"/>
    <w:rsid w:val="004025AE"/>
    <w:rsid w:val="00414BF9"/>
    <w:rsid w:val="00421060"/>
    <w:rsid w:val="00426822"/>
    <w:rsid w:val="0044270E"/>
    <w:rsid w:val="00442D41"/>
    <w:rsid w:val="004435C5"/>
    <w:rsid w:val="00445765"/>
    <w:rsid w:val="00446239"/>
    <w:rsid w:val="00463B71"/>
    <w:rsid w:val="00464717"/>
    <w:rsid w:val="0046584E"/>
    <w:rsid w:val="00474AB6"/>
    <w:rsid w:val="004827CB"/>
    <w:rsid w:val="0048694D"/>
    <w:rsid w:val="004923D9"/>
    <w:rsid w:val="00497550"/>
    <w:rsid w:val="004A28FD"/>
    <w:rsid w:val="004A553D"/>
    <w:rsid w:val="004A6AB9"/>
    <w:rsid w:val="004B228E"/>
    <w:rsid w:val="004B3F70"/>
    <w:rsid w:val="004B7891"/>
    <w:rsid w:val="004D0DCF"/>
    <w:rsid w:val="004D18BA"/>
    <w:rsid w:val="004D6B76"/>
    <w:rsid w:val="004D74F4"/>
    <w:rsid w:val="004E2126"/>
    <w:rsid w:val="004E45FC"/>
    <w:rsid w:val="004F14EC"/>
    <w:rsid w:val="004F19F3"/>
    <w:rsid w:val="004F202E"/>
    <w:rsid w:val="004F6ABE"/>
    <w:rsid w:val="005008C7"/>
    <w:rsid w:val="00504333"/>
    <w:rsid w:val="00532613"/>
    <w:rsid w:val="00532855"/>
    <w:rsid w:val="0054257F"/>
    <w:rsid w:val="00546582"/>
    <w:rsid w:val="00555912"/>
    <w:rsid w:val="00555D7E"/>
    <w:rsid w:val="005623B2"/>
    <w:rsid w:val="005820C5"/>
    <w:rsid w:val="00582E92"/>
    <w:rsid w:val="005846D1"/>
    <w:rsid w:val="0059299D"/>
    <w:rsid w:val="005A237B"/>
    <w:rsid w:val="005A29C2"/>
    <w:rsid w:val="005A74BE"/>
    <w:rsid w:val="005B15B3"/>
    <w:rsid w:val="005B1E5E"/>
    <w:rsid w:val="005C787F"/>
    <w:rsid w:val="005D4B68"/>
    <w:rsid w:val="005D6FA4"/>
    <w:rsid w:val="005F05FF"/>
    <w:rsid w:val="005F3CA5"/>
    <w:rsid w:val="005F4AEC"/>
    <w:rsid w:val="005F4DC7"/>
    <w:rsid w:val="0060163E"/>
    <w:rsid w:val="00603997"/>
    <w:rsid w:val="00610BD5"/>
    <w:rsid w:val="006112BC"/>
    <w:rsid w:val="00614FD7"/>
    <w:rsid w:val="00632741"/>
    <w:rsid w:val="0063416F"/>
    <w:rsid w:val="00636C0A"/>
    <w:rsid w:val="006430D3"/>
    <w:rsid w:val="00650F07"/>
    <w:rsid w:val="006522B1"/>
    <w:rsid w:val="00655769"/>
    <w:rsid w:val="00661D68"/>
    <w:rsid w:val="00670264"/>
    <w:rsid w:val="00671731"/>
    <w:rsid w:val="00680B36"/>
    <w:rsid w:val="0068301B"/>
    <w:rsid w:val="00694CA6"/>
    <w:rsid w:val="00694CF1"/>
    <w:rsid w:val="006A1AE4"/>
    <w:rsid w:val="006A3F58"/>
    <w:rsid w:val="006A63E9"/>
    <w:rsid w:val="006B7537"/>
    <w:rsid w:val="006C0B37"/>
    <w:rsid w:val="006C2914"/>
    <w:rsid w:val="006C3C9A"/>
    <w:rsid w:val="006E085C"/>
    <w:rsid w:val="006E0D0C"/>
    <w:rsid w:val="006E2157"/>
    <w:rsid w:val="006F14D5"/>
    <w:rsid w:val="006F2976"/>
    <w:rsid w:val="00704275"/>
    <w:rsid w:val="007118C8"/>
    <w:rsid w:val="00715A99"/>
    <w:rsid w:val="00715E8E"/>
    <w:rsid w:val="00722770"/>
    <w:rsid w:val="007233F5"/>
    <w:rsid w:val="007266D1"/>
    <w:rsid w:val="00730FC0"/>
    <w:rsid w:val="00734432"/>
    <w:rsid w:val="00734903"/>
    <w:rsid w:val="00734E8A"/>
    <w:rsid w:val="007472B2"/>
    <w:rsid w:val="00750D6C"/>
    <w:rsid w:val="007537D4"/>
    <w:rsid w:val="0076690A"/>
    <w:rsid w:val="00774F40"/>
    <w:rsid w:val="007825A4"/>
    <w:rsid w:val="00796A8A"/>
    <w:rsid w:val="007A0353"/>
    <w:rsid w:val="007B1847"/>
    <w:rsid w:val="007B529A"/>
    <w:rsid w:val="007B6B5C"/>
    <w:rsid w:val="007C0197"/>
    <w:rsid w:val="007C25B3"/>
    <w:rsid w:val="007C4C8A"/>
    <w:rsid w:val="007C5393"/>
    <w:rsid w:val="007D5728"/>
    <w:rsid w:val="007D585F"/>
    <w:rsid w:val="007E29FB"/>
    <w:rsid w:val="007F00B1"/>
    <w:rsid w:val="00803BD7"/>
    <w:rsid w:val="008045BE"/>
    <w:rsid w:val="00804F5B"/>
    <w:rsid w:val="008325B1"/>
    <w:rsid w:val="00855DCC"/>
    <w:rsid w:val="00856E62"/>
    <w:rsid w:val="00860AFB"/>
    <w:rsid w:val="00862D0B"/>
    <w:rsid w:val="008705BC"/>
    <w:rsid w:val="00872CBB"/>
    <w:rsid w:val="0087732A"/>
    <w:rsid w:val="00886634"/>
    <w:rsid w:val="00890B55"/>
    <w:rsid w:val="008972DB"/>
    <w:rsid w:val="008A03D3"/>
    <w:rsid w:val="008A4282"/>
    <w:rsid w:val="008B4480"/>
    <w:rsid w:val="008C7698"/>
    <w:rsid w:val="008C78CF"/>
    <w:rsid w:val="008E3165"/>
    <w:rsid w:val="008E7208"/>
    <w:rsid w:val="008F09BD"/>
    <w:rsid w:val="008F163E"/>
    <w:rsid w:val="008F5448"/>
    <w:rsid w:val="00901ACD"/>
    <w:rsid w:val="0090753C"/>
    <w:rsid w:val="00913B6D"/>
    <w:rsid w:val="00921337"/>
    <w:rsid w:val="00922221"/>
    <w:rsid w:val="0092390A"/>
    <w:rsid w:val="00924061"/>
    <w:rsid w:val="00930C31"/>
    <w:rsid w:val="009329A7"/>
    <w:rsid w:val="0093741B"/>
    <w:rsid w:val="00940CC4"/>
    <w:rsid w:val="00952BBB"/>
    <w:rsid w:val="00953E40"/>
    <w:rsid w:val="00961883"/>
    <w:rsid w:val="00967E21"/>
    <w:rsid w:val="00974CA9"/>
    <w:rsid w:val="00975F60"/>
    <w:rsid w:val="0098461C"/>
    <w:rsid w:val="0098760E"/>
    <w:rsid w:val="00992081"/>
    <w:rsid w:val="009A1272"/>
    <w:rsid w:val="009A2D25"/>
    <w:rsid w:val="009E39AB"/>
    <w:rsid w:val="009E7280"/>
    <w:rsid w:val="009F0D2F"/>
    <w:rsid w:val="009F7BFE"/>
    <w:rsid w:val="00A04354"/>
    <w:rsid w:val="00A13B68"/>
    <w:rsid w:val="00A21A44"/>
    <w:rsid w:val="00A25529"/>
    <w:rsid w:val="00A2796A"/>
    <w:rsid w:val="00A302C9"/>
    <w:rsid w:val="00A46A0F"/>
    <w:rsid w:val="00A46D97"/>
    <w:rsid w:val="00A507AE"/>
    <w:rsid w:val="00A52F7B"/>
    <w:rsid w:val="00A649AD"/>
    <w:rsid w:val="00A73AEC"/>
    <w:rsid w:val="00A900BA"/>
    <w:rsid w:val="00AA35D1"/>
    <w:rsid w:val="00AB1306"/>
    <w:rsid w:val="00AB1501"/>
    <w:rsid w:val="00AB203B"/>
    <w:rsid w:val="00AB32F9"/>
    <w:rsid w:val="00AB5C1F"/>
    <w:rsid w:val="00AC076A"/>
    <w:rsid w:val="00AC1040"/>
    <w:rsid w:val="00AC530F"/>
    <w:rsid w:val="00AD7185"/>
    <w:rsid w:val="00AE2767"/>
    <w:rsid w:val="00AE59F1"/>
    <w:rsid w:val="00AE5ED9"/>
    <w:rsid w:val="00AE7152"/>
    <w:rsid w:val="00AE758A"/>
    <w:rsid w:val="00AE7DD1"/>
    <w:rsid w:val="00AF0C3A"/>
    <w:rsid w:val="00AF269B"/>
    <w:rsid w:val="00AF5722"/>
    <w:rsid w:val="00AF5F11"/>
    <w:rsid w:val="00B0045F"/>
    <w:rsid w:val="00B011BC"/>
    <w:rsid w:val="00B03715"/>
    <w:rsid w:val="00B0528D"/>
    <w:rsid w:val="00B05316"/>
    <w:rsid w:val="00B115EE"/>
    <w:rsid w:val="00B1231D"/>
    <w:rsid w:val="00B21AC4"/>
    <w:rsid w:val="00B27FF2"/>
    <w:rsid w:val="00B32CCA"/>
    <w:rsid w:val="00B4289E"/>
    <w:rsid w:val="00B511A0"/>
    <w:rsid w:val="00B719FF"/>
    <w:rsid w:val="00B763CC"/>
    <w:rsid w:val="00B77371"/>
    <w:rsid w:val="00B803B3"/>
    <w:rsid w:val="00B86851"/>
    <w:rsid w:val="00B913F6"/>
    <w:rsid w:val="00B94C62"/>
    <w:rsid w:val="00BA47EA"/>
    <w:rsid w:val="00BC1620"/>
    <w:rsid w:val="00BD2FAE"/>
    <w:rsid w:val="00BD669E"/>
    <w:rsid w:val="00BE44FE"/>
    <w:rsid w:val="00BF7560"/>
    <w:rsid w:val="00BF7769"/>
    <w:rsid w:val="00C06118"/>
    <w:rsid w:val="00C10108"/>
    <w:rsid w:val="00C10ED5"/>
    <w:rsid w:val="00C161B9"/>
    <w:rsid w:val="00C22683"/>
    <w:rsid w:val="00C27547"/>
    <w:rsid w:val="00C37B07"/>
    <w:rsid w:val="00C47A1D"/>
    <w:rsid w:val="00C5534D"/>
    <w:rsid w:val="00C55781"/>
    <w:rsid w:val="00C5660C"/>
    <w:rsid w:val="00C61323"/>
    <w:rsid w:val="00C614CC"/>
    <w:rsid w:val="00C64B7B"/>
    <w:rsid w:val="00C660AE"/>
    <w:rsid w:val="00C73E5D"/>
    <w:rsid w:val="00C84611"/>
    <w:rsid w:val="00C949E3"/>
    <w:rsid w:val="00C962BA"/>
    <w:rsid w:val="00C974A8"/>
    <w:rsid w:val="00CB1E01"/>
    <w:rsid w:val="00CB2E92"/>
    <w:rsid w:val="00CC116F"/>
    <w:rsid w:val="00CC1796"/>
    <w:rsid w:val="00CD0437"/>
    <w:rsid w:val="00CD06BF"/>
    <w:rsid w:val="00CD0871"/>
    <w:rsid w:val="00CD1191"/>
    <w:rsid w:val="00CD45F4"/>
    <w:rsid w:val="00CD504F"/>
    <w:rsid w:val="00CD6EEA"/>
    <w:rsid w:val="00CE153A"/>
    <w:rsid w:val="00CE2BFF"/>
    <w:rsid w:val="00CE454D"/>
    <w:rsid w:val="00CF2E42"/>
    <w:rsid w:val="00CF7CEA"/>
    <w:rsid w:val="00D01B10"/>
    <w:rsid w:val="00D06C9C"/>
    <w:rsid w:val="00D079E9"/>
    <w:rsid w:val="00D105FB"/>
    <w:rsid w:val="00D11FF8"/>
    <w:rsid w:val="00D2552F"/>
    <w:rsid w:val="00D327CC"/>
    <w:rsid w:val="00D41A39"/>
    <w:rsid w:val="00D51516"/>
    <w:rsid w:val="00D6061B"/>
    <w:rsid w:val="00D626C0"/>
    <w:rsid w:val="00D66F04"/>
    <w:rsid w:val="00D72BC7"/>
    <w:rsid w:val="00D73ADF"/>
    <w:rsid w:val="00D747AC"/>
    <w:rsid w:val="00D77F9D"/>
    <w:rsid w:val="00D80AC5"/>
    <w:rsid w:val="00D84445"/>
    <w:rsid w:val="00D93C34"/>
    <w:rsid w:val="00DA0303"/>
    <w:rsid w:val="00DA1323"/>
    <w:rsid w:val="00DB3CCE"/>
    <w:rsid w:val="00DB5DD5"/>
    <w:rsid w:val="00DC0068"/>
    <w:rsid w:val="00DC0162"/>
    <w:rsid w:val="00DC22B7"/>
    <w:rsid w:val="00DD2767"/>
    <w:rsid w:val="00DE47C3"/>
    <w:rsid w:val="00DE6B35"/>
    <w:rsid w:val="00DF1007"/>
    <w:rsid w:val="00DF5CFE"/>
    <w:rsid w:val="00E005D3"/>
    <w:rsid w:val="00E01EB5"/>
    <w:rsid w:val="00E04A6C"/>
    <w:rsid w:val="00E10575"/>
    <w:rsid w:val="00E151E0"/>
    <w:rsid w:val="00E23C54"/>
    <w:rsid w:val="00E2618F"/>
    <w:rsid w:val="00E261E4"/>
    <w:rsid w:val="00E41963"/>
    <w:rsid w:val="00E464E3"/>
    <w:rsid w:val="00E51590"/>
    <w:rsid w:val="00E51E8E"/>
    <w:rsid w:val="00E52D1C"/>
    <w:rsid w:val="00E53614"/>
    <w:rsid w:val="00E53D02"/>
    <w:rsid w:val="00E5553D"/>
    <w:rsid w:val="00E60A7D"/>
    <w:rsid w:val="00E60CFF"/>
    <w:rsid w:val="00E616B0"/>
    <w:rsid w:val="00E71BE8"/>
    <w:rsid w:val="00E766D6"/>
    <w:rsid w:val="00E77C8E"/>
    <w:rsid w:val="00E807B3"/>
    <w:rsid w:val="00E84DE0"/>
    <w:rsid w:val="00E8508F"/>
    <w:rsid w:val="00E9065E"/>
    <w:rsid w:val="00E911E8"/>
    <w:rsid w:val="00E962EE"/>
    <w:rsid w:val="00EA0F72"/>
    <w:rsid w:val="00EA694C"/>
    <w:rsid w:val="00EA70EC"/>
    <w:rsid w:val="00EB1F40"/>
    <w:rsid w:val="00EB5A5F"/>
    <w:rsid w:val="00ED13FC"/>
    <w:rsid w:val="00ED29A8"/>
    <w:rsid w:val="00F02A64"/>
    <w:rsid w:val="00F03EE3"/>
    <w:rsid w:val="00F0634B"/>
    <w:rsid w:val="00F147A6"/>
    <w:rsid w:val="00F23338"/>
    <w:rsid w:val="00F2504F"/>
    <w:rsid w:val="00F334D6"/>
    <w:rsid w:val="00F40290"/>
    <w:rsid w:val="00F4449B"/>
    <w:rsid w:val="00F552EC"/>
    <w:rsid w:val="00F65220"/>
    <w:rsid w:val="00F737B1"/>
    <w:rsid w:val="00F75ED0"/>
    <w:rsid w:val="00F8171F"/>
    <w:rsid w:val="00F964B4"/>
    <w:rsid w:val="00FB410E"/>
    <w:rsid w:val="00FC04CE"/>
    <w:rsid w:val="00FC4C4C"/>
    <w:rsid w:val="00FC791C"/>
    <w:rsid w:val="00FD549E"/>
    <w:rsid w:val="00FE3A0D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A9"/>
    <w:rPr>
      <w:sz w:val="24"/>
      <w:szCs w:val="24"/>
    </w:rPr>
  </w:style>
  <w:style w:type="paragraph" w:styleId="1">
    <w:name w:val="heading 1"/>
    <w:basedOn w:val="a"/>
    <w:next w:val="a"/>
    <w:qFormat/>
    <w:rsid w:val="001D0708"/>
    <w:pPr>
      <w:keepNext/>
      <w:ind w:firstLine="708"/>
      <w:outlineLvl w:val="0"/>
    </w:pPr>
    <w:rPr>
      <w:rFonts w:eastAsia="MS Mincho"/>
      <w:b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708"/>
    <w:rPr>
      <w:rFonts w:ascii="Courier New" w:hAnsi="Courier New"/>
      <w:sz w:val="20"/>
      <w:szCs w:val="20"/>
    </w:rPr>
  </w:style>
  <w:style w:type="paragraph" w:styleId="a5">
    <w:name w:val="Body Text"/>
    <w:basedOn w:val="a"/>
    <w:rsid w:val="001D0708"/>
    <w:pPr>
      <w:tabs>
        <w:tab w:val="left" w:pos="8931"/>
      </w:tabs>
    </w:pPr>
    <w:rPr>
      <w:rFonts w:ascii="Arial" w:hAnsi="Arial"/>
      <w:b/>
      <w:bCs/>
      <w:sz w:val="32"/>
      <w:szCs w:val="20"/>
    </w:rPr>
  </w:style>
  <w:style w:type="paragraph" w:styleId="2">
    <w:name w:val="Body Text Indent 2"/>
    <w:basedOn w:val="a"/>
    <w:rsid w:val="001D0708"/>
    <w:pPr>
      <w:ind w:firstLine="708"/>
      <w:jc w:val="both"/>
    </w:pPr>
    <w:rPr>
      <w:rFonts w:ascii="Arial" w:hAnsi="Arial"/>
      <w:b/>
      <w:szCs w:val="20"/>
    </w:rPr>
  </w:style>
  <w:style w:type="paragraph" w:styleId="3">
    <w:name w:val="Body Text 3"/>
    <w:basedOn w:val="a"/>
    <w:rsid w:val="001D0708"/>
    <w:rPr>
      <w:b/>
      <w:sz w:val="32"/>
      <w:szCs w:val="20"/>
    </w:rPr>
  </w:style>
  <w:style w:type="paragraph" w:styleId="a6">
    <w:name w:val="Body Text Indent"/>
    <w:basedOn w:val="a"/>
    <w:rsid w:val="001D0708"/>
    <w:pPr>
      <w:ind w:firstLine="708"/>
      <w:jc w:val="both"/>
    </w:pPr>
    <w:rPr>
      <w:rFonts w:ascii="Arial" w:hAnsi="Arial"/>
      <w:b/>
      <w:sz w:val="32"/>
      <w:szCs w:val="20"/>
    </w:rPr>
  </w:style>
  <w:style w:type="paragraph" w:styleId="a7">
    <w:name w:val="header"/>
    <w:basedOn w:val="a"/>
    <w:rsid w:val="001D070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D0708"/>
  </w:style>
  <w:style w:type="paragraph" w:styleId="30">
    <w:name w:val="Body Text Indent 3"/>
    <w:basedOn w:val="a"/>
    <w:rsid w:val="001D0708"/>
    <w:pPr>
      <w:ind w:firstLine="708"/>
      <w:jc w:val="both"/>
    </w:pPr>
  </w:style>
  <w:style w:type="paragraph" w:styleId="a9">
    <w:name w:val="footer"/>
    <w:basedOn w:val="a"/>
    <w:rsid w:val="001D0708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1D0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6C2914"/>
    <w:rPr>
      <w:color w:val="0000FF"/>
      <w:u w:val="single"/>
    </w:rPr>
  </w:style>
  <w:style w:type="paragraph" w:customStyle="1" w:styleId="Style42">
    <w:name w:val="Style42"/>
    <w:basedOn w:val="a"/>
    <w:rsid w:val="00C660AE"/>
    <w:pPr>
      <w:widowControl w:val="0"/>
      <w:autoSpaceDE w:val="0"/>
      <w:autoSpaceDN w:val="0"/>
      <w:adjustRightInd w:val="0"/>
      <w:spacing w:line="322" w:lineRule="exact"/>
      <w:ind w:firstLine="749"/>
    </w:pPr>
    <w:rPr>
      <w:rFonts w:ascii="Tahoma" w:hAnsi="Tahoma"/>
    </w:rPr>
  </w:style>
  <w:style w:type="character" w:customStyle="1" w:styleId="FontStyle63">
    <w:name w:val="Font Style63"/>
    <w:rsid w:val="00C660AE"/>
    <w:rPr>
      <w:rFonts w:ascii="Times New Roman" w:hAnsi="Times New Roman" w:cs="Times New Roman"/>
      <w:i/>
      <w:iCs/>
      <w:sz w:val="26"/>
      <w:szCs w:val="26"/>
    </w:rPr>
  </w:style>
  <w:style w:type="character" w:customStyle="1" w:styleId="a4">
    <w:name w:val="Текст Знак"/>
    <w:link w:val="a3"/>
    <w:uiPriority w:val="99"/>
    <w:rsid w:val="0059299D"/>
    <w:rPr>
      <w:rFonts w:ascii="Courier New" w:hAnsi="Courier New"/>
    </w:rPr>
  </w:style>
  <w:style w:type="character" w:styleId="ac">
    <w:name w:val="annotation reference"/>
    <w:rsid w:val="00B21AC4"/>
    <w:rPr>
      <w:sz w:val="16"/>
      <w:szCs w:val="16"/>
    </w:rPr>
  </w:style>
  <w:style w:type="paragraph" w:styleId="ad">
    <w:name w:val="annotation text"/>
    <w:basedOn w:val="a"/>
    <w:link w:val="ae"/>
    <w:rsid w:val="00B21AC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B21AC4"/>
  </w:style>
  <w:style w:type="paragraph" w:styleId="af">
    <w:name w:val="Balloon Text"/>
    <w:basedOn w:val="a"/>
    <w:link w:val="af0"/>
    <w:rsid w:val="00B21A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21AC4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F2504F"/>
    <w:pPr>
      <w:widowControl w:val="0"/>
      <w:autoSpaceDE w:val="0"/>
      <w:autoSpaceDN w:val="0"/>
      <w:adjustRightInd w:val="0"/>
      <w:spacing w:line="288" w:lineRule="exact"/>
      <w:ind w:hanging="437"/>
    </w:pPr>
    <w:rPr>
      <w:rFonts w:ascii="Tahoma" w:hAnsi="Tahoma" w:cs="Tahoma"/>
    </w:rPr>
  </w:style>
  <w:style w:type="character" w:customStyle="1" w:styleId="FontStyle72">
    <w:name w:val="Font Style72"/>
    <w:uiPriority w:val="99"/>
    <w:rsid w:val="00F2504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E962EE"/>
    <w:pPr>
      <w:widowControl w:val="0"/>
      <w:autoSpaceDE w:val="0"/>
      <w:autoSpaceDN w:val="0"/>
      <w:adjustRightInd w:val="0"/>
      <w:spacing w:line="321" w:lineRule="exact"/>
      <w:ind w:firstLine="710"/>
      <w:jc w:val="both"/>
    </w:pPr>
    <w:rPr>
      <w:rFonts w:ascii="Tahoma" w:hAnsi="Tahoma" w:cs="Tahoma"/>
    </w:rPr>
  </w:style>
  <w:style w:type="paragraph" w:customStyle="1" w:styleId="Style48">
    <w:name w:val="Style48"/>
    <w:basedOn w:val="a"/>
    <w:uiPriority w:val="99"/>
    <w:rsid w:val="00E962EE"/>
    <w:pPr>
      <w:widowControl w:val="0"/>
      <w:autoSpaceDE w:val="0"/>
      <w:autoSpaceDN w:val="0"/>
      <w:adjustRightInd w:val="0"/>
      <w:spacing w:line="322" w:lineRule="exact"/>
      <w:ind w:firstLine="715"/>
    </w:pPr>
    <w:rPr>
      <w:rFonts w:ascii="Tahoma" w:hAnsi="Tahoma" w:cs="Tahoma"/>
    </w:rPr>
  </w:style>
  <w:style w:type="character" w:customStyle="1" w:styleId="FontStyle74">
    <w:name w:val="Font Style74"/>
    <w:uiPriority w:val="99"/>
    <w:rsid w:val="00E962EE"/>
    <w:rPr>
      <w:rFonts w:ascii="Times New Roman" w:hAnsi="Times New Roman" w:cs="Times New Roman"/>
      <w:sz w:val="26"/>
      <w:szCs w:val="26"/>
    </w:rPr>
  </w:style>
  <w:style w:type="character" w:styleId="af1">
    <w:name w:val="Emphasis"/>
    <w:uiPriority w:val="20"/>
    <w:qFormat/>
    <w:rsid w:val="00E005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A9"/>
    <w:rPr>
      <w:sz w:val="24"/>
      <w:szCs w:val="24"/>
    </w:rPr>
  </w:style>
  <w:style w:type="paragraph" w:styleId="1">
    <w:name w:val="heading 1"/>
    <w:basedOn w:val="a"/>
    <w:next w:val="a"/>
    <w:qFormat/>
    <w:rsid w:val="001D0708"/>
    <w:pPr>
      <w:keepNext/>
      <w:ind w:firstLine="708"/>
      <w:outlineLvl w:val="0"/>
    </w:pPr>
    <w:rPr>
      <w:rFonts w:eastAsia="MS Mincho"/>
      <w:b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708"/>
    <w:rPr>
      <w:rFonts w:ascii="Courier New" w:hAnsi="Courier New"/>
      <w:sz w:val="20"/>
      <w:szCs w:val="20"/>
    </w:rPr>
  </w:style>
  <w:style w:type="paragraph" w:styleId="a5">
    <w:name w:val="Body Text"/>
    <w:basedOn w:val="a"/>
    <w:rsid w:val="001D0708"/>
    <w:pPr>
      <w:tabs>
        <w:tab w:val="left" w:pos="8931"/>
      </w:tabs>
    </w:pPr>
    <w:rPr>
      <w:rFonts w:ascii="Arial" w:hAnsi="Arial"/>
      <w:b/>
      <w:bCs/>
      <w:sz w:val="32"/>
      <w:szCs w:val="20"/>
    </w:rPr>
  </w:style>
  <w:style w:type="paragraph" w:styleId="2">
    <w:name w:val="Body Text Indent 2"/>
    <w:basedOn w:val="a"/>
    <w:rsid w:val="001D0708"/>
    <w:pPr>
      <w:ind w:firstLine="708"/>
      <w:jc w:val="both"/>
    </w:pPr>
    <w:rPr>
      <w:rFonts w:ascii="Arial" w:hAnsi="Arial"/>
      <w:b/>
      <w:szCs w:val="20"/>
    </w:rPr>
  </w:style>
  <w:style w:type="paragraph" w:styleId="3">
    <w:name w:val="Body Text 3"/>
    <w:basedOn w:val="a"/>
    <w:rsid w:val="001D0708"/>
    <w:rPr>
      <w:b/>
      <w:sz w:val="32"/>
      <w:szCs w:val="20"/>
    </w:rPr>
  </w:style>
  <w:style w:type="paragraph" w:styleId="a6">
    <w:name w:val="Body Text Indent"/>
    <w:basedOn w:val="a"/>
    <w:rsid w:val="001D0708"/>
    <w:pPr>
      <w:ind w:firstLine="708"/>
      <w:jc w:val="both"/>
    </w:pPr>
    <w:rPr>
      <w:rFonts w:ascii="Arial" w:hAnsi="Arial"/>
      <w:b/>
      <w:sz w:val="32"/>
      <w:szCs w:val="20"/>
    </w:rPr>
  </w:style>
  <w:style w:type="paragraph" w:styleId="a7">
    <w:name w:val="header"/>
    <w:basedOn w:val="a"/>
    <w:rsid w:val="001D070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D0708"/>
  </w:style>
  <w:style w:type="paragraph" w:styleId="30">
    <w:name w:val="Body Text Indent 3"/>
    <w:basedOn w:val="a"/>
    <w:rsid w:val="001D0708"/>
    <w:pPr>
      <w:ind w:firstLine="708"/>
      <w:jc w:val="both"/>
    </w:pPr>
  </w:style>
  <w:style w:type="paragraph" w:styleId="a9">
    <w:name w:val="footer"/>
    <w:basedOn w:val="a"/>
    <w:rsid w:val="001D0708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1D0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6C2914"/>
    <w:rPr>
      <w:color w:val="0000FF"/>
      <w:u w:val="single"/>
    </w:rPr>
  </w:style>
  <w:style w:type="paragraph" w:customStyle="1" w:styleId="Style42">
    <w:name w:val="Style42"/>
    <w:basedOn w:val="a"/>
    <w:rsid w:val="00C660AE"/>
    <w:pPr>
      <w:widowControl w:val="0"/>
      <w:autoSpaceDE w:val="0"/>
      <w:autoSpaceDN w:val="0"/>
      <w:adjustRightInd w:val="0"/>
      <w:spacing w:line="322" w:lineRule="exact"/>
      <w:ind w:firstLine="749"/>
    </w:pPr>
    <w:rPr>
      <w:rFonts w:ascii="Tahoma" w:hAnsi="Tahoma"/>
    </w:rPr>
  </w:style>
  <w:style w:type="character" w:customStyle="1" w:styleId="FontStyle63">
    <w:name w:val="Font Style63"/>
    <w:rsid w:val="00C660AE"/>
    <w:rPr>
      <w:rFonts w:ascii="Times New Roman" w:hAnsi="Times New Roman" w:cs="Times New Roman"/>
      <w:i/>
      <w:iCs/>
      <w:sz w:val="26"/>
      <w:szCs w:val="26"/>
    </w:rPr>
  </w:style>
  <w:style w:type="character" w:customStyle="1" w:styleId="a4">
    <w:name w:val="Текст Знак"/>
    <w:link w:val="a3"/>
    <w:uiPriority w:val="99"/>
    <w:rsid w:val="0059299D"/>
    <w:rPr>
      <w:rFonts w:ascii="Courier New" w:hAnsi="Courier New"/>
    </w:rPr>
  </w:style>
  <w:style w:type="character" w:styleId="ac">
    <w:name w:val="annotation reference"/>
    <w:rsid w:val="00B21AC4"/>
    <w:rPr>
      <w:sz w:val="16"/>
      <w:szCs w:val="16"/>
    </w:rPr>
  </w:style>
  <w:style w:type="paragraph" w:styleId="ad">
    <w:name w:val="annotation text"/>
    <w:basedOn w:val="a"/>
    <w:link w:val="ae"/>
    <w:rsid w:val="00B21AC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B21AC4"/>
  </w:style>
  <w:style w:type="paragraph" w:styleId="af">
    <w:name w:val="Balloon Text"/>
    <w:basedOn w:val="a"/>
    <w:link w:val="af0"/>
    <w:rsid w:val="00B21A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21AC4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F2504F"/>
    <w:pPr>
      <w:widowControl w:val="0"/>
      <w:autoSpaceDE w:val="0"/>
      <w:autoSpaceDN w:val="0"/>
      <w:adjustRightInd w:val="0"/>
      <w:spacing w:line="288" w:lineRule="exact"/>
      <w:ind w:hanging="437"/>
    </w:pPr>
    <w:rPr>
      <w:rFonts w:ascii="Tahoma" w:hAnsi="Tahoma" w:cs="Tahoma"/>
    </w:rPr>
  </w:style>
  <w:style w:type="character" w:customStyle="1" w:styleId="FontStyle72">
    <w:name w:val="Font Style72"/>
    <w:uiPriority w:val="99"/>
    <w:rsid w:val="00F2504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E962EE"/>
    <w:pPr>
      <w:widowControl w:val="0"/>
      <w:autoSpaceDE w:val="0"/>
      <w:autoSpaceDN w:val="0"/>
      <w:adjustRightInd w:val="0"/>
      <w:spacing w:line="321" w:lineRule="exact"/>
      <w:ind w:firstLine="710"/>
      <w:jc w:val="both"/>
    </w:pPr>
    <w:rPr>
      <w:rFonts w:ascii="Tahoma" w:hAnsi="Tahoma" w:cs="Tahoma"/>
    </w:rPr>
  </w:style>
  <w:style w:type="paragraph" w:customStyle="1" w:styleId="Style48">
    <w:name w:val="Style48"/>
    <w:basedOn w:val="a"/>
    <w:uiPriority w:val="99"/>
    <w:rsid w:val="00E962EE"/>
    <w:pPr>
      <w:widowControl w:val="0"/>
      <w:autoSpaceDE w:val="0"/>
      <w:autoSpaceDN w:val="0"/>
      <w:adjustRightInd w:val="0"/>
      <w:spacing w:line="322" w:lineRule="exact"/>
      <w:ind w:firstLine="715"/>
    </w:pPr>
    <w:rPr>
      <w:rFonts w:ascii="Tahoma" w:hAnsi="Tahoma" w:cs="Tahoma"/>
    </w:rPr>
  </w:style>
  <w:style w:type="character" w:customStyle="1" w:styleId="FontStyle74">
    <w:name w:val="Font Style74"/>
    <w:uiPriority w:val="99"/>
    <w:rsid w:val="00E962EE"/>
    <w:rPr>
      <w:rFonts w:ascii="Times New Roman" w:hAnsi="Times New Roman" w:cs="Times New Roman"/>
      <w:sz w:val="26"/>
      <w:szCs w:val="26"/>
    </w:rPr>
  </w:style>
  <w:style w:type="character" w:styleId="af1">
    <w:name w:val="Emphasis"/>
    <w:uiPriority w:val="20"/>
    <w:qFormat/>
    <w:rsid w:val="00E005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lair.com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kachestvo@polair.com" TargetMode="External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arant.polair.com/" TargetMode="External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CCAE-0925-49A1-ACE4-062F0D2C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16</Pages>
  <Words>4966</Words>
  <Characters>28312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ШКАФ   ХОЛОДИЛЬНЫЙ</vt:lpstr>
    </vt:vector>
  </TitlesOfParts>
  <Company>Совитал</Company>
  <LinksUpToDate>false</LinksUpToDate>
  <CharactersWithSpaces>33212</CharactersWithSpaces>
  <SharedDoc>false</SharedDoc>
  <HLinks>
    <vt:vector size="6" baseType="variant">
      <vt:variant>
        <vt:i4>3145762</vt:i4>
      </vt:variant>
      <vt:variant>
        <vt:i4>3</vt:i4>
      </vt:variant>
      <vt:variant>
        <vt:i4>0</vt:i4>
      </vt:variant>
      <vt:variant>
        <vt:i4>5</vt:i4>
      </vt:variant>
      <vt:variant>
        <vt:lpwstr>http://www.polair.com/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ШКАФ   ХОЛОДИЛЬНЫЙ</dc:title>
  <dc:creator>Кубарева</dc:creator>
  <cp:lastModifiedBy>Ефремов Юрий Васильевич</cp:lastModifiedBy>
  <cp:revision>30</cp:revision>
  <cp:lastPrinted>2019-05-21T13:58:00Z</cp:lastPrinted>
  <dcterms:created xsi:type="dcterms:W3CDTF">2018-12-26T06:07:00Z</dcterms:created>
  <dcterms:modified xsi:type="dcterms:W3CDTF">2019-05-27T12:41:00Z</dcterms:modified>
</cp:coreProperties>
</file>