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A6C" w:rsidRPr="006430D3" w:rsidRDefault="00012D0B" w:rsidP="00012D0B">
      <w:pPr>
        <w:pStyle w:val="a3"/>
        <w:jc w:val="right"/>
        <w:rPr>
          <w:rFonts w:ascii="Arial" w:eastAsia="MS Mincho" w:hAnsi="Arial"/>
          <w:b/>
          <w:sz w:val="46"/>
          <w:szCs w:val="46"/>
        </w:rPr>
      </w:pPr>
      <w:r>
        <w:rPr>
          <w:noProof/>
        </w:rPr>
        <w:drawing>
          <wp:inline distT="0" distB="0" distL="0" distR="0">
            <wp:extent cx="1087003" cy="1180214"/>
            <wp:effectExtent l="0" t="0" r="0" b="1270"/>
            <wp:docPr id="2" name="Рисунок 2" descr="C:\Users\grishinagr\AppData\Local\Microsoft\Windows\INetCache\Content.Word\Znak_black_lauri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rishinagr\AppData\Local\Microsoft\Windows\INetCache\Content.Word\Znak_black_lauria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376" cy="122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5A4" w:rsidRPr="0054257F" w:rsidRDefault="007825A4" w:rsidP="007825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 w:rsidRPr="0054257F">
        <w:rPr>
          <w:rFonts w:ascii="Arial" w:hAnsi="Arial" w:cs="Arial"/>
          <w:b/>
          <w:bCs/>
          <w:sz w:val="36"/>
          <w:szCs w:val="36"/>
        </w:rPr>
        <w:t>РОССИЯ</w:t>
      </w:r>
    </w:p>
    <w:p w:rsidR="007825A4" w:rsidRPr="0054257F" w:rsidRDefault="007825A4" w:rsidP="007825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825A4" w:rsidRPr="00500A11" w:rsidRDefault="007825A4" w:rsidP="007825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54257F">
        <w:rPr>
          <w:rFonts w:ascii="Arial" w:hAnsi="Arial" w:cs="Arial"/>
          <w:b/>
          <w:bCs/>
          <w:sz w:val="32"/>
          <w:szCs w:val="32"/>
        </w:rPr>
        <w:t>АО «</w:t>
      </w:r>
      <w:proofErr w:type="spellStart"/>
      <w:r w:rsidR="00A2796A">
        <w:rPr>
          <w:rFonts w:ascii="Arial" w:hAnsi="Arial" w:cs="Arial"/>
          <w:b/>
          <w:bCs/>
          <w:sz w:val="32"/>
          <w:szCs w:val="32"/>
        </w:rPr>
        <w:t>Полаир</w:t>
      </w:r>
      <w:proofErr w:type="spellEnd"/>
      <w:r w:rsidR="00A2796A">
        <w:rPr>
          <w:rFonts w:ascii="Arial" w:hAnsi="Arial" w:cs="Arial"/>
          <w:b/>
          <w:bCs/>
          <w:sz w:val="32"/>
          <w:szCs w:val="32"/>
        </w:rPr>
        <w:t>-Недвижимость</w:t>
      </w:r>
      <w:r w:rsidRPr="0054257F">
        <w:rPr>
          <w:rFonts w:ascii="Arial" w:hAnsi="Arial" w:cs="Arial"/>
          <w:b/>
          <w:bCs/>
          <w:sz w:val="32"/>
          <w:szCs w:val="32"/>
        </w:rPr>
        <w:t>»</w:t>
      </w:r>
    </w:p>
    <w:p w:rsidR="00E04A6C" w:rsidRPr="00E005D3" w:rsidRDefault="00E04A6C" w:rsidP="007825A4">
      <w:pPr>
        <w:pStyle w:val="a3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7825A4" w:rsidRPr="00E005D3" w:rsidRDefault="007825A4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  <w:r>
        <w:rPr>
          <w:rFonts w:ascii="Arial" w:eastAsia="MS Mincho" w:hAnsi="Arial"/>
          <w:b/>
          <w:sz w:val="46"/>
          <w:szCs w:val="46"/>
        </w:rPr>
        <w:t>ШКАФ   ХОЛОДИЛЬНЫЙ</w:t>
      </w:r>
    </w:p>
    <w:p w:rsidR="00E04A6C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Default="00E04A6C" w:rsidP="00E04A6C">
      <w:pPr>
        <w:pStyle w:val="a3"/>
        <w:jc w:val="center"/>
        <w:rPr>
          <w:rFonts w:ascii="Arial" w:eastAsia="MS Mincho" w:hAnsi="Arial"/>
          <w:b/>
          <w:sz w:val="38"/>
          <w:szCs w:val="38"/>
        </w:rPr>
      </w:pPr>
      <w:r>
        <w:rPr>
          <w:rFonts w:ascii="Arial" w:eastAsia="MS Mincho" w:hAnsi="Arial"/>
          <w:b/>
          <w:sz w:val="38"/>
          <w:szCs w:val="38"/>
        </w:rPr>
        <w:t>РУКОВОДСТВО ПО ЭКСПЛУАТАЦИИ</w:t>
      </w:r>
    </w:p>
    <w:p w:rsidR="001D0708" w:rsidRPr="000127F3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A900BA" w:rsidRPr="000127F3" w:rsidRDefault="00FC791C" w:rsidP="001D0708">
      <w:pPr>
        <w:pStyle w:val="a3"/>
        <w:rPr>
          <w:noProof/>
        </w:rPr>
      </w:pPr>
      <w:r w:rsidRPr="000127F3">
        <w:rPr>
          <w:noProof/>
        </w:rPr>
        <w:t xml:space="preserve">                               </w:t>
      </w:r>
      <w:r w:rsidR="00A04354">
        <w:rPr>
          <w:noProof/>
        </w:rPr>
        <w:drawing>
          <wp:inline distT="0" distB="0" distL="0" distR="0">
            <wp:extent cx="648000" cy="648000"/>
            <wp:effectExtent l="0" t="0" r="0" b="0"/>
            <wp:docPr id="1" name="Рисунок 2" descr="Знак ЕАС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 ЕАС.bmp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40" t="41347" r="74933" b="40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012D0B" w:rsidRDefault="00012D0B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012D0B" w:rsidRPr="000127F3" w:rsidRDefault="00012D0B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953B2F" w:rsidRDefault="00953B2F" w:rsidP="00953B2F">
      <w:pPr>
        <w:pStyle w:val="a3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lastRenderedPageBreak/>
        <w:t xml:space="preserve">Декларация о соответствии ТР ТС 004/2011 “О безопасности низковольтного оборудования”, ТР ТС 010/2011 “О безопасности машин и оборудования” </w:t>
      </w:r>
    </w:p>
    <w:p w:rsidR="00953B2F" w:rsidRDefault="00953B2F" w:rsidP="00953B2F">
      <w:pPr>
        <w:pStyle w:val="a3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ЕАЭС N RU Д-RU.PA01.В.58986/19 действительна по 16.07.2024.</w:t>
      </w:r>
    </w:p>
    <w:p w:rsidR="00953B2F" w:rsidRDefault="00953B2F" w:rsidP="00953B2F">
      <w:pPr>
        <w:pStyle w:val="a3"/>
        <w:jc w:val="both"/>
        <w:rPr>
          <w:rFonts w:ascii="Arial" w:eastAsia="MS Mincho" w:hAnsi="Arial" w:cs="Courier New"/>
          <w:sz w:val="23"/>
          <w:szCs w:val="23"/>
        </w:rPr>
      </w:pPr>
      <w:r>
        <w:rPr>
          <w:rFonts w:ascii="Arial" w:eastAsia="MS Mincho" w:hAnsi="Arial" w:cs="Arial"/>
          <w:sz w:val="22"/>
          <w:szCs w:val="22"/>
        </w:rPr>
        <w:t>Декларация о соответствии ТР ТС 020/2011 “Электромагнитная совместимость технических средств” ЕАЭС N RU Д-RU.PA01.В.57709/19 действительна по 09.07.2024.</w:t>
      </w:r>
    </w:p>
    <w:p w:rsidR="00B803B3" w:rsidRDefault="00B803B3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803B3" w:rsidRDefault="00B803B3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803B3" w:rsidRDefault="00B803B3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803B3" w:rsidRDefault="00B803B3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803B3" w:rsidRDefault="00B803B3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803B3" w:rsidRDefault="00B803B3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CB2E92" w:rsidRDefault="00CB2E92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5B6DEC" w:rsidRDefault="005B6DEC" w:rsidP="005B6DEC">
      <w:pPr>
        <w:pStyle w:val="a3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 xml:space="preserve">Ваши отзывы по работе изделия просим направлять по адресу: </w:t>
      </w:r>
    </w:p>
    <w:p w:rsidR="005B6DEC" w:rsidRDefault="005B6DEC" w:rsidP="005B6DEC">
      <w:pPr>
        <w:pStyle w:val="a3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 xml:space="preserve">119334 г. Москва, Ленинский проспект, д.37, корп. 1 </w:t>
      </w:r>
    </w:p>
    <w:p w:rsidR="005B6DEC" w:rsidRDefault="005B6DEC" w:rsidP="005B6DEC">
      <w:pPr>
        <w:pStyle w:val="a3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 xml:space="preserve">ООО «Торговый дом </w:t>
      </w:r>
      <w:proofErr w:type="spellStart"/>
      <w:r>
        <w:rPr>
          <w:rFonts w:ascii="Arial" w:eastAsia="MS Mincho" w:hAnsi="Arial"/>
          <w:sz w:val="22"/>
          <w:szCs w:val="22"/>
        </w:rPr>
        <w:t>Полаир</w:t>
      </w:r>
      <w:proofErr w:type="spellEnd"/>
      <w:r>
        <w:rPr>
          <w:rFonts w:ascii="Arial" w:eastAsia="MS Mincho" w:hAnsi="Arial"/>
          <w:sz w:val="22"/>
          <w:szCs w:val="22"/>
        </w:rPr>
        <w:t>»</w:t>
      </w:r>
    </w:p>
    <w:p w:rsidR="005B6DEC" w:rsidRDefault="005B6DEC" w:rsidP="005B6DEC">
      <w:pPr>
        <w:pStyle w:val="a3"/>
        <w:tabs>
          <w:tab w:val="left" w:pos="3285"/>
        </w:tabs>
        <w:rPr>
          <w:rFonts w:ascii="Arial" w:eastAsia="MS Mincho" w:hAnsi="Arial"/>
          <w:bCs/>
          <w:sz w:val="22"/>
          <w:szCs w:val="22"/>
        </w:rPr>
      </w:pPr>
      <w:r>
        <w:rPr>
          <w:rFonts w:ascii="Arial" w:eastAsia="MS Mincho" w:hAnsi="Arial"/>
          <w:bCs/>
          <w:sz w:val="22"/>
          <w:szCs w:val="22"/>
        </w:rPr>
        <w:t xml:space="preserve">(495) 937-64-07 </w:t>
      </w:r>
      <w:r>
        <w:rPr>
          <w:rFonts w:ascii="Arial" w:eastAsia="MS Mincho" w:hAnsi="Arial"/>
          <w:bCs/>
          <w:sz w:val="22"/>
          <w:szCs w:val="22"/>
        </w:rPr>
        <w:tab/>
      </w:r>
    </w:p>
    <w:p w:rsidR="005B6DEC" w:rsidRDefault="005B6DEC" w:rsidP="005B6DEC">
      <w:pPr>
        <w:pStyle w:val="a3"/>
        <w:rPr>
          <w:rFonts w:ascii="Arial" w:eastAsia="MS Mincho" w:hAnsi="Arial"/>
          <w:sz w:val="22"/>
          <w:szCs w:val="22"/>
        </w:rPr>
      </w:pPr>
      <w:proofErr w:type="spellStart"/>
      <w:proofErr w:type="gramStart"/>
      <w:r>
        <w:rPr>
          <w:rFonts w:ascii="Arial" w:eastAsia="MS Mincho" w:hAnsi="Arial"/>
          <w:bCs/>
          <w:sz w:val="22"/>
          <w:szCs w:val="22"/>
          <w:lang w:val="en-US"/>
        </w:rPr>
        <w:t>kachestvo</w:t>
      </w:r>
      <w:proofErr w:type="spellEnd"/>
      <w:proofErr w:type="gramEnd"/>
      <w:r>
        <w:rPr>
          <w:rFonts w:ascii="Arial" w:eastAsia="MS Mincho" w:hAnsi="Arial"/>
          <w:bCs/>
          <w:sz w:val="22"/>
          <w:szCs w:val="22"/>
        </w:rPr>
        <w:t xml:space="preserve">@ </w:t>
      </w:r>
      <w:proofErr w:type="spellStart"/>
      <w:r>
        <w:rPr>
          <w:rFonts w:ascii="Arial" w:eastAsia="MS Mincho" w:hAnsi="Arial"/>
          <w:bCs/>
          <w:sz w:val="22"/>
          <w:szCs w:val="22"/>
          <w:lang w:val="en-US"/>
        </w:rPr>
        <w:t>polair</w:t>
      </w:r>
      <w:proofErr w:type="spellEnd"/>
      <w:r>
        <w:rPr>
          <w:rFonts w:ascii="Arial" w:eastAsia="MS Mincho" w:hAnsi="Arial"/>
          <w:bCs/>
          <w:sz w:val="22"/>
          <w:szCs w:val="22"/>
        </w:rPr>
        <w:t>.</w:t>
      </w:r>
      <w:r>
        <w:rPr>
          <w:rFonts w:ascii="Arial" w:eastAsia="MS Mincho" w:hAnsi="Arial"/>
          <w:bCs/>
          <w:sz w:val="22"/>
          <w:szCs w:val="22"/>
          <w:lang w:val="en-US"/>
        </w:rPr>
        <w:t>com</w:t>
      </w:r>
    </w:p>
    <w:p w:rsidR="005B6DEC" w:rsidRDefault="005B6DEC" w:rsidP="005B6DEC">
      <w:pPr>
        <w:pStyle w:val="a3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  <w:lang w:val="en-US"/>
        </w:rPr>
        <w:t>http</w:t>
      </w:r>
      <w:r>
        <w:rPr>
          <w:rFonts w:ascii="Arial" w:eastAsia="MS Mincho" w:hAnsi="Arial"/>
          <w:sz w:val="22"/>
          <w:szCs w:val="22"/>
        </w:rPr>
        <w:t>://</w:t>
      </w:r>
      <w:r>
        <w:rPr>
          <w:rFonts w:ascii="Arial" w:eastAsia="MS Mincho" w:hAnsi="Arial"/>
          <w:sz w:val="22"/>
          <w:szCs w:val="22"/>
          <w:lang w:val="en-US"/>
        </w:rPr>
        <w:t>www</w:t>
      </w:r>
      <w:r>
        <w:rPr>
          <w:rFonts w:ascii="Arial" w:eastAsia="MS Mincho" w:hAnsi="Arial"/>
          <w:sz w:val="22"/>
          <w:szCs w:val="22"/>
        </w:rPr>
        <w:t>.</w:t>
      </w:r>
      <w:proofErr w:type="spellStart"/>
      <w:r>
        <w:rPr>
          <w:rFonts w:ascii="Arial" w:eastAsia="MS Mincho" w:hAnsi="Arial"/>
          <w:sz w:val="22"/>
          <w:szCs w:val="22"/>
          <w:lang w:val="en-US"/>
        </w:rPr>
        <w:t>polair</w:t>
      </w:r>
      <w:proofErr w:type="spellEnd"/>
      <w:r>
        <w:rPr>
          <w:rFonts w:ascii="Arial" w:eastAsia="MS Mincho" w:hAnsi="Arial"/>
          <w:sz w:val="22"/>
          <w:szCs w:val="22"/>
        </w:rPr>
        <w:t>.</w:t>
      </w:r>
      <w:r>
        <w:rPr>
          <w:rFonts w:ascii="Arial" w:eastAsia="MS Mincho" w:hAnsi="Arial"/>
          <w:sz w:val="22"/>
          <w:szCs w:val="22"/>
          <w:lang w:val="en-US"/>
        </w:rPr>
        <w:t>com</w:t>
      </w:r>
    </w:p>
    <w:p w:rsidR="001D0708" w:rsidRPr="00C962BA" w:rsidRDefault="001D0708" w:rsidP="001D0708">
      <w:pPr>
        <w:pStyle w:val="a3"/>
        <w:rPr>
          <w:rFonts w:ascii="Arial" w:eastAsia="MS Mincho" w:hAnsi="Arial"/>
          <w:sz w:val="22"/>
          <w:szCs w:val="22"/>
        </w:rPr>
      </w:pPr>
    </w:p>
    <w:p w:rsidR="001D0708" w:rsidRPr="00C962BA" w:rsidRDefault="001D0708" w:rsidP="001D0708">
      <w:pPr>
        <w:pStyle w:val="a3"/>
        <w:rPr>
          <w:rFonts w:ascii="Arial" w:eastAsia="MS Mincho" w:hAnsi="Arial"/>
          <w:sz w:val="22"/>
          <w:szCs w:val="22"/>
        </w:rPr>
      </w:pPr>
    </w:p>
    <w:p w:rsidR="001D0708" w:rsidRPr="00C962BA" w:rsidRDefault="009329A7" w:rsidP="001D0708">
      <w:pPr>
        <w:pStyle w:val="a3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 xml:space="preserve">Производственная база: </w:t>
      </w:r>
      <w:r w:rsidR="001D0708" w:rsidRPr="00C962BA">
        <w:rPr>
          <w:rFonts w:ascii="Arial" w:eastAsia="MS Mincho" w:hAnsi="Arial"/>
          <w:sz w:val="22"/>
          <w:szCs w:val="22"/>
        </w:rPr>
        <w:t>АО «</w:t>
      </w:r>
      <w:proofErr w:type="spellStart"/>
      <w:r w:rsidR="00A2796A" w:rsidRPr="00C962BA">
        <w:rPr>
          <w:rFonts w:ascii="Arial" w:eastAsia="MS Mincho" w:hAnsi="Arial"/>
          <w:sz w:val="22"/>
          <w:szCs w:val="22"/>
        </w:rPr>
        <w:t>Полаир</w:t>
      </w:r>
      <w:proofErr w:type="spellEnd"/>
      <w:r w:rsidR="00A2796A" w:rsidRPr="00C962BA">
        <w:rPr>
          <w:rFonts w:ascii="Arial" w:eastAsia="MS Mincho" w:hAnsi="Arial"/>
          <w:sz w:val="22"/>
          <w:szCs w:val="22"/>
        </w:rPr>
        <w:t>-Недвижимость</w:t>
      </w:r>
      <w:r w:rsidR="001D0708" w:rsidRPr="00C962BA">
        <w:rPr>
          <w:rFonts w:ascii="Arial" w:eastAsia="MS Mincho" w:hAnsi="Arial"/>
          <w:sz w:val="22"/>
          <w:szCs w:val="22"/>
        </w:rPr>
        <w:t>»</w:t>
      </w:r>
    </w:p>
    <w:p w:rsidR="001D0708" w:rsidRPr="00C962BA" w:rsidRDefault="001D0708" w:rsidP="001D0708">
      <w:pPr>
        <w:pStyle w:val="a3"/>
        <w:rPr>
          <w:rFonts w:ascii="Arial" w:eastAsia="MS Mincho" w:hAnsi="Arial"/>
          <w:sz w:val="22"/>
          <w:szCs w:val="22"/>
        </w:rPr>
      </w:pPr>
      <w:r w:rsidRPr="00C962BA">
        <w:rPr>
          <w:rFonts w:ascii="Arial" w:eastAsia="MS Mincho" w:hAnsi="Arial"/>
          <w:sz w:val="22"/>
          <w:szCs w:val="22"/>
        </w:rPr>
        <w:t xml:space="preserve">425000, </w:t>
      </w:r>
      <w:r w:rsidR="00FC791C" w:rsidRPr="00C962BA">
        <w:rPr>
          <w:rFonts w:ascii="Arial" w:eastAsia="MS Mincho" w:hAnsi="Arial"/>
          <w:sz w:val="22"/>
          <w:szCs w:val="22"/>
        </w:rPr>
        <w:t xml:space="preserve">Россия, </w:t>
      </w:r>
      <w:r w:rsidRPr="00C962BA">
        <w:rPr>
          <w:rFonts w:ascii="Arial" w:eastAsia="MS Mincho" w:hAnsi="Arial"/>
          <w:sz w:val="22"/>
          <w:szCs w:val="22"/>
        </w:rPr>
        <w:t xml:space="preserve">Марий Эл, г. Волжск, </w:t>
      </w:r>
      <w:proofErr w:type="spellStart"/>
      <w:r w:rsidRPr="00C962BA">
        <w:rPr>
          <w:rFonts w:ascii="Arial" w:eastAsia="MS Mincho" w:hAnsi="Arial"/>
          <w:sz w:val="22"/>
          <w:szCs w:val="22"/>
        </w:rPr>
        <w:t>Промбаза</w:t>
      </w:r>
      <w:proofErr w:type="spellEnd"/>
      <w:r w:rsidRPr="00C962BA">
        <w:rPr>
          <w:rFonts w:ascii="Arial" w:eastAsia="MS Mincho" w:hAnsi="Arial"/>
          <w:sz w:val="22"/>
          <w:szCs w:val="22"/>
        </w:rPr>
        <w:t>, 1</w:t>
      </w:r>
    </w:p>
    <w:p w:rsidR="00504333" w:rsidRDefault="00504333" w:rsidP="00504333">
      <w:pPr>
        <w:pStyle w:val="a3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>тел.8 (8362) 23-25-06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C27547" w:rsidRDefault="00C27547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650F07" w:rsidRDefault="00650F07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650F07" w:rsidRDefault="00650F07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650F07" w:rsidRDefault="00650F07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854CE1" w:rsidRDefault="00854CE1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FC791C" w:rsidRPr="00FC791C" w:rsidRDefault="00FC791C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                                                                                            </w:t>
      </w:r>
    </w:p>
    <w:p w:rsidR="001D0708" w:rsidRDefault="001D0708" w:rsidP="001D0708">
      <w:pPr>
        <w:pStyle w:val="a3"/>
        <w:jc w:val="center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lastRenderedPageBreak/>
        <w:t>СОДЕРЖАНИЕ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  <w:r w:rsidRPr="00E005D3">
        <w:rPr>
          <w:rFonts w:ascii="Arial" w:eastAsia="MS Mincho" w:hAnsi="Arial"/>
          <w:sz w:val="23"/>
          <w:szCs w:val="23"/>
        </w:rPr>
        <w:t xml:space="preserve">     </w:t>
      </w:r>
      <w:r w:rsidR="001D0708">
        <w:rPr>
          <w:rFonts w:ascii="Arial" w:eastAsia="MS Mincho" w:hAnsi="Arial"/>
          <w:sz w:val="23"/>
          <w:szCs w:val="23"/>
        </w:rPr>
        <w:t xml:space="preserve">                                                                                                                  Стр.</w:t>
      </w:r>
    </w:p>
    <w:p w:rsidR="001D0708" w:rsidRDefault="001D0708" w:rsidP="001D0708">
      <w:pPr>
        <w:pStyle w:val="a3"/>
        <w:ind w:left="-1134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Введение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1.   О</w:t>
      </w:r>
      <w:r w:rsidR="006C2914">
        <w:rPr>
          <w:rFonts w:ascii="Arial" w:eastAsia="MS Mincho" w:hAnsi="Arial"/>
          <w:sz w:val="23"/>
          <w:szCs w:val="23"/>
        </w:rPr>
        <w:t>бщие сведения</w:t>
      </w:r>
      <w:r>
        <w:rPr>
          <w:rFonts w:ascii="Arial" w:eastAsia="MS Mincho" w:hAnsi="Arial"/>
          <w:sz w:val="23"/>
          <w:szCs w:val="23"/>
        </w:rPr>
        <w:t xml:space="preserve">   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1.1. Назначение изделия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  <w:t>4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1.2. Технические характеристики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Pr="00AF6B81"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  <w:t>4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1.3. Устройство и работа изделия    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  <w:t>4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2.   Паспортные данные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2.</w:t>
      </w:r>
      <w:r w:rsidR="00AB203B">
        <w:rPr>
          <w:rFonts w:ascii="Arial" w:eastAsia="MS Mincho" w:hAnsi="Arial"/>
          <w:sz w:val="23"/>
          <w:szCs w:val="23"/>
        </w:rPr>
        <w:t>1. Комплектность поставки</w:t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856E62" w:rsidRPr="00856E62">
        <w:rPr>
          <w:rFonts w:ascii="Arial" w:eastAsia="MS Mincho" w:hAnsi="Arial"/>
          <w:sz w:val="23"/>
          <w:szCs w:val="23"/>
        </w:rPr>
        <w:t>7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2</w:t>
      </w:r>
      <w:r w:rsidR="00AB203B">
        <w:rPr>
          <w:rFonts w:ascii="Arial" w:eastAsia="MS Mincho" w:hAnsi="Arial"/>
          <w:sz w:val="23"/>
          <w:szCs w:val="23"/>
        </w:rPr>
        <w:t>.2.</w:t>
      </w:r>
      <w:r w:rsidR="00AB203B" w:rsidRPr="00AB203B">
        <w:rPr>
          <w:rFonts w:ascii="Arial" w:eastAsia="MS Mincho" w:hAnsi="Arial"/>
          <w:sz w:val="23"/>
          <w:szCs w:val="23"/>
        </w:rPr>
        <w:t xml:space="preserve"> </w:t>
      </w:r>
      <w:r w:rsidR="00856E62">
        <w:rPr>
          <w:rFonts w:ascii="Arial" w:eastAsia="MS Mincho" w:hAnsi="Arial"/>
          <w:sz w:val="23"/>
          <w:szCs w:val="23"/>
        </w:rPr>
        <w:t>Свидетельство о приемке</w:t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 w:rsidRPr="00856E62">
        <w:rPr>
          <w:rFonts w:ascii="Arial" w:eastAsia="MS Mincho" w:hAnsi="Arial"/>
          <w:sz w:val="23"/>
          <w:szCs w:val="23"/>
        </w:rPr>
        <w:t>7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2.3</w:t>
      </w:r>
      <w:r w:rsidR="00AB203B">
        <w:rPr>
          <w:rFonts w:ascii="Arial" w:eastAsia="MS Mincho" w:hAnsi="Arial"/>
          <w:sz w:val="23"/>
          <w:szCs w:val="23"/>
        </w:rPr>
        <w:t>. Гаранти</w:t>
      </w:r>
      <w:r w:rsidR="006C2914">
        <w:rPr>
          <w:rFonts w:ascii="Arial" w:eastAsia="MS Mincho" w:hAnsi="Arial"/>
          <w:sz w:val="23"/>
          <w:szCs w:val="23"/>
        </w:rPr>
        <w:t>йные обязательства</w:t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 w:rsidRPr="00E005D3">
        <w:rPr>
          <w:rFonts w:ascii="Arial" w:eastAsia="MS Mincho" w:hAnsi="Arial"/>
          <w:sz w:val="23"/>
          <w:szCs w:val="23"/>
        </w:rPr>
        <w:t>8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   Использование по назначению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3.1. Общие указания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="00856E62" w:rsidRPr="00856E62">
        <w:rPr>
          <w:rFonts w:ascii="Arial" w:eastAsia="MS Mincho" w:hAnsi="Arial"/>
          <w:sz w:val="23"/>
          <w:szCs w:val="23"/>
        </w:rPr>
        <w:t>9</w:t>
      </w:r>
    </w:p>
    <w:p w:rsidR="001D0708" w:rsidRDefault="00856E62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3.2. Меры безопасности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Pr="00856E62">
        <w:rPr>
          <w:rFonts w:ascii="Arial" w:eastAsia="MS Mincho" w:hAnsi="Arial"/>
          <w:sz w:val="23"/>
          <w:szCs w:val="23"/>
        </w:rPr>
        <w:t>9</w:t>
      </w:r>
    </w:p>
    <w:p w:rsidR="001D0708" w:rsidRDefault="00856E62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3.3. Установка изделия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Pr="00856E62">
        <w:rPr>
          <w:rFonts w:ascii="Arial" w:eastAsia="MS Mincho" w:hAnsi="Arial"/>
          <w:sz w:val="23"/>
          <w:szCs w:val="23"/>
        </w:rPr>
        <w:t>9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3.4. </w:t>
      </w:r>
      <w:r w:rsidR="00AB203B">
        <w:rPr>
          <w:rFonts w:ascii="Arial" w:eastAsia="MS Mincho" w:hAnsi="Arial"/>
          <w:sz w:val="23"/>
          <w:szCs w:val="23"/>
        </w:rPr>
        <w:t xml:space="preserve">Порядок работы </w:t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</w:r>
      <w:r w:rsidR="00AB203B">
        <w:rPr>
          <w:rFonts w:ascii="Arial" w:eastAsia="MS Mincho" w:hAnsi="Arial"/>
          <w:sz w:val="23"/>
          <w:szCs w:val="23"/>
        </w:rPr>
        <w:tab/>
        <w:t>1</w:t>
      </w:r>
      <w:r w:rsidR="00856E62" w:rsidRPr="00856E62">
        <w:rPr>
          <w:rFonts w:ascii="Arial" w:eastAsia="MS Mincho" w:hAnsi="Arial"/>
          <w:sz w:val="23"/>
          <w:szCs w:val="23"/>
        </w:rPr>
        <w:t>0</w:t>
      </w:r>
    </w:p>
    <w:p w:rsidR="001D0708" w:rsidRPr="00856E62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3.5. Возможные неисправно</w:t>
      </w:r>
      <w:r w:rsidR="00856E62">
        <w:rPr>
          <w:rFonts w:ascii="Arial" w:eastAsia="MS Mincho" w:hAnsi="Arial"/>
          <w:sz w:val="23"/>
          <w:szCs w:val="23"/>
        </w:rPr>
        <w:t xml:space="preserve">сти и способы их устранения </w:t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  <w:t>1</w:t>
      </w:r>
      <w:r w:rsidR="00856E62" w:rsidRPr="00856E62">
        <w:rPr>
          <w:rFonts w:ascii="Arial" w:eastAsia="MS Mincho" w:hAnsi="Arial"/>
          <w:sz w:val="23"/>
          <w:szCs w:val="23"/>
        </w:rPr>
        <w:t>0</w:t>
      </w:r>
    </w:p>
    <w:p w:rsidR="001D0708" w:rsidRPr="00F2504F" w:rsidRDefault="00856E62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3.6. Правила хранения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  <w:t>1</w:t>
      </w:r>
      <w:r w:rsidR="00E005D3">
        <w:rPr>
          <w:rFonts w:ascii="Arial" w:eastAsia="MS Mincho" w:hAnsi="Arial"/>
          <w:sz w:val="23"/>
          <w:szCs w:val="23"/>
        </w:rPr>
        <w:t>1</w:t>
      </w:r>
    </w:p>
    <w:p w:rsidR="001D0708" w:rsidRPr="007C0197" w:rsidRDefault="00AB203B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3</w:t>
      </w:r>
      <w:r w:rsidR="00856E62">
        <w:rPr>
          <w:rFonts w:ascii="Arial" w:eastAsia="MS Mincho" w:hAnsi="Arial"/>
          <w:sz w:val="23"/>
          <w:szCs w:val="23"/>
        </w:rPr>
        <w:t>.7. Транспортирование</w:t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</w:r>
      <w:r w:rsidR="00856E62">
        <w:rPr>
          <w:rFonts w:ascii="Arial" w:eastAsia="MS Mincho" w:hAnsi="Arial"/>
          <w:sz w:val="23"/>
          <w:szCs w:val="23"/>
        </w:rPr>
        <w:tab/>
        <w:t>1</w:t>
      </w:r>
      <w:r w:rsidR="009F7BFE">
        <w:rPr>
          <w:rFonts w:ascii="Arial" w:eastAsia="MS Mincho" w:hAnsi="Arial"/>
          <w:sz w:val="23"/>
          <w:szCs w:val="23"/>
        </w:rPr>
        <w:t>1</w:t>
      </w:r>
    </w:p>
    <w:p w:rsidR="00F2504F" w:rsidRPr="0054257F" w:rsidRDefault="00F2504F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 w:rsidRPr="0054257F">
        <w:rPr>
          <w:rFonts w:ascii="Arial" w:eastAsia="MS Mincho" w:hAnsi="Arial"/>
          <w:sz w:val="23"/>
          <w:szCs w:val="23"/>
        </w:rPr>
        <w:t>3.8. Рекомендации по удалению и утилизации отходов</w:t>
      </w:r>
    </w:p>
    <w:p w:rsidR="00F2504F" w:rsidRPr="00F2504F" w:rsidRDefault="00F2504F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 w:rsidRPr="0054257F">
        <w:rPr>
          <w:rFonts w:ascii="Arial" w:eastAsia="MS Mincho" w:hAnsi="Arial"/>
          <w:sz w:val="23"/>
          <w:szCs w:val="23"/>
        </w:rPr>
        <w:t xml:space="preserve">       и защите окружающей среды</w:t>
      </w:r>
      <w:r w:rsidR="007C0197">
        <w:rPr>
          <w:rFonts w:ascii="Arial" w:eastAsia="MS Mincho" w:hAnsi="Arial"/>
          <w:sz w:val="23"/>
          <w:szCs w:val="23"/>
        </w:rPr>
        <w:t xml:space="preserve">                                                       1</w:t>
      </w:r>
      <w:r w:rsidR="00336B88">
        <w:rPr>
          <w:rFonts w:ascii="Arial" w:eastAsia="MS Mincho" w:hAnsi="Arial"/>
          <w:sz w:val="23"/>
          <w:szCs w:val="23"/>
        </w:rPr>
        <w:t>2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4. Техническое обслуживание</w:t>
      </w:r>
    </w:p>
    <w:p w:rsidR="001D0708" w:rsidRPr="007C0197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4.1. Общие указания</w:t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ab/>
      </w:r>
      <w:r w:rsidR="002D2E31" w:rsidRPr="00E005D3">
        <w:rPr>
          <w:rFonts w:ascii="Arial" w:eastAsia="MS Mincho" w:hAnsi="Arial"/>
          <w:sz w:val="23"/>
          <w:szCs w:val="23"/>
        </w:rPr>
        <w:t>1</w:t>
      </w:r>
      <w:r w:rsidR="009F7BFE">
        <w:rPr>
          <w:rFonts w:ascii="Arial" w:eastAsia="MS Mincho" w:hAnsi="Arial"/>
          <w:sz w:val="23"/>
          <w:szCs w:val="23"/>
        </w:rPr>
        <w:t>2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5.   Приложения</w:t>
      </w:r>
    </w:p>
    <w:p w:rsidR="001D0708" w:rsidRPr="0054257F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5.1. Приложение А. Акт пуска в эксплуатацию (образец)</w:t>
      </w:r>
      <w:r>
        <w:rPr>
          <w:rFonts w:ascii="Arial" w:eastAsia="MS Mincho" w:hAnsi="Arial"/>
          <w:sz w:val="23"/>
          <w:szCs w:val="23"/>
        </w:rPr>
        <w:tab/>
        <w:t xml:space="preserve"> </w:t>
      </w:r>
      <w:r w:rsidRPr="003041B8">
        <w:rPr>
          <w:rFonts w:ascii="Arial" w:eastAsia="MS Mincho" w:hAnsi="Arial"/>
          <w:sz w:val="23"/>
          <w:szCs w:val="23"/>
        </w:rPr>
        <w:tab/>
      </w:r>
      <w:r>
        <w:rPr>
          <w:rFonts w:ascii="Arial" w:eastAsia="MS Mincho" w:hAnsi="Arial"/>
          <w:sz w:val="23"/>
          <w:szCs w:val="23"/>
        </w:rPr>
        <w:t>1</w:t>
      </w:r>
      <w:r w:rsidR="008045BE" w:rsidRPr="0054257F">
        <w:rPr>
          <w:rFonts w:ascii="Arial" w:eastAsia="MS Mincho" w:hAnsi="Arial"/>
          <w:sz w:val="23"/>
          <w:szCs w:val="23"/>
        </w:rPr>
        <w:t>3</w:t>
      </w:r>
    </w:p>
    <w:p w:rsidR="001D0708" w:rsidRPr="0054257F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5.2. Приложение Б. Акт техни</w:t>
      </w:r>
      <w:r w:rsidR="00856E62">
        <w:rPr>
          <w:rFonts w:ascii="Arial" w:eastAsia="MS Mincho" w:hAnsi="Arial"/>
          <w:sz w:val="23"/>
          <w:szCs w:val="23"/>
        </w:rPr>
        <w:t>ческого состояния (образец)</w:t>
      </w:r>
      <w:r w:rsidR="00856E62">
        <w:rPr>
          <w:rFonts w:ascii="Arial" w:eastAsia="MS Mincho" w:hAnsi="Arial"/>
          <w:sz w:val="23"/>
          <w:szCs w:val="23"/>
        </w:rPr>
        <w:tab/>
        <w:t xml:space="preserve"> </w:t>
      </w:r>
      <w:r w:rsidR="00856E62">
        <w:rPr>
          <w:rFonts w:ascii="Arial" w:eastAsia="MS Mincho" w:hAnsi="Arial"/>
          <w:sz w:val="23"/>
          <w:szCs w:val="23"/>
        </w:rPr>
        <w:tab/>
      </w:r>
      <w:r w:rsidR="00856E62" w:rsidRPr="00856E62">
        <w:rPr>
          <w:rFonts w:ascii="Arial" w:eastAsia="MS Mincho" w:hAnsi="Arial"/>
          <w:sz w:val="23"/>
          <w:szCs w:val="23"/>
        </w:rPr>
        <w:t>1</w:t>
      </w:r>
      <w:r w:rsidR="006112BC">
        <w:rPr>
          <w:rFonts w:ascii="Arial" w:eastAsia="MS Mincho" w:hAnsi="Arial"/>
          <w:sz w:val="23"/>
          <w:szCs w:val="23"/>
        </w:rPr>
        <w:t>5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5.3. Приложение С. Описание процесса программирования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</w:t>
      </w:r>
      <w:r w:rsidR="00E60A7D" w:rsidRPr="00F2504F">
        <w:rPr>
          <w:rFonts w:ascii="Arial" w:eastAsia="MS Mincho" w:hAnsi="Arial"/>
          <w:sz w:val="23"/>
          <w:szCs w:val="23"/>
        </w:rPr>
        <w:t xml:space="preserve">     </w:t>
      </w:r>
      <w:r>
        <w:rPr>
          <w:rFonts w:ascii="Arial" w:eastAsia="MS Mincho" w:hAnsi="Arial"/>
          <w:sz w:val="23"/>
          <w:szCs w:val="23"/>
        </w:rPr>
        <w:t>(вкладывается)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BC29AE" w:rsidRDefault="00BC29AE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 Black" w:eastAsia="MS Mincho" w:hAnsi="Arial Black"/>
          <w:sz w:val="27"/>
          <w:szCs w:val="27"/>
        </w:rPr>
      </w:pPr>
    </w:p>
    <w:p w:rsidR="00B32CCA" w:rsidRDefault="00B32CCA" w:rsidP="001D0708">
      <w:pPr>
        <w:pStyle w:val="a3"/>
        <w:rPr>
          <w:rFonts w:ascii="Arial Black" w:eastAsia="MS Mincho" w:hAnsi="Arial Black"/>
          <w:sz w:val="27"/>
          <w:szCs w:val="27"/>
        </w:rPr>
      </w:pPr>
    </w:p>
    <w:p w:rsidR="00650F07" w:rsidRPr="00B32CCA" w:rsidRDefault="00650F07" w:rsidP="001D0708">
      <w:pPr>
        <w:pStyle w:val="a3"/>
        <w:rPr>
          <w:rFonts w:ascii="Times New Roman" w:eastAsia="MS Mincho" w:hAnsi="Times New Roman"/>
          <w:sz w:val="31"/>
          <w:szCs w:val="31"/>
        </w:rPr>
      </w:pPr>
    </w:p>
    <w:p w:rsidR="009F7BFE" w:rsidRPr="00A2796A" w:rsidRDefault="009F7BFE" w:rsidP="000127F3">
      <w:pPr>
        <w:pStyle w:val="a3"/>
        <w:rPr>
          <w:rFonts w:ascii="Times New Roman" w:eastAsia="MS Mincho" w:hAnsi="Times New Roman"/>
          <w:sz w:val="31"/>
          <w:szCs w:val="31"/>
        </w:rPr>
      </w:pPr>
    </w:p>
    <w:p w:rsidR="00D77F9D" w:rsidRDefault="00D77F9D" w:rsidP="000127F3">
      <w:pPr>
        <w:pStyle w:val="a3"/>
        <w:rPr>
          <w:rFonts w:ascii="Times New Roman" w:eastAsia="MS Mincho" w:hAnsi="Times New Roman"/>
          <w:sz w:val="31"/>
          <w:szCs w:val="31"/>
        </w:rPr>
      </w:pPr>
    </w:p>
    <w:p w:rsidR="00DA1E26" w:rsidRDefault="00DA1E26" w:rsidP="000127F3">
      <w:pPr>
        <w:pStyle w:val="a3"/>
        <w:rPr>
          <w:rFonts w:ascii="Times New Roman" w:eastAsia="MS Mincho" w:hAnsi="Times New Roman"/>
          <w:sz w:val="31"/>
          <w:szCs w:val="31"/>
        </w:rPr>
      </w:pPr>
    </w:p>
    <w:p w:rsidR="009329A7" w:rsidRDefault="009329A7" w:rsidP="000127F3">
      <w:pPr>
        <w:pStyle w:val="a3"/>
        <w:rPr>
          <w:rFonts w:ascii="Times New Roman" w:eastAsia="MS Mincho" w:hAnsi="Times New Roman"/>
          <w:sz w:val="31"/>
          <w:szCs w:val="31"/>
        </w:rPr>
      </w:pPr>
    </w:p>
    <w:p w:rsidR="001D0708" w:rsidRPr="00920654" w:rsidRDefault="005B6DEC" w:rsidP="005B6DEC">
      <w:pPr>
        <w:pStyle w:val="a3"/>
        <w:rPr>
          <w:rFonts w:ascii="Arial" w:eastAsia="MS Mincho" w:hAnsi="Arial"/>
          <w:b/>
          <w:sz w:val="24"/>
          <w:szCs w:val="24"/>
        </w:rPr>
      </w:pPr>
      <w:r>
        <w:rPr>
          <w:rFonts w:ascii="Arial" w:eastAsia="MS Mincho" w:hAnsi="Arial"/>
          <w:b/>
          <w:sz w:val="24"/>
          <w:szCs w:val="24"/>
        </w:rPr>
        <w:lastRenderedPageBreak/>
        <w:t xml:space="preserve">         </w:t>
      </w:r>
      <w:r w:rsidR="001D0708" w:rsidRPr="00920654">
        <w:rPr>
          <w:rFonts w:ascii="Arial" w:eastAsia="MS Mincho" w:hAnsi="Arial"/>
          <w:b/>
          <w:sz w:val="24"/>
          <w:szCs w:val="24"/>
        </w:rPr>
        <w:t>ВВЕДЕНИЕ</w:t>
      </w:r>
    </w:p>
    <w:p w:rsidR="00CE153A" w:rsidRPr="00C00EF1" w:rsidRDefault="00CE153A" w:rsidP="001D0708">
      <w:pPr>
        <w:pStyle w:val="a3"/>
        <w:ind w:firstLine="708"/>
        <w:rPr>
          <w:rFonts w:ascii="Arial" w:eastAsia="MS Mincho" w:hAnsi="Arial"/>
          <w:b/>
          <w:sz w:val="22"/>
          <w:szCs w:val="22"/>
        </w:rPr>
      </w:pPr>
      <w:r w:rsidRPr="00C00EF1">
        <w:rPr>
          <w:rFonts w:ascii="Arial" w:eastAsia="MS Mincho" w:hAnsi="Arial"/>
          <w:b/>
          <w:sz w:val="22"/>
          <w:szCs w:val="22"/>
        </w:rPr>
        <w:t xml:space="preserve">Благодарим Вас за покупку холодильного шкафа </w:t>
      </w:r>
      <w:r w:rsidR="007E29FB" w:rsidRPr="00C00EF1">
        <w:rPr>
          <w:rFonts w:ascii="Arial" w:eastAsia="MS Mincho" w:hAnsi="Arial"/>
          <w:b/>
          <w:sz w:val="22"/>
          <w:szCs w:val="22"/>
          <w:lang w:val="en-US"/>
        </w:rPr>
        <w:t>POLAIR</w:t>
      </w:r>
      <w:r w:rsidRPr="00C00EF1">
        <w:rPr>
          <w:rFonts w:ascii="Arial" w:eastAsia="MS Mincho" w:hAnsi="Arial"/>
          <w:b/>
          <w:sz w:val="22"/>
          <w:szCs w:val="22"/>
        </w:rPr>
        <w:t>.</w:t>
      </w:r>
    </w:p>
    <w:p w:rsidR="001D0708" w:rsidRPr="005A59A4" w:rsidRDefault="001D0708" w:rsidP="001D0708">
      <w:pPr>
        <w:pStyle w:val="a3"/>
        <w:ind w:firstLine="708"/>
        <w:jc w:val="both"/>
        <w:rPr>
          <w:rFonts w:ascii="Arial" w:eastAsia="MS Mincho" w:hAnsi="Arial"/>
        </w:rPr>
      </w:pPr>
      <w:r w:rsidRPr="005A59A4">
        <w:rPr>
          <w:rFonts w:ascii="Arial" w:eastAsia="MS Mincho" w:hAnsi="Arial"/>
        </w:rPr>
        <w:t>Настоящее "Руководство по эксплуатации" предназначено для ознакомления с устройством, правилами установки и эксплуатации шкафа холодильного.</w:t>
      </w:r>
    </w:p>
    <w:p w:rsidR="006C2914" w:rsidRPr="005A59A4" w:rsidRDefault="001D0708" w:rsidP="006C2914">
      <w:pPr>
        <w:pStyle w:val="a3"/>
        <w:ind w:firstLine="708"/>
        <w:jc w:val="both"/>
        <w:rPr>
          <w:rFonts w:ascii="Arial" w:eastAsia="MS Mincho" w:hAnsi="Arial"/>
        </w:rPr>
      </w:pPr>
      <w:r w:rsidRPr="005A59A4">
        <w:rPr>
          <w:rFonts w:ascii="Arial" w:eastAsia="MS Mincho" w:hAnsi="Arial"/>
        </w:rPr>
        <w:t xml:space="preserve">Монтаж, пуско-наладочные работы и техническое обслуживание шкафа имеют право производить </w:t>
      </w:r>
      <w:r w:rsidR="006C2914" w:rsidRPr="005A59A4">
        <w:rPr>
          <w:rFonts w:ascii="Arial" w:eastAsia="MS Mincho" w:hAnsi="Arial"/>
        </w:rPr>
        <w:t xml:space="preserve">сервисные центры организаций Поставщиков или Продавцов торгово-холодильного оборудования </w:t>
      </w:r>
      <w:r w:rsidR="006C2914" w:rsidRPr="005A59A4">
        <w:rPr>
          <w:rFonts w:ascii="Arial" w:hAnsi="Arial" w:cs="Arial"/>
          <w:b/>
          <w:lang w:val="en-US"/>
        </w:rPr>
        <w:t>POLAIR</w:t>
      </w:r>
      <w:r w:rsidR="006C2914" w:rsidRPr="005A59A4">
        <w:rPr>
          <w:rFonts w:ascii="Arial" w:eastAsia="MS Mincho" w:hAnsi="Arial"/>
        </w:rPr>
        <w:t xml:space="preserve"> или другие предприятия, осуществляющие техническое обслуживание оборудования по поручению производителя.</w:t>
      </w:r>
    </w:p>
    <w:p w:rsidR="001D0708" w:rsidRPr="005A59A4" w:rsidRDefault="001D0708" w:rsidP="001D0708">
      <w:pPr>
        <w:pStyle w:val="a3"/>
        <w:ind w:firstLine="708"/>
        <w:jc w:val="both"/>
        <w:rPr>
          <w:rFonts w:ascii="Arial" w:eastAsia="MS Mincho" w:hAnsi="Arial"/>
        </w:rPr>
      </w:pPr>
      <w:r w:rsidRPr="005A59A4">
        <w:rPr>
          <w:rFonts w:ascii="Arial" w:eastAsia="MS Mincho" w:hAnsi="Arial"/>
        </w:rPr>
        <w:t>Настоящее руководство включает в себя паспортные данные.</w:t>
      </w:r>
    </w:p>
    <w:p w:rsidR="001D0708" w:rsidRPr="00C00EF1" w:rsidRDefault="001D0708" w:rsidP="001D0708">
      <w:pPr>
        <w:pStyle w:val="a5"/>
        <w:tabs>
          <w:tab w:val="clear" w:pos="8931"/>
        </w:tabs>
        <w:ind w:firstLine="708"/>
        <w:jc w:val="both"/>
        <w:rPr>
          <w:sz w:val="22"/>
          <w:szCs w:val="22"/>
        </w:rPr>
      </w:pPr>
      <w:r w:rsidRPr="00C00EF1">
        <w:rPr>
          <w:sz w:val="22"/>
          <w:szCs w:val="22"/>
        </w:rPr>
        <w:t>Внимание!</w:t>
      </w:r>
      <w:r w:rsidRPr="00C00EF1">
        <w:rPr>
          <w:b w:val="0"/>
          <w:sz w:val="22"/>
          <w:szCs w:val="22"/>
        </w:rPr>
        <w:t xml:space="preserve"> </w:t>
      </w:r>
      <w:r w:rsidRPr="00C00EF1">
        <w:rPr>
          <w:sz w:val="22"/>
          <w:szCs w:val="22"/>
        </w:rPr>
        <w:t>Перед пуском изделия в работу следует внимательно ознакомиться с настоящим «Руководством по эксплуатации».</w:t>
      </w:r>
    </w:p>
    <w:p w:rsidR="001D0708" w:rsidRPr="00D01B10" w:rsidRDefault="001D0708" w:rsidP="001D0708">
      <w:pPr>
        <w:pStyle w:val="a3"/>
        <w:ind w:firstLine="708"/>
        <w:rPr>
          <w:rFonts w:ascii="Arial" w:eastAsia="MS Mincho" w:hAnsi="Arial"/>
          <w:b/>
          <w:sz w:val="22"/>
          <w:szCs w:val="22"/>
        </w:rPr>
      </w:pPr>
      <w:r w:rsidRPr="00D01B10">
        <w:rPr>
          <w:rFonts w:ascii="Arial" w:eastAsia="MS Mincho" w:hAnsi="Arial"/>
          <w:b/>
          <w:sz w:val="22"/>
          <w:szCs w:val="22"/>
        </w:rPr>
        <w:t>1. ОБЩИЕ СВЕДЕНИЯ</w:t>
      </w:r>
    </w:p>
    <w:p w:rsidR="001D0708" w:rsidRPr="00D01B10" w:rsidRDefault="001D0708" w:rsidP="001D0708">
      <w:pPr>
        <w:pStyle w:val="a3"/>
        <w:ind w:firstLine="708"/>
        <w:jc w:val="both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1.1. НАЗНАЧЕНИЕ ИЗДЕЛИЯ</w:t>
      </w:r>
    </w:p>
    <w:p w:rsidR="001D0708" w:rsidRPr="005A59A4" w:rsidRDefault="001D0708" w:rsidP="001D0708">
      <w:pPr>
        <w:pStyle w:val="a3"/>
        <w:ind w:firstLine="708"/>
        <w:jc w:val="both"/>
        <w:rPr>
          <w:rFonts w:ascii="Arial" w:eastAsia="MS Mincho" w:hAnsi="Arial"/>
        </w:rPr>
      </w:pPr>
      <w:r>
        <w:rPr>
          <w:rFonts w:ascii="Arial" w:eastAsia="MS Mincho" w:hAnsi="Arial"/>
          <w:sz w:val="19"/>
          <w:szCs w:val="19"/>
        </w:rPr>
        <w:t xml:space="preserve"> </w:t>
      </w:r>
      <w:r w:rsidRPr="005A59A4">
        <w:rPr>
          <w:rFonts w:ascii="Arial" w:eastAsia="MS Mincho" w:hAnsi="Arial"/>
        </w:rPr>
        <w:t xml:space="preserve">Шкафы холодильные (далее шкафы) предназначены для кратковременного хранения, демонстрации и продажи предварительно охлажденных (замороженных) пищевых продуктов на предприятиях торговли и общественного питания. </w:t>
      </w:r>
    </w:p>
    <w:p w:rsidR="001D0708" w:rsidRPr="005A59A4" w:rsidRDefault="001D0708" w:rsidP="001D0708">
      <w:pPr>
        <w:pStyle w:val="a3"/>
        <w:ind w:firstLine="708"/>
        <w:jc w:val="both"/>
        <w:rPr>
          <w:rFonts w:ascii="Arial" w:eastAsia="MS Mincho" w:hAnsi="Arial"/>
        </w:rPr>
      </w:pPr>
      <w:r w:rsidRPr="005A59A4">
        <w:rPr>
          <w:rFonts w:ascii="Arial" w:eastAsia="MS Mincho" w:hAnsi="Arial"/>
        </w:rPr>
        <w:t xml:space="preserve">Шкафы </w:t>
      </w:r>
      <w:r w:rsidR="006574B4" w:rsidRPr="005A59A4">
        <w:rPr>
          <w:rFonts w:ascii="Arial" w:eastAsia="MS Mincho" w:hAnsi="Arial"/>
        </w:rPr>
        <w:t xml:space="preserve">с глухой дверью </w:t>
      </w:r>
      <w:r w:rsidRPr="005A59A4">
        <w:rPr>
          <w:rFonts w:ascii="Arial" w:eastAsia="MS Mincho" w:hAnsi="Arial"/>
        </w:rPr>
        <w:t>предназначены для эксплуатации в закрытом помещении с естественной вентиляцией при температуре окружающего воздуха от плюс 12</w:t>
      </w:r>
      <w:r w:rsidR="00E60A7D" w:rsidRPr="005A59A4">
        <w:rPr>
          <w:rFonts w:ascii="Arial" w:eastAsia="MS Mincho" w:hAnsi="Arial"/>
        </w:rPr>
        <w:t>°С</w:t>
      </w:r>
      <w:r w:rsidRPr="005A59A4">
        <w:rPr>
          <w:rFonts w:ascii="Arial" w:eastAsia="MS Mincho" w:hAnsi="Arial"/>
        </w:rPr>
        <w:t xml:space="preserve"> до плюс 40°С и относительной влажности не более 80%</w:t>
      </w:r>
      <w:r w:rsidR="0039108F" w:rsidRPr="005A59A4">
        <w:rPr>
          <w:rFonts w:ascii="Arial" w:eastAsia="MS Mincho" w:hAnsi="Arial"/>
        </w:rPr>
        <w:t>.</w:t>
      </w:r>
    </w:p>
    <w:p w:rsidR="006574B4" w:rsidRPr="005A59A4" w:rsidRDefault="006574B4" w:rsidP="006574B4">
      <w:pPr>
        <w:pStyle w:val="a3"/>
        <w:ind w:firstLine="708"/>
        <w:jc w:val="both"/>
        <w:rPr>
          <w:rFonts w:ascii="Arial" w:eastAsia="MS Mincho" w:hAnsi="Arial"/>
        </w:rPr>
      </w:pPr>
      <w:r w:rsidRPr="005A59A4">
        <w:rPr>
          <w:rFonts w:ascii="Arial" w:eastAsia="MS Mincho" w:hAnsi="Arial"/>
        </w:rPr>
        <w:t xml:space="preserve">Шкафы среднетемпературные со стеклянными дверьми предназначены для эксплуатации в закрытом помещении с естественной вентиляцией при температуре окружающего воздуха от плюс 12°С до плюс 32 </w:t>
      </w:r>
      <w:r w:rsidRPr="005A59A4">
        <w:rPr>
          <w:rFonts w:ascii="Arial" w:eastAsia="MS Mincho" w:hAnsi="Arial"/>
        </w:rPr>
        <w:sym w:font="Symbol" w:char="F0B0"/>
      </w:r>
      <w:r w:rsidR="00C00EF1" w:rsidRPr="005A59A4">
        <w:rPr>
          <w:rFonts w:ascii="Arial" w:eastAsia="MS Mincho" w:hAnsi="Arial"/>
        </w:rPr>
        <w:t>С</w:t>
      </w:r>
      <w:r w:rsidRPr="005A59A4">
        <w:rPr>
          <w:rFonts w:ascii="Arial" w:eastAsia="MS Mincho" w:hAnsi="Arial"/>
        </w:rPr>
        <w:t xml:space="preserve"> и от</w:t>
      </w:r>
      <w:r w:rsidR="00B4473D">
        <w:rPr>
          <w:rFonts w:ascii="Arial" w:eastAsia="MS Mincho" w:hAnsi="Arial"/>
        </w:rPr>
        <w:t>носительной влажности не более 6</w:t>
      </w:r>
      <w:r w:rsidRPr="005A59A4">
        <w:rPr>
          <w:rFonts w:ascii="Arial" w:eastAsia="MS Mincho" w:hAnsi="Arial"/>
        </w:rPr>
        <w:t>0%.</w:t>
      </w:r>
    </w:p>
    <w:p w:rsidR="00C00EF1" w:rsidRPr="005A59A4" w:rsidRDefault="00C00EF1" w:rsidP="006574B4">
      <w:pPr>
        <w:pStyle w:val="a3"/>
        <w:ind w:firstLine="708"/>
        <w:jc w:val="both"/>
        <w:rPr>
          <w:rFonts w:ascii="Arial" w:eastAsia="MS Mincho" w:hAnsi="Arial"/>
        </w:rPr>
      </w:pPr>
      <w:r w:rsidRPr="005A59A4">
        <w:rPr>
          <w:rFonts w:ascii="Arial" w:eastAsia="MS Mincho" w:hAnsi="Arial"/>
        </w:rPr>
        <w:t xml:space="preserve">Шкафы низкотемпературные со стеклянными дверьми предназначены для эксплуатации в закрытом помещении с естественной вентиляцией при температуре окружающего воздуха от плюс 12°С до плюс 25 </w:t>
      </w:r>
      <w:r w:rsidRPr="005A59A4">
        <w:rPr>
          <w:rFonts w:ascii="Arial" w:eastAsia="MS Mincho" w:hAnsi="Arial"/>
        </w:rPr>
        <w:sym w:font="Symbol" w:char="F0B0"/>
      </w:r>
      <w:r w:rsidRPr="005A59A4">
        <w:rPr>
          <w:rFonts w:ascii="Arial" w:eastAsia="MS Mincho" w:hAnsi="Arial"/>
        </w:rPr>
        <w:t>С и относительной влажности не более 60%.</w:t>
      </w:r>
    </w:p>
    <w:p w:rsidR="001D0708" w:rsidRPr="00D01B10" w:rsidRDefault="001D0708" w:rsidP="001D0708">
      <w:pPr>
        <w:pStyle w:val="a3"/>
        <w:ind w:firstLine="708"/>
        <w:jc w:val="both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1.2. ТЕХНИЧЕСКИЕ ХАРАКТЕРИСТИКИ</w:t>
      </w:r>
    </w:p>
    <w:p w:rsidR="00AB203B" w:rsidRPr="005A59A4" w:rsidRDefault="001D0708" w:rsidP="00C00EF1">
      <w:pPr>
        <w:pStyle w:val="a3"/>
        <w:jc w:val="both"/>
        <w:rPr>
          <w:rFonts w:ascii="Arial" w:eastAsia="MS Mincho" w:hAnsi="Arial"/>
        </w:rPr>
      </w:pPr>
      <w:r>
        <w:rPr>
          <w:rFonts w:ascii="Arial" w:eastAsia="MS Mincho" w:hAnsi="Arial"/>
          <w:sz w:val="19"/>
          <w:szCs w:val="19"/>
        </w:rPr>
        <w:tab/>
      </w:r>
      <w:r w:rsidRPr="005A59A4">
        <w:rPr>
          <w:rFonts w:ascii="Arial" w:eastAsia="MS Mincho" w:hAnsi="Arial"/>
        </w:rPr>
        <w:t>1.2.1 Шкафы подразделяются по температурном</w:t>
      </w:r>
      <w:r w:rsidR="00AB203B" w:rsidRPr="005A59A4">
        <w:rPr>
          <w:rFonts w:ascii="Arial" w:eastAsia="MS Mincho" w:hAnsi="Arial"/>
        </w:rPr>
        <w:t>у режиму на среднетемпературные</w:t>
      </w:r>
    </w:p>
    <w:p w:rsidR="001D0708" w:rsidRPr="005A59A4" w:rsidRDefault="001D0708" w:rsidP="00AB203B">
      <w:pPr>
        <w:pStyle w:val="a3"/>
        <w:ind w:left="900" w:hanging="900"/>
        <w:jc w:val="both"/>
        <w:rPr>
          <w:rFonts w:ascii="Arial" w:eastAsia="MS Mincho" w:hAnsi="Arial"/>
        </w:rPr>
      </w:pPr>
      <w:r w:rsidRPr="005A59A4">
        <w:rPr>
          <w:rFonts w:ascii="Arial" w:eastAsia="MS Mincho" w:hAnsi="Arial"/>
        </w:rPr>
        <w:t>(</w:t>
      </w:r>
      <w:r w:rsidRPr="005A59A4">
        <w:rPr>
          <w:rFonts w:ascii="Arial" w:eastAsia="MS Mincho" w:hAnsi="Arial"/>
          <w:lang w:val="en-US"/>
        </w:rPr>
        <w:t>CM</w:t>
      </w:r>
      <w:r w:rsidRPr="005A59A4">
        <w:rPr>
          <w:rFonts w:ascii="Arial" w:eastAsia="MS Mincho" w:hAnsi="Arial"/>
        </w:rPr>
        <w:t xml:space="preserve">…, </w:t>
      </w:r>
      <w:r w:rsidRPr="005A59A4">
        <w:rPr>
          <w:rFonts w:ascii="Arial" w:eastAsia="MS Mincho" w:hAnsi="Arial"/>
          <w:lang w:val="en-US"/>
        </w:rPr>
        <w:t>DM</w:t>
      </w:r>
      <w:r w:rsidRPr="005A59A4">
        <w:rPr>
          <w:rFonts w:ascii="Arial" w:eastAsia="MS Mincho" w:hAnsi="Arial"/>
        </w:rPr>
        <w:t>…, DP…</w:t>
      </w:r>
      <w:r w:rsidR="00582E92" w:rsidRPr="005A59A4">
        <w:rPr>
          <w:rFonts w:ascii="Arial" w:eastAsia="MS Mincho" w:hAnsi="Arial"/>
        </w:rPr>
        <w:t>, CV…</w:t>
      </w:r>
      <w:r w:rsidR="00890B55" w:rsidRPr="005A59A4">
        <w:rPr>
          <w:rFonts w:ascii="Arial" w:eastAsia="MS Mincho" w:hAnsi="Arial"/>
        </w:rPr>
        <w:t xml:space="preserve">, </w:t>
      </w:r>
      <w:r w:rsidR="00890B55" w:rsidRPr="005A59A4">
        <w:rPr>
          <w:rFonts w:ascii="Arial" w:eastAsia="MS Mincho" w:hAnsi="Arial"/>
          <w:lang w:val="en-US"/>
        </w:rPr>
        <w:t>DV</w:t>
      </w:r>
      <w:r w:rsidR="00890B55" w:rsidRPr="005A59A4">
        <w:rPr>
          <w:rFonts w:ascii="Arial" w:eastAsia="MS Mincho" w:hAnsi="Arial"/>
        </w:rPr>
        <w:t>…</w:t>
      </w:r>
      <w:r w:rsidRPr="005A59A4">
        <w:rPr>
          <w:rFonts w:ascii="Arial" w:eastAsia="MS Mincho" w:hAnsi="Arial"/>
        </w:rPr>
        <w:t>), низкотемпературные (</w:t>
      </w:r>
      <w:r w:rsidRPr="005A59A4">
        <w:rPr>
          <w:rFonts w:ascii="Arial" w:eastAsia="MS Mincho" w:hAnsi="Arial"/>
          <w:lang w:val="en-US"/>
        </w:rPr>
        <w:t>CB</w:t>
      </w:r>
      <w:proofErr w:type="gramStart"/>
      <w:r w:rsidRPr="005A59A4">
        <w:rPr>
          <w:rFonts w:ascii="Arial" w:eastAsia="MS Mincho" w:hAnsi="Arial"/>
        </w:rPr>
        <w:t>…</w:t>
      </w:r>
      <w:r w:rsidR="00626D3C" w:rsidRPr="005A59A4">
        <w:rPr>
          <w:rFonts w:ascii="Arial" w:eastAsia="MS Mincho" w:hAnsi="Arial"/>
        </w:rPr>
        <w:t>,</w:t>
      </w:r>
      <w:r w:rsidR="00626D3C" w:rsidRPr="005A59A4">
        <w:rPr>
          <w:rFonts w:ascii="Arial" w:eastAsia="MS Mincho" w:hAnsi="Arial"/>
          <w:lang w:val="en-US"/>
        </w:rPr>
        <w:t>DB</w:t>
      </w:r>
      <w:proofErr w:type="gramEnd"/>
      <w:r w:rsidR="00626D3C" w:rsidRPr="005A59A4">
        <w:rPr>
          <w:rFonts w:ascii="Arial" w:eastAsia="MS Mincho" w:hAnsi="Arial"/>
        </w:rPr>
        <w:t>…</w:t>
      </w:r>
      <w:r w:rsidRPr="005A59A4">
        <w:rPr>
          <w:rFonts w:ascii="Arial" w:eastAsia="MS Mincho" w:hAnsi="Arial"/>
        </w:rPr>
        <w:t>) и комбинированные (</w:t>
      </w:r>
      <w:r w:rsidRPr="005A59A4">
        <w:rPr>
          <w:rFonts w:ascii="Arial" w:eastAsia="MS Mincho" w:hAnsi="Arial"/>
          <w:lang w:val="en-US"/>
        </w:rPr>
        <w:t>CC</w:t>
      </w:r>
      <w:r w:rsidRPr="005A59A4">
        <w:rPr>
          <w:rFonts w:ascii="Arial" w:eastAsia="MS Mincho" w:hAnsi="Arial"/>
        </w:rPr>
        <w:t>…).</w:t>
      </w:r>
    </w:p>
    <w:p w:rsidR="00AB203B" w:rsidRPr="00F737B1" w:rsidRDefault="00AB203B" w:rsidP="00AB203B">
      <w:pPr>
        <w:pStyle w:val="a3"/>
        <w:ind w:left="900" w:hanging="900"/>
        <w:jc w:val="both"/>
        <w:rPr>
          <w:rFonts w:ascii="Arial" w:eastAsia="MS Mincho" w:hAnsi="Arial"/>
          <w:sz w:val="8"/>
          <w:szCs w:val="8"/>
        </w:rPr>
      </w:pPr>
    </w:p>
    <w:tbl>
      <w:tblPr>
        <w:tblW w:w="92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5254"/>
      </w:tblGrid>
      <w:tr w:rsidR="001D0708" w:rsidRPr="00920654" w:rsidTr="00920654">
        <w:trPr>
          <w:trHeight w:val="258"/>
        </w:trPr>
        <w:tc>
          <w:tcPr>
            <w:tcW w:w="4028" w:type="dxa"/>
          </w:tcPr>
          <w:p w:rsidR="001D0708" w:rsidRPr="00920654" w:rsidRDefault="001D0708" w:rsidP="002A2221">
            <w:pPr>
              <w:pStyle w:val="a3"/>
              <w:jc w:val="center"/>
              <w:rPr>
                <w:rFonts w:ascii="Arial" w:eastAsia="MS Mincho" w:hAnsi="Arial"/>
              </w:rPr>
            </w:pPr>
            <w:r w:rsidRPr="00920654">
              <w:rPr>
                <w:rFonts w:ascii="Arial" w:eastAsia="MS Mincho" w:hAnsi="Arial"/>
              </w:rPr>
              <w:t>кодировка</w:t>
            </w:r>
          </w:p>
        </w:tc>
        <w:tc>
          <w:tcPr>
            <w:tcW w:w="5254" w:type="dxa"/>
          </w:tcPr>
          <w:p w:rsidR="001D0708" w:rsidRPr="00920654" w:rsidRDefault="001D0708" w:rsidP="002A2221">
            <w:pPr>
              <w:pStyle w:val="a3"/>
              <w:jc w:val="center"/>
              <w:rPr>
                <w:rFonts w:ascii="Arial" w:eastAsia="MS Mincho" w:hAnsi="Arial"/>
              </w:rPr>
            </w:pPr>
            <w:r w:rsidRPr="00920654">
              <w:rPr>
                <w:rFonts w:ascii="Arial" w:eastAsia="MS Mincho" w:hAnsi="Arial"/>
              </w:rPr>
              <w:t>расшифровка</w:t>
            </w:r>
          </w:p>
        </w:tc>
      </w:tr>
      <w:tr w:rsidR="001D0708" w:rsidRPr="00920654" w:rsidTr="00920654">
        <w:trPr>
          <w:trHeight w:val="258"/>
        </w:trPr>
        <w:tc>
          <w:tcPr>
            <w:tcW w:w="4028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  <w:b/>
              </w:rPr>
            </w:pPr>
            <w:r w:rsidRPr="00920654">
              <w:rPr>
                <w:rFonts w:ascii="Arial" w:eastAsia="MS Mincho" w:hAnsi="Arial"/>
                <w:b/>
              </w:rPr>
              <w:t>Шкафы с металлическими двер</w:t>
            </w:r>
            <w:r w:rsidR="00DB5DD5" w:rsidRPr="00920654">
              <w:rPr>
                <w:rFonts w:ascii="Arial" w:eastAsia="MS Mincho" w:hAnsi="Arial"/>
                <w:b/>
              </w:rPr>
              <w:t>я</w:t>
            </w:r>
            <w:r w:rsidRPr="00920654">
              <w:rPr>
                <w:rFonts w:ascii="Arial" w:eastAsia="MS Mincho" w:hAnsi="Arial"/>
                <w:b/>
              </w:rPr>
              <w:t>ми</w:t>
            </w:r>
          </w:p>
        </w:tc>
        <w:tc>
          <w:tcPr>
            <w:tcW w:w="5254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  <w:lang w:val="en-US"/>
              </w:rPr>
            </w:pPr>
          </w:p>
        </w:tc>
      </w:tr>
      <w:tr w:rsidR="001D0708" w:rsidRPr="00920654" w:rsidTr="00920654">
        <w:trPr>
          <w:trHeight w:val="258"/>
        </w:trPr>
        <w:tc>
          <w:tcPr>
            <w:tcW w:w="4028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</w:rPr>
            </w:pPr>
            <w:proofErr w:type="gramStart"/>
            <w:r w:rsidRPr="00920654">
              <w:rPr>
                <w:rFonts w:ascii="Arial" w:eastAsia="MS Mincho" w:hAnsi="Arial"/>
              </w:rPr>
              <w:t>СМ  (</w:t>
            </w:r>
            <w:proofErr w:type="gramEnd"/>
            <w:r w:rsidRPr="00920654">
              <w:rPr>
                <w:rFonts w:ascii="Arial" w:eastAsia="MS Mincho" w:hAnsi="Arial"/>
              </w:rPr>
              <w:t xml:space="preserve"> </w:t>
            </w:r>
            <w:r w:rsidRPr="00920654">
              <w:rPr>
                <w:rFonts w:ascii="Arial" w:eastAsia="MS Mincho" w:hAnsi="Arial"/>
                <w:lang w:val="en-US"/>
              </w:rPr>
              <w:t>cabinet medium)</w:t>
            </w:r>
          </w:p>
        </w:tc>
        <w:tc>
          <w:tcPr>
            <w:tcW w:w="5254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</w:rPr>
            </w:pPr>
            <w:r w:rsidRPr="00920654">
              <w:rPr>
                <w:rFonts w:ascii="Arial" w:eastAsia="MS Mincho" w:hAnsi="Arial"/>
              </w:rPr>
              <w:t>Шкаф среднетемпературный</w:t>
            </w:r>
          </w:p>
        </w:tc>
      </w:tr>
      <w:tr w:rsidR="00073CB6" w:rsidRPr="00920654" w:rsidTr="00920654">
        <w:trPr>
          <w:trHeight w:val="258"/>
        </w:trPr>
        <w:tc>
          <w:tcPr>
            <w:tcW w:w="4028" w:type="dxa"/>
          </w:tcPr>
          <w:p w:rsidR="00073CB6" w:rsidRPr="00920654" w:rsidRDefault="00073CB6" w:rsidP="002A2221">
            <w:pPr>
              <w:pStyle w:val="a3"/>
              <w:jc w:val="both"/>
              <w:rPr>
                <w:rFonts w:ascii="Arial" w:eastAsia="MS Mincho" w:hAnsi="Arial"/>
                <w:lang w:val="en-US"/>
              </w:rPr>
            </w:pPr>
            <w:r w:rsidRPr="00920654">
              <w:rPr>
                <w:rFonts w:ascii="Arial" w:eastAsia="MS Mincho" w:hAnsi="Arial"/>
              </w:rPr>
              <w:t>С</w:t>
            </w:r>
            <w:proofErr w:type="gramStart"/>
            <w:r w:rsidRPr="00920654">
              <w:rPr>
                <w:rFonts w:ascii="Arial" w:eastAsia="MS Mincho" w:hAnsi="Arial"/>
              </w:rPr>
              <w:t>V</w:t>
            </w:r>
            <w:r w:rsidR="00C5534D" w:rsidRPr="00920654">
              <w:rPr>
                <w:rFonts w:ascii="Arial" w:eastAsia="MS Mincho" w:hAnsi="Arial"/>
              </w:rPr>
              <w:t xml:space="preserve">  (</w:t>
            </w:r>
            <w:proofErr w:type="gramEnd"/>
            <w:r w:rsidR="00C5534D" w:rsidRPr="00920654">
              <w:rPr>
                <w:rFonts w:ascii="Arial" w:eastAsia="MS Mincho" w:hAnsi="Arial"/>
              </w:rPr>
              <w:t xml:space="preserve"> </w:t>
            </w:r>
            <w:r w:rsidR="00C5534D" w:rsidRPr="00920654">
              <w:rPr>
                <w:rFonts w:ascii="Arial" w:eastAsia="MS Mincho" w:hAnsi="Arial"/>
                <w:lang w:val="en-US"/>
              </w:rPr>
              <w:t xml:space="preserve">cabinet </w:t>
            </w:r>
            <w:r w:rsidR="002C2BB8" w:rsidRPr="00920654">
              <w:rPr>
                <w:rFonts w:ascii="Arial" w:eastAsia="MS Mincho" w:hAnsi="Arial"/>
                <w:lang w:val="en-US"/>
              </w:rPr>
              <w:t>varied</w:t>
            </w:r>
            <w:r w:rsidR="00C5534D" w:rsidRPr="00920654">
              <w:rPr>
                <w:rFonts w:ascii="Arial" w:eastAsia="MS Mincho" w:hAnsi="Arial"/>
                <w:lang w:val="en-US"/>
              </w:rPr>
              <w:t>)</w:t>
            </w:r>
          </w:p>
        </w:tc>
        <w:tc>
          <w:tcPr>
            <w:tcW w:w="5254" w:type="dxa"/>
          </w:tcPr>
          <w:p w:rsidR="00073CB6" w:rsidRPr="00920654" w:rsidRDefault="00C5534D" w:rsidP="002A2221">
            <w:pPr>
              <w:pStyle w:val="a3"/>
              <w:jc w:val="both"/>
              <w:rPr>
                <w:rFonts w:ascii="Arial" w:eastAsia="MS Mincho" w:hAnsi="Arial"/>
              </w:rPr>
            </w:pPr>
            <w:r w:rsidRPr="00920654">
              <w:rPr>
                <w:rFonts w:ascii="Arial" w:eastAsia="MS Mincho" w:hAnsi="Arial"/>
              </w:rPr>
              <w:t xml:space="preserve">Шкаф </w:t>
            </w:r>
            <w:r w:rsidR="00A507AE" w:rsidRPr="00920654">
              <w:rPr>
                <w:rFonts w:ascii="Arial" w:eastAsia="MS Mincho" w:hAnsi="Arial"/>
              </w:rPr>
              <w:t>вариативный</w:t>
            </w:r>
          </w:p>
        </w:tc>
      </w:tr>
      <w:tr w:rsidR="001D0708" w:rsidRPr="00920654" w:rsidTr="00920654">
        <w:trPr>
          <w:trHeight w:val="258"/>
        </w:trPr>
        <w:tc>
          <w:tcPr>
            <w:tcW w:w="4028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  <w:lang w:val="en-US"/>
              </w:rPr>
            </w:pPr>
            <w:proofErr w:type="gramStart"/>
            <w:r w:rsidRPr="00920654">
              <w:rPr>
                <w:rFonts w:ascii="Arial" w:eastAsia="MS Mincho" w:hAnsi="Arial"/>
              </w:rPr>
              <w:t>СВ  (</w:t>
            </w:r>
            <w:proofErr w:type="gramEnd"/>
            <w:r w:rsidRPr="00920654">
              <w:rPr>
                <w:rFonts w:ascii="Arial" w:eastAsia="MS Mincho" w:hAnsi="Arial"/>
                <w:lang w:val="en-US"/>
              </w:rPr>
              <w:t>cabinet basso)</w:t>
            </w:r>
          </w:p>
        </w:tc>
        <w:tc>
          <w:tcPr>
            <w:tcW w:w="5254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</w:rPr>
            </w:pPr>
            <w:r w:rsidRPr="00920654">
              <w:rPr>
                <w:rFonts w:ascii="Arial" w:eastAsia="MS Mincho" w:hAnsi="Arial"/>
              </w:rPr>
              <w:t>Шкаф низкотемпературный</w:t>
            </w:r>
          </w:p>
        </w:tc>
      </w:tr>
      <w:tr w:rsidR="001D0708" w:rsidRPr="00920654" w:rsidTr="00920654">
        <w:trPr>
          <w:trHeight w:val="258"/>
        </w:trPr>
        <w:tc>
          <w:tcPr>
            <w:tcW w:w="4028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  <w:lang w:val="en-US"/>
              </w:rPr>
            </w:pPr>
            <w:proofErr w:type="gramStart"/>
            <w:r w:rsidRPr="00920654">
              <w:rPr>
                <w:rFonts w:ascii="Arial" w:eastAsia="MS Mincho" w:hAnsi="Arial"/>
              </w:rPr>
              <w:t>СС  (</w:t>
            </w:r>
            <w:proofErr w:type="gramEnd"/>
            <w:r w:rsidRPr="00920654">
              <w:rPr>
                <w:rFonts w:ascii="Arial" w:eastAsia="MS Mincho" w:hAnsi="Arial"/>
              </w:rPr>
              <w:t xml:space="preserve"> </w:t>
            </w:r>
            <w:r w:rsidRPr="00920654">
              <w:rPr>
                <w:rFonts w:ascii="Arial" w:eastAsia="MS Mincho" w:hAnsi="Arial"/>
                <w:lang w:val="en-US"/>
              </w:rPr>
              <w:t>cabinet combined )</w:t>
            </w:r>
          </w:p>
        </w:tc>
        <w:tc>
          <w:tcPr>
            <w:tcW w:w="5254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</w:rPr>
            </w:pPr>
            <w:r w:rsidRPr="00920654">
              <w:rPr>
                <w:rFonts w:ascii="Arial" w:eastAsia="MS Mincho" w:hAnsi="Arial"/>
              </w:rPr>
              <w:t>Шкаф комбинированный</w:t>
            </w:r>
          </w:p>
        </w:tc>
      </w:tr>
      <w:tr w:rsidR="001D0708" w:rsidRPr="00920654" w:rsidTr="00920654">
        <w:trPr>
          <w:trHeight w:val="258"/>
        </w:trPr>
        <w:tc>
          <w:tcPr>
            <w:tcW w:w="4028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  <w:b/>
              </w:rPr>
            </w:pPr>
            <w:r w:rsidRPr="00920654">
              <w:rPr>
                <w:rFonts w:ascii="Arial" w:eastAsia="MS Mincho" w:hAnsi="Arial"/>
                <w:b/>
              </w:rPr>
              <w:t>Шкафы со стеклянными двер</w:t>
            </w:r>
            <w:r w:rsidR="00DB5DD5" w:rsidRPr="00920654">
              <w:rPr>
                <w:rFonts w:ascii="Arial" w:eastAsia="MS Mincho" w:hAnsi="Arial"/>
                <w:b/>
              </w:rPr>
              <w:t>я</w:t>
            </w:r>
            <w:r w:rsidRPr="00920654">
              <w:rPr>
                <w:rFonts w:ascii="Arial" w:eastAsia="MS Mincho" w:hAnsi="Arial"/>
                <w:b/>
              </w:rPr>
              <w:t>ми</w:t>
            </w:r>
          </w:p>
        </w:tc>
        <w:tc>
          <w:tcPr>
            <w:tcW w:w="5254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  <w:lang w:val="en-US"/>
              </w:rPr>
            </w:pPr>
          </w:p>
        </w:tc>
      </w:tr>
      <w:tr w:rsidR="001D0708" w:rsidRPr="00920654" w:rsidTr="00920654">
        <w:trPr>
          <w:trHeight w:val="324"/>
        </w:trPr>
        <w:tc>
          <w:tcPr>
            <w:tcW w:w="4028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  <w:lang w:val="en-US"/>
              </w:rPr>
            </w:pPr>
            <w:r w:rsidRPr="00920654">
              <w:rPr>
                <w:rFonts w:ascii="Arial" w:eastAsia="MS Mincho" w:hAnsi="Arial"/>
                <w:lang w:val="en-US"/>
              </w:rPr>
              <w:t>DM  ( demo medium)</w:t>
            </w:r>
          </w:p>
        </w:tc>
        <w:tc>
          <w:tcPr>
            <w:tcW w:w="5254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</w:rPr>
            </w:pPr>
            <w:r w:rsidRPr="00920654">
              <w:rPr>
                <w:rFonts w:ascii="Arial" w:eastAsia="MS Mincho" w:hAnsi="Arial"/>
              </w:rPr>
              <w:t>Шкаф среднетемпературный</w:t>
            </w:r>
          </w:p>
        </w:tc>
      </w:tr>
      <w:tr w:rsidR="001D0708" w:rsidRPr="00920654" w:rsidTr="00920654">
        <w:trPr>
          <w:trHeight w:val="258"/>
        </w:trPr>
        <w:tc>
          <w:tcPr>
            <w:tcW w:w="4028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  <w:lang w:val="en-US"/>
              </w:rPr>
            </w:pPr>
            <w:r w:rsidRPr="00920654">
              <w:rPr>
                <w:rFonts w:ascii="Arial" w:eastAsia="MS Mincho" w:hAnsi="Arial"/>
                <w:lang w:val="en-US"/>
              </w:rPr>
              <w:t>DP</w:t>
            </w:r>
            <w:r w:rsidRPr="00920654">
              <w:rPr>
                <w:rFonts w:ascii="Arial" w:eastAsia="MS Mincho" w:hAnsi="Arial"/>
              </w:rPr>
              <w:t xml:space="preserve">  ( </w:t>
            </w:r>
            <w:r w:rsidRPr="00920654">
              <w:rPr>
                <w:rFonts w:ascii="Arial" w:eastAsia="MS Mincho" w:hAnsi="Arial"/>
                <w:lang w:val="en-US"/>
              </w:rPr>
              <w:t>demo preserve )</w:t>
            </w:r>
          </w:p>
        </w:tc>
        <w:tc>
          <w:tcPr>
            <w:tcW w:w="5254" w:type="dxa"/>
          </w:tcPr>
          <w:p w:rsidR="001D0708" w:rsidRPr="00920654" w:rsidRDefault="001D0708" w:rsidP="002A2221">
            <w:pPr>
              <w:pStyle w:val="a3"/>
              <w:jc w:val="both"/>
              <w:rPr>
                <w:rFonts w:ascii="Arial" w:eastAsia="MS Mincho" w:hAnsi="Arial"/>
              </w:rPr>
            </w:pPr>
            <w:r w:rsidRPr="00920654">
              <w:rPr>
                <w:rFonts w:ascii="Arial" w:eastAsia="MS Mincho" w:hAnsi="Arial"/>
              </w:rPr>
              <w:t>Шкаф для пресервов (минус 8…</w:t>
            </w:r>
            <w:proofErr w:type="gramStart"/>
            <w:r w:rsidRPr="00920654">
              <w:rPr>
                <w:rFonts w:ascii="Arial" w:eastAsia="MS Mincho" w:hAnsi="Arial"/>
              </w:rPr>
              <w:t>0 )</w:t>
            </w:r>
            <w:proofErr w:type="gramEnd"/>
          </w:p>
        </w:tc>
      </w:tr>
      <w:tr w:rsidR="003124E0" w:rsidRPr="00920654" w:rsidTr="00920654">
        <w:trPr>
          <w:trHeight w:val="258"/>
        </w:trPr>
        <w:tc>
          <w:tcPr>
            <w:tcW w:w="4028" w:type="dxa"/>
          </w:tcPr>
          <w:p w:rsidR="003124E0" w:rsidRPr="00920654" w:rsidRDefault="003124E0" w:rsidP="002A2221">
            <w:pPr>
              <w:pStyle w:val="a3"/>
              <w:jc w:val="both"/>
              <w:rPr>
                <w:rFonts w:ascii="Arial" w:eastAsia="MS Mincho" w:hAnsi="Arial"/>
                <w:lang w:val="en-US"/>
              </w:rPr>
            </w:pPr>
            <w:r w:rsidRPr="00920654">
              <w:rPr>
                <w:rFonts w:ascii="Arial" w:eastAsia="MS Mincho" w:hAnsi="Arial"/>
                <w:lang w:val="en-US"/>
              </w:rPr>
              <w:t>D</w:t>
            </w:r>
            <w:r w:rsidRPr="00920654">
              <w:rPr>
                <w:rFonts w:ascii="Arial" w:eastAsia="MS Mincho" w:hAnsi="Arial"/>
              </w:rPr>
              <w:t xml:space="preserve">V  ( </w:t>
            </w:r>
            <w:r w:rsidR="00293182" w:rsidRPr="00920654">
              <w:rPr>
                <w:rFonts w:ascii="Arial" w:eastAsia="MS Mincho" w:hAnsi="Arial"/>
                <w:lang w:val="en-US"/>
              </w:rPr>
              <w:t>demo</w:t>
            </w:r>
            <w:r w:rsidRPr="00920654">
              <w:rPr>
                <w:rFonts w:ascii="Arial" w:eastAsia="MS Mincho" w:hAnsi="Arial"/>
                <w:lang w:val="en-US"/>
              </w:rPr>
              <w:t xml:space="preserve"> varied)</w:t>
            </w:r>
          </w:p>
        </w:tc>
        <w:tc>
          <w:tcPr>
            <w:tcW w:w="5254" w:type="dxa"/>
          </w:tcPr>
          <w:p w:rsidR="003124E0" w:rsidRPr="00920654" w:rsidRDefault="003124E0" w:rsidP="002A2221">
            <w:pPr>
              <w:pStyle w:val="a3"/>
              <w:jc w:val="both"/>
              <w:rPr>
                <w:rFonts w:ascii="Arial" w:eastAsia="MS Mincho" w:hAnsi="Arial"/>
              </w:rPr>
            </w:pPr>
            <w:r w:rsidRPr="00920654">
              <w:rPr>
                <w:rFonts w:ascii="Arial" w:eastAsia="MS Mincho" w:hAnsi="Arial"/>
              </w:rPr>
              <w:t>Шкаф вариативный</w:t>
            </w:r>
          </w:p>
        </w:tc>
      </w:tr>
      <w:tr w:rsidR="00C4130B" w:rsidRPr="00920654" w:rsidTr="00920654">
        <w:trPr>
          <w:trHeight w:val="73"/>
        </w:trPr>
        <w:tc>
          <w:tcPr>
            <w:tcW w:w="4028" w:type="dxa"/>
          </w:tcPr>
          <w:p w:rsidR="00C4130B" w:rsidRPr="00920654" w:rsidRDefault="00C4130B" w:rsidP="002A2221">
            <w:pPr>
              <w:pStyle w:val="a3"/>
              <w:jc w:val="both"/>
              <w:rPr>
                <w:rFonts w:ascii="Arial" w:eastAsia="MS Mincho" w:hAnsi="Arial"/>
              </w:rPr>
            </w:pPr>
            <w:r w:rsidRPr="00920654">
              <w:rPr>
                <w:rFonts w:ascii="Arial" w:eastAsia="MS Mincho" w:hAnsi="Arial"/>
                <w:lang w:val="en-US"/>
              </w:rPr>
              <w:t>D</w:t>
            </w:r>
            <w:r w:rsidRPr="00920654">
              <w:rPr>
                <w:rFonts w:ascii="Arial" w:eastAsia="MS Mincho" w:hAnsi="Arial"/>
              </w:rPr>
              <w:t xml:space="preserve">В ( </w:t>
            </w:r>
            <w:r w:rsidRPr="00920654">
              <w:rPr>
                <w:rFonts w:ascii="Arial" w:eastAsia="MS Mincho" w:hAnsi="Arial"/>
                <w:lang w:val="en-US"/>
              </w:rPr>
              <w:t>demo</w:t>
            </w:r>
            <w:r w:rsidRPr="00920654">
              <w:rPr>
                <w:rFonts w:ascii="Arial" w:eastAsia="MS Mincho" w:hAnsi="Arial"/>
              </w:rPr>
              <w:t xml:space="preserve"> </w:t>
            </w:r>
            <w:r w:rsidRPr="00920654">
              <w:rPr>
                <w:rFonts w:ascii="Arial" w:eastAsia="MS Mincho" w:hAnsi="Arial"/>
                <w:lang w:val="en-US"/>
              </w:rPr>
              <w:t>basso)</w:t>
            </w:r>
          </w:p>
        </w:tc>
        <w:tc>
          <w:tcPr>
            <w:tcW w:w="5254" w:type="dxa"/>
          </w:tcPr>
          <w:p w:rsidR="00C4130B" w:rsidRPr="00920654" w:rsidRDefault="00C4130B" w:rsidP="002A2221">
            <w:pPr>
              <w:pStyle w:val="a3"/>
              <w:jc w:val="both"/>
              <w:rPr>
                <w:rFonts w:ascii="Arial" w:eastAsia="MS Mincho" w:hAnsi="Arial"/>
              </w:rPr>
            </w:pPr>
            <w:r w:rsidRPr="00920654">
              <w:rPr>
                <w:rFonts w:ascii="Arial" w:eastAsia="MS Mincho" w:hAnsi="Arial"/>
              </w:rPr>
              <w:t>Шкаф низкотемпературный</w:t>
            </w:r>
          </w:p>
        </w:tc>
      </w:tr>
    </w:tbl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1.2.2 Основные технические характеристики шкафов представлены в таблице 1.</w:t>
      </w:r>
    </w:p>
    <w:p w:rsidR="001D0708" w:rsidRPr="00D01B10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1.3. УСТРОЙСТВО И РАБОТА ИЗДЕЛИЯ</w:t>
      </w:r>
    </w:p>
    <w:p w:rsidR="001D0708" w:rsidRPr="00920654" w:rsidRDefault="001D0708" w:rsidP="001D0708">
      <w:pPr>
        <w:pStyle w:val="a3"/>
        <w:ind w:firstLine="708"/>
        <w:jc w:val="both"/>
        <w:rPr>
          <w:rFonts w:ascii="Arial" w:eastAsia="MS Mincho" w:hAnsi="Arial"/>
          <w:sz w:val="18"/>
          <w:szCs w:val="18"/>
        </w:rPr>
      </w:pPr>
      <w:r w:rsidRPr="00920654">
        <w:rPr>
          <w:rFonts w:ascii="Arial" w:eastAsia="MS Mincho" w:hAnsi="Arial"/>
          <w:sz w:val="18"/>
          <w:szCs w:val="18"/>
        </w:rPr>
        <w:t>По конструктивному исполнению шкаф холодильный (рис.1) состоит из корпуса и холодильной машины (агрегата), расположенной в верхней части шкафа.</w:t>
      </w:r>
    </w:p>
    <w:p w:rsidR="00AD3A0E" w:rsidRPr="00920654" w:rsidRDefault="001D0708" w:rsidP="001D0708">
      <w:pPr>
        <w:pStyle w:val="a3"/>
        <w:ind w:firstLine="708"/>
        <w:jc w:val="both"/>
        <w:rPr>
          <w:rFonts w:ascii="Arial" w:eastAsia="MS Mincho" w:hAnsi="Arial"/>
          <w:sz w:val="18"/>
          <w:szCs w:val="18"/>
        </w:rPr>
      </w:pPr>
      <w:r w:rsidRPr="00920654">
        <w:rPr>
          <w:rFonts w:ascii="Arial" w:eastAsia="MS Mincho" w:hAnsi="Arial"/>
          <w:sz w:val="18"/>
          <w:szCs w:val="18"/>
        </w:rPr>
        <w:t>В состав корпуса входят двери, которые изготавливаются металлическими или стеклянными. По принципу открывания стеклянные двери выполняются распашными или раздвижными типа «купе». Обозначение шкафов с металлическими распашными дверями начинается с буквы «С», обозначение шкафов со стеклянными дверями начинается с буквы «</w:t>
      </w:r>
      <w:r w:rsidRPr="00920654">
        <w:rPr>
          <w:rFonts w:ascii="Arial" w:eastAsia="MS Mincho" w:hAnsi="Arial"/>
          <w:sz w:val="18"/>
          <w:szCs w:val="18"/>
          <w:lang w:val="en-US"/>
        </w:rPr>
        <w:t>D</w:t>
      </w:r>
      <w:r w:rsidRPr="00920654">
        <w:rPr>
          <w:rFonts w:ascii="Arial" w:eastAsia="MS Mincho" w:hAnsi="Arial"/>
          <w:sz w:val="18"/>
          <w:szCs w:val="18"/>
        </w:rPr>
        <w:t>». Обозначение шкафов со стеклянными раздвижными дверями типа «купе» в конце содержит индекс «</w:t>
      </w:r>
      <w:proofErr w:type="spellStart"/>
      <w:r w:rsidRPr="00920654">
        <w:rPr>
          <w:rFonts w:ascii="Arial" w:eastAsia="MS Mincho" w:hAnsi="Arial"/>
          <w:sz w:val="18"/>
          <w:szCs w:val="18"/>
          <w:lang w:val="en-US"/>
        </w:rPr>
        <w:t>Sd</w:t>
      </w:r>
      <w:proofErr w:type="spellEnd"/>
      <w:r w:rsidRPr="00920654">
        <w:rPr>
          <w:rFonts w:ascii="Arial" w:eastAsia="MS Mincho" w:hAnsi="Arial"/>
          <w:sz w:val="18"/>
          <w:szCs w:val="18"/>
        </w:rPr>
        <w:t>». В конце обозначения через дефис указывается исполнение корпуса: «-</w:t>
      </w:r>
      <w:r w:rsidRPr="00920654">
        <w:rPr>
          <w:rFonts w:ascii="Arial" w:eastAsia="MS Mincho" w:hAnsi="Arial"/>
          <w:sz w:val="18"/>
          <w:szCs w:val="18"/>
          <w:lang w:val="en-US"/>
        </w:rPr>
        <w:t>S</w:t>
      </w:r>
      <w:r w:rsidR="00AD3A0E" w:rsidRPr="00920654">
        <w:rPr>
          <w:rFonts w:ascii="Arial" w:eastAsia="MS Mincho" w:hAnsi="Arial"/>
          <w:sz w:val="18"/>
          <w:szCs w:val="18"/>
        </w:rPr>
        <w:t xml:space="preserve">» </w:t>
      </w:r>
      <w:r w:rsidRPr="00920654">
        <w:rPr>
          <w:rFonts w:ascii="Arial" w:eastAsia="MS Mincho" w:hAnsi="Arial"/>
          <w:sz w:val="18"/>
          <w:szCs w:val="18"/>
          <w:lang w:val="en-US"/>
        </w:rPr>
        <w:t>STANDARD</w:t>
      </w:r>
      <w:r w:rsidRPr="00920654">
        <w:rPr>
          <w:rFonts w:ascii="Arial" w:eastAsia="MS Mincho" w:hAnsi="Arial"/>
          <w:sz w:val="18"/>
          <w:szCs w:val="18"/>
        </w:rPr>
        <w:t xml:space="preserve"> или </w:t>
      </w:r>
    </w:p>
    <w:p w:rsidR="001D0708" w:rsidRPr="00920654" w:rsidRDefault="001D0708" w:rsidP="00AD3A0E">
      <w:pPr>
        <w:pStyle w:val="a3"/>
        <w:jc w:val="both"/>
        <w:rPr>
          <w:rFonts w:ascii="Arial" w:eastAsia="MS Mincho" w:hAnsi="Arial"/>
          <w:sz w:val="18"/>
          <w:szCs w:val="18"/>
        </w:rPr>
      </w:pPr>
      <w:r w:rsidRPr="00920654">
        <w:rPr>
          <w:rFonts w:ascii="Arial" w:eastAsia="MS Mincho" w:hAnsi="Arial"/>
          <w:sz w:val="18"/>
          <w:szCs w:val="18"/>
        </w:rPr>
        <w:t>«-</w:t>
      </w:r>
      <w:r w:rsidRPr="00920654">
        <w:rPr>
          <w:rFonts w:ascii="Arial" w:eastAsia="MS Mincho" w:hAnsi="Arial"/>
          <w:sz w:val="18"/>
          <w:szCs w:val="18"/>
          <w:lang w:val="en-US"/>
        </w:rPr>
        <w:t>G</w:t>
      </w:r>
      <w:r w:rsidRPr="00920654">
        <w:rPr>
          <w:rFonts w:ascii="Arial" w:eastAsia="MS Mincho" w:hAnsi="Arial"/>
          <w:sz w:val="18"/>
          <w:szCs w:val="18"/>
        </w:rPr>
        <w:t xml:space="preserve">» </w:t>
      </w:r>
      <w:r w:rsidRPr="00920654">
        <w:rPr>
          <w:rFonts w:ascii="Arial" w:eastAsia="MS Mincho" w:hAnsi="Arial"/>
          <w:sz w:val="18"/>
          <w:szCs w:val="18"/>
          <w:lang w:val="en-US"/>
        </w:rPr>
        <w:t>GRANDE</w:t>
      </w:r>
      <w:r w:rsidRPr="00920654">
        <w:rPr>
          <w:rFonts w:ascii="Arial" w:eastAsia="MS Mincho" w:hAnsi="Arial"/>
          <w:sz w:val="18"/>
          <w:szCs w:val="18"/>
        </w:rPr>
        <w:t xml:space="preserve">. Корпус </w:t>
      </w:r>
      <w:r w:rsidRPr="00920654">
        <w:rPr>
          <w:rFonts w:ascii="Arial" w:eastAsia="MS Mincho" w:hAnsi="Arial"/>
          <w:sz w:val="18"/>
          <w:szCs w:val="18"/>
          <w:lang w:val="en-US"/>
        </w:rPr>
        <w:t>STANDARD</w:t>
      </w:r>
      <w:r w:rsidRPr="00920654">
        <w:rPr>
          <w:rFonts w:ascii="Arial" w:eastAsia="MS Mincho" w:hAnsi="Arial"/>
          <w:sz w:val="18"/>
          <w:szCs w:val="18"/>
        </w:rPr>
        <w:t xml:space="preserve"> выполнен из стали с лакокрасочным покрытием белого цвета, корпус </w:t>
      </w:r>
      <w:r w:rsidRPr="00920654">
        <w:rPr>
          <w:rFonts w:ascii="Arial" w:eastAsia="MS Mincho" w:hAnsi="Arial"/>
          <w:sz w:val="18"/>
          <w:szCs w:val="18"/>
          <w:lang w:val="en-US"/>
        </w:rPr>
        <w:t>GRANDE</w:t>
      </w:r>
      <w:r w:rsidRPr="00920654">
        <w:rPr>
          <w:rFonts w:ascii="Arial" w:eastAsia="MS Mincho" w:hAnsi="Arial"/>
          <w:sz w:val="18"/>
          <w:szCs w:val="18"/>
        </w:rPr>
        <w:t xml:space="preserve"> выполнен из нержавеющей стали.</w:t>
      </w:r>
    </w:p>
    <w:p w:rsidR="001D0708" w:rsidRPr="000A10B5" w:rsidRDefault="001D0708" w:rsidP="001D0708">
      <w:pPr>
        <w:pStyle w:val="a3"/>
        <w:ind w:firstLine="708"/>
        <w:jc w:val="both"/>
        <w:rPr>
          <w:rFonts w:ascii="Arial" w:eastAsia="MS Mincho" w:hAnsi="Arial"/>
          <w:sz w:val="18"/>
          <w:szCs w:val="18"/>
        </w:rPr>
      </w:pPr>
      <w:r w:rsidRPr="00920654">
        <w:rPr>
          <w:rFonts w:ascii="Arial" w:eastAsia="MS Mincho" w:hAnsi="Arial"/>
          <w:sz w:val="18"/>
          <w:szCs w:val="18"/>
        </w:rPr>
        <w:t xml:space="preserve">Над дверью шкафа расположена фронтальная панель. У шкафов с металлическими дверями на фронтальной панели расположен щиток управления, на котором установлены клавишный выключатель со световым индикатором для отключения шкафа от источника электропитания и контроллер, который управляет работой холодильной машины. В комбинированном шкафе щиток управления содержит два контроллера и два </w:t>
      </w:r>
      <w:r w:rsidRPr="000A10B5">
        <w:rPr>
          <w:rFonts w:ascii="Arial" w:eastAsia="MS Mincho" w:hAnsi="Arial"/>
          <w:sz w:val="18"/>
          <w:szCs w:val="18"/>
        </w:rPr>
        <w:t>клавишных выключателя для каждого отделения соответственно.</w:t>
      </w:r>
    </w:p>
    <w:p w:rsidR="00920654" w:rsidRPr="000A10B5" w:rsidRDefault="0044270E" w:rsidP="0044270E">
      <w:pPr>
        <w:pStyle w:val="a3"/>
        <w:ind w:firstLine="708"/>
        <w:jc w:val="both"/>
        <w:rPr>
          <w:rFonts w:ascii="Arial" w:eastAsia="MS Mincho" w:hAnsi="Arial"/>
          <w:sz w:val="18"/>
          <w:szCs w:val="18"/>
        </w:rPr>
      </w:pPr>
      <w:r w:rsidRPr="000A10B5">
        <w:rPr>
          <w:rFonts w:ascii="Arial" w:eastAsia="MS Mincho" w:hAnsi="Arial"/>
          <w:sz w:val="18"/>
          <w:szCs w:val="18"/>
        </w:rPr>
        <w:t>Фронтальная панель шкафов со стеклянными дверями</w:t>
      </w:r>
      <w:r w:rsidR="00920654" w:rsidRPr="000A10B5">
        <w:rPr>
          <w:rFonts w:ascii="Arial" w:eastAsia="MS Mincho" w:hAnsi="Arial"/>
          <w:sz w:val="18"/>
          <w:szCs w:val="18"/>
        </w:rPr>
        <w:t xml:space="preserve"> имеет два варианта исполнения:</w:t>
      </w:r>
    </w:p>
    <w:p w:rsidR="00920654" w:rsidRPr="000A10B5" w:rsidRDefault="00920654" w:rsidP="00920654">
      <w:pPr>
        <w:pStyle w:val="a3"/>
        <w:jc w:val="both"/>
        <w:rPr>
          <w:rFonts w:ascii="Arial" w:eastAsia="MS Mincho" w:hAnsi="Arial"/>
          <w:sz w:val="18"/>
          <w:szCs w:val="18"/>
        </w:rPr>
      </w:pPr>
      <w:r w:rsidRPr="000A10B5">
        <w:rPr>
          <w:rFonts w:ascii="Arial" w:eastAsia="MS Mincho" w:hAnsi="Arial"/>
          <w:sz w:val="18"/>
          <w:szCs w:val="18"/>
        </w:rPr>
        <w:t xml:space="preserve">- в </w:t>
      </w:r>
      <w:r w:rsidR="0044270E" w:rsidRPr="000A10B5">
        <w:rPr>
          <w:rFonts w:ascii="Arial" w:eastAsia="MS Mincho" w:hAnsi="Arial"/>
          <w:sz w:val="18"/>
          <w:szCs w:val="18"/>
        </w:rPr>
        <w:t>виде подсвечиваемого рекламного табло для размещения брендов. Данная фронтальная панель</w:t>
      </w:r>
      <w:r w:rsidR="006522B1" w:rsidRPr="000A10B5">
        <w:rPr>
          <w:rFonts w:ascii="Arial" w:eastAsia="MS Mincho" w:hAnsi="Arial"/>
          <w:sz w:val="18"/>
          <w:szCs w:val="18"/>
        </w:rPr>
        <w:t xml:space="preserve"> </w:t>
      </w:r>
      <w:r w:rsidR="0044270E" w:rsidRPr="000A10B5">
        <w:rPr>
          <w:rFonts w:ascii="Arial" w:eastAsia="MS Mincho" w:hAnsi="Arial"/>
          <w:sz w:val="18"/>
          <w:szCs w:val="18"/>
        </w:rPr>
        <w:t xml:space="preserve">приподнимается вперед-вверх и под ней расположены контроллер и </w:t>
      </w:r>
      <w:r w:rsidR="009A1272" w:rsidRPr="000A10B5">
        <w:rPr>
          <w:rFonts w:ascii="Arial" w:eastAsia="MS Mincho" w:hAnsi="Arial"/>
          <w:sz w:val="18"/>
          <w:szCs w:val="18"/>
        </w:rPr>
        <w:t>два</w:t>
      </w:r>
      <w:r w:rsidR="0044270E" w:rsidRPr="000A10B5">
        <w:rPr>
          <w:rFonts w:ascii="Arial" w:eastAsia="MS Mincho" w:hAnsi="Arial"/>
          <w:sz w:val="18"/>
          <w:szCs w:val="18"/>
        </w:rPr>
        <w:t xml:space="preserve"> клавишных выключателя, один для отключения шкафа от источника электропитания, второй</w:t>
      </w:r>
      <w:r w:rsidR="0054257F" w:rsidRPr="000A10B5">
        <w:rPr>
          <w:rFonts w:ascii="Arial" w:eastAsia="MS Mincho" w:hAnsi="Arial"/>
          <w:sz w:val="18"/>
          <w:szCs w:val="18"/>
        </w:rPr>
        <w:t xml:space="preserve"> - </w:t>
      </w:r>
      <w:r w:rsidR="0044270E" w:rsidRPr="000A10B5">
        <w:rPr>
          <w:rFonts w:ascii="Arial" w:eastAsia="MS Mincho" w:hAnsi="Arial"/>
          <w:sz w:val="18"/>
          <w:szCs w:val="18"/>
        </w:rPr>
        <w:t>для отключе</w:t>
      </w:r>
      <w:r w:rsidR="00F02A64" w:rsidRPr="000A10B5">
        <w:rPr>
          <w:rFonts w:ascii="Arial" w:eastAsia="MS Mincho" w:hAnsi="Arial"/>
          <w:sz w:val="18"/>
          <w:szCs w:val="18"/>
        </w:rPr>
        <w:t xml:space="preserve">ния освещения </w:t>
      </w:r>
      <w:r w:rsidR="0044270E" w:rsidRPr="000A10B5">
        <w:rPr>
          <w:rFonts w:ascii="Arial" w:eastAsia="MS Mincho" w:hAnsi="Arial"/>
          <w:sz w:val="18"/>
          <w:szCs w:val="18"/>
        </w:rPr>
        <w:t>и подсветки фронтальной панели</w:t>
      </w:r>
      <w:r w:rsidRPr="000A10B5">
        <w:rPr>
          <w:rFonts w:ascii="Arial" w:eastAsia="MS Mincho" w:hAnsi="Arial"/>
          <w:sz w:val="18"/>
          <w:szCs w:val="18"/>
        </w:rPr>
        <w:t>.</w:t>
      </w:r>
    </w:p>
    <w:p w:rsidR="00920654" w:rsidRPr="000A10B5" w:rsidRDefault="00920654" w:rsidP="00920654">
      <w:pPr>
        <w:pStyle w:val="a3"/>
        <w:jc w:val="both"/>
        <w:rPr>
          <w:rFonts w:ascii="Arial" w:eastAsia="MS Mincho" w:hAnsi="Arial"/>
          <w:sz w:val="18"/>
          <w:szCs w:val="18"/>
        </w:rPr>
      </w:pPr>
      <w:r w:rsidRPr="000A10B5">
        <w:rPr>
          <w:rFonts w:ascii="Arial" w:eastAsia="MS Mincho" w:hAnsi="Arial"/>
          <w:sz w:val="18"/>
          <w:szCs w:val="18"/>
        </w:rPr>
        <w:t>-  в виде металлической панели, на которой расположены контроллер и два клавишных выключателя, один для отключения шкафа от источника электропитания, второй - для отключения освещения и подсветки фронтальной панели.</w:t>
      </w:r>
    </w:p>
    <w:p w:rsidR="00463B71" w:rsidRDefault="0044270E" w:rsidP="0044270E">
      <w:pPr>
        <w:pStyle w:val="a3"/>
        <w:ind w:left="-900"/>
        <w:rPr>
          <w:rFonts w:ascii="Times New Roman" w:eastAsia="MS Mincho" w:hAnsi="Times New Roman"/>
          <w:sz w:val="23"/>
          <w:szCs w:val="23"/>
        </w:rPr>
      </w:pPr>
      <w:r>
        <w:rPr>
          <w:rFonts w:ascii="Times New Roman" w:eastAsia="MS Mincho" w:hAnsi="Times New Roman"/>
          <w:sz w:val="23"/>
          <w:szCs w:val="23"/>
        </w:rPr>
        <w:lastRenderedPageBreak/>
        <w:tab/>
      </w:r>
      <w:r>
        <w:rPr>
          <w:rFonts w:ascii="Times New Roman" w:eastAsia="MS Mincho" w:hAnsi="Times New Roman"/>
          <w:sz w:val="23"/>
          <w:szCs w:val="23"/>
        </w:rPr>
        <w:tab/>
      </w:r>
      <w:r w:rsidR="00AB203B" w:rsidRPr="00463B71">
        <w:rPr>
          <w:rFonts w:ascii="Times New Roman" w:eastAsia="MS Mincho" w:hAnsi="Times New Roman"/>
          <w:sz w:val="23"/>
          <w:szCs w:val="23"/>
        </w:rPr>
        <w:t>Таблица 1. Технические характеристики холодильных шкафов</w:t>
      </w:r>
    </w:p>
    <w:tbl>
      <w:tblPr>
        <w:tblW w:w="10219" w:type="dxa"/>
        <w:tblInd w:w="-57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6"/>
        <w:gridCol w:w="496"/>
        <w:gridCol w:w="630"/>
        <w:gridCol w:w="1176"/>
        <w:gridCol w:w="518"/>
        <w:gridCol w:w="780"/>
        <w:gridCol w:w="60"/>
        <w:gridCol w:w="14"/>
        <w:gridCol w:w="28"/>
        <w:gridCol w:w="798"/>
        <w:gridCol w:w="682"/>
        <w:gridCol w:w="810"/>
        <w:gridCol w:w="810"/>
        <w:gridCol w:w="931"/>
      </w:tblGrid>
      <w:tr w:rsidR="0059299D" w:rsidRPr="002A2221" w:rsidTr="00E53D02">
        <w:trPr>
          <w:trHeight w:val="305"/>
        </w:trPr>
        <w:tc>
          <w:tcPr>
            <w:tcW w:w="2486" w:type="dxa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2A2221">
              <w:rPr>
                <w:rFonts w:ascii="Times New Roman" w:eastAsia="MS Mincho" w:hAnsi="Times New Roman"/>
                <w:sz w:val="22"/>
                <w:szCs w:val="22"/>
              </w:rPr>
              <w:t>Марка шкафа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 w:rsidRPr="002A2221">
              <w:rPr>
                <w:rFonts w:ascii="Times New Roman" w:eastAsia="MS Mincho" w:hAnsi="Times New Roman"/>
              </w:rPr>
              <w:t>(в скобках указано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</w:rPr>
              <w:t>старое обозначение)</w:t>
            </w:r>
          </w:p>
        </w:tc>
        <w:tc>
          <w:tcPr>
            <w:tcW w:w="1126" w:type="dxa"/>
            <w:gridSpan w:val="2"/>
            <w:vAlign w:val="center"/>
          </w:tcPr>
          <w:p w:rsidR="0059299D" w:rsidRPr="002A2221" w:rsidRDefault="0059299D" w:rsidP="00E53D02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</w:rPr>
              <w:t>Объем, м3</w:t>
            </w:r>
          </w:p>
        </w:tc>
        <w:tc>
          <w:tcPr>
            <w:tcW w:w="1176" w:type="dxa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 w:rsidRPr="002A2221">
              <w:rPr>
                <w:rFonts w:ascii="Times New Roman" w:eastAsia="MS Mincho" w:hAnsi="Times New Roman"/>
              </w:rPr>
              <w:t>Тем-</w:t>
            </w:r>
            <w:proofErr w:type="spellStart"/>
            <w:r w:rsidRPr="002A2221">
              <w:rPr>
                <w:rFonts w:ascii="Times New Roman" w:eastAsia="MS Mincho" w:hAnsi="Times New Roman"/>
              </w:rPr>
              <w:t>ра</w:t>
            </w:r>
            <w:proofErr w:type="spellEnd"/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 w:rsidRPr="002A2221">
              <w:rPr>
                <w:rFonts w:ascii="Times New Roman" w:eastAsia="MS Mincho" w:hAnsi="Times New Roman"/>
              </w:rPr>
              <w:t>полезного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 w:rsidRPr="002A2221">
              <w:rPr>
                <w:rFonts w:ascii="Times New Roman" w:eastAsia="MS Mincho" w:hAnsi="Times New Roman"/>
              </w:rPr>
              <w:t>объема,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 w:rsidRPr="002A2221">
              <w:rPr>
                <w:rFonts w:ascii="Times New Roman" w:eastAsia="MS Mincho" w:hAnsi="Times New Roman"/>
              </w:rPr>
              <w:sym w:font="Symbol" w:char="F0B0"/>
            </w:r>
            <w:r w:rsidRPr="002A2221">
              <w:rPr>
                <w:rFonts w:ascii="Times New Roman" w:eastAsia="MS Mincho" w:hAnsi="Times New Roman"/>
              </w:rPr>
              <w:t>С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</w:rPr>
            </w:pPr>
          </w:p>
        </w:tc>
        <w:tc>
          <w:tcPr>
            <w:tcW w:w="518" w:type="dxa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</w:rPr>
            </w:pPr>
            <w:r w:rsidRPr="002A2221">
              <w:rPr>
                <w:rFonts w:ascii="Times New Roman" w:eastAsia="MS Mincho" w:hAnsi="Times New Roman"/>
                <w:sz w:val="18"/>
              </w:rPr>
              <w:t>Но-ми-на-ль-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proofErr w:type="spellStart"/>
            <w:r w:rsidRPr="002A2221">
              <w:rPr>
                <w:rFonts w:ascii="Times New Roman" w:eastAsia="MS Mincho" w:hAnsi="Times New Roman"/>
                <w:sz w:val="18"/>
              </w:rPr>
              <w:t>ный</w:t>
            </w:r>
            <w:proofErr w:type="spellEnd"/>
            <w:r w:rsidRPr="002A2221">
              <w:rPr>
                <w:rFonts w:ascii="Times New Roman" w:eastAsia="MS Mincho" w:hAnsi="Times New Roman"/>
                <w:sz w:val="18"/>
              </w:rPr>
              <w:t xml:space="preserve"> ток, А</w:t>
            </w:r>
          </w:p>
        </w:tc>
        <w:tc>
          <w:tcPr>
            <w:tcW w:w="780" w:type="dxa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proofErr w:type="spellStart"/>
            <w:r w:rsidRPr="002A2221">
              <w:rPr>
                <w:rFonts w:ascii="Times New Roman" w:eastAsia="MS Mincho" w:hAnsi="Times New Roman"/>
                <w:sz w:val="18"/>
              </w:rPr>
              <w:t>Потре</w:t>
            </w:r>
            <w:proofErr w:type="spellEnd"/>
            <w:r w:rsidRPr="002A2221">
              <w:rPr>
                <w:rFonts w:ascii="Times New Roman" w:eastAsia="MS Mincho" w:hAnsi="Times New Roman"/>
                <w:sz w:val="18"/>
              </w:rPr>
              <w:t>-</w:t>
            </w:r>
            <w:proofErr w:type="spellStart"/>
            <w:r w:rsidRPr="002A2221">
              <w:rPr>
                <w:rFonts w:ascii="Times New Roman" w:eastAsia="MS Mincho" w:hAnsi="Times New Roman"/>
                <w:sz w:val="18"/>
              </w:rPr>
              <w:t>бляе</w:t>
            </w:r>
            <w:proofErr w:type="spellEnd"/>
            <w:r w:rsidRPr="002A2221">
              <w:rPr>
                <w:rFonts w:ascii="Times New Roman" w:eastAsia="MS Mincho" w:hAnsi="Times New Roman"/>
                <w:sz w:val="18"/>
              </w:rPr>
              <w:t xml:space="preserve">-мая   </w:t>
            </w:r>
            <w:proofErr w:type="spellStart"/>
            <w:proofErr w:type="gramStart"/>
            <w:r w:rsidRPr="002A2221">
              <w:rPr>
                <w:rFonts w:ascii="Times New Roman" w:eastAsia="MS Mincho" w:hAnsi="Times New Roman"/>
                <w:sz w:val="18"/>
              </w:rPr>
              <w:t>мощ-ность</w:t>
            </w:r>
            <w:proofErr w:type="spellEnd"/>
            <w:proofErr w:type="gramEnd"/>
            <w:r w:rsidRPr="002A2221">
              <w:rPr>
                <w:rFonts w:ascii="Times New Roman" w:eastAsia="MS Mincho" w:hAnsi="Times New Roman"/>
                <w:sz w:val="18"/>
              </w:rPr>
              <w:t>, кВт</w:t>
            </w:r>
          </w:p>
        </w:tc>
        <w:tc>
          <w:tcPr>
            <w:tcW w:w="900" w:type="dxa"/>
            <w:gridSpan w:val="4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</w:rPr>
            </w:pPr>
            <w:r w:rsidRPr="002A2221">
              <w:rPr>
                <w:rFonts w:ascii="Times New Roman" w:eastAsia="MS Mincho" w:hAnsi="Times New Roman"/>
                <w:sz w:val="18"/>
              </w:rPr>
              <w:t>Расход эл.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</w:rPr>
              <w:t xml:space="preserve">энергии за сутки, </w:t>
            </w:r>
            <w:proofErr w:type="spellStart"/>
            <w:r w:rsidRPr="002A2221">
              <w:rPr>
                <w:rFonts w:ascii="Times New Roman" w:eastAsia="MS Mincho" w:hAnsi="Times New Roman"/>
                <w:sz w:val="18"/>
              </w:rPr>
              <w:t>кВт.ч</w:t>
            </w:r>
            <w:proofErr w:type="spellEnd"/>
            <w:r w:rsidRPr="002A2221">
              <w:rPr>
                <w:rFonts w:ascii="Times New Roman" w:eastAsia="MS Mincho" w:hAnsi="Times New Roman"/>
                <w:sz w:val="18"/>
              </w:rPr>
              <w:t>, не более</w:t>
            </w:r>
          </w:p>
        </w:tc>
        <w:tc>
          <w:tcPr>
            <w:tcW w:w="2302" w:type="dxa"/>
            <w:gridSpan w:val="3"/>
            <w:vAlign w:val="center"/>
          </w:tcPr>
          <w:p w:rsidR="0059299D" w:rsidRPr="002A2221" w:rsidRDefault="0059299D" w:rsidP="00E53D02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</w:rPr>
              <w:t>Габаритные размеры, мм,</w:t>
            </w:r>
            <w:r w:rsidR="00E53D02">
              <w:rPr>
                <w:rFonts w:ascii="Times New Roman" w:eastAsia="MS Mincho" w:hAnsi="Times New Roman"/>
                <w:sz w:val="18"/>
              </w:rPr>
              <w:t xml:space="preserve"> с выступающими частями</w:t>
            </w:r>
          </w:p>
        </w:tc>
        <w:tc>
          <w:tcPr>
            <w:tcW w:w="931" w:type="dxa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</w:p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 w:rsidRPr="002A2221">
              <w:rPr>
                <w:rFonts w:ascii="Times New Roman" w:eastAsia="MS Mincho" w:hAnsi="Times New Roman"/>
              </w:rPr>
              <w:t>Масса</w:t>
            </w:r>
          </w:p>
          <w:p w:rsidR="003E1221" w:rsidRDefault="003E1221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н</w:t>
            </w:r>
            <w:r w:rsidR="0059299D">
              <w:rPr>
                <w:rFonts w:ascii="Times New Roman" w:eastAsia="MS Mincho" w:hAnsi="Times New Roman"/>
              </w:rPr>
              <w:t>етто</w:t>
            </w:r>
            <w:r>
              <w:rPr>
                <w:rFonts w:ascii="Times New Roman" w:eastAsia="MS Mincho" w:hAnsi="Times New Roman"/>
              </w:rPr>
              <w:t>/</w:t>
            </w:r>
          </w:p>
          <w:p w:rsidR="0059299D" w:rsidRDefault="003E1221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брутто</w:t>
            </w:r>
            <w:r w:rsidR="0059299D" w:rsidRPr="002A2221">
              <w:rPr>
                <w:rFonts w:ascii="Times New Roman" w:eastAsia="MS Mincho" w:hAnsi="Times New Roman"/>
              </w:rPr>
              <w:t>,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не более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</w:rPr>
              <w:t>кг</w:t>
            </w:r>
          </w:p>
        </w:tc>
      </w:tr>
      <w:tr w:rsidR="0059299D" w:rsidRPr="002A2221" w:rsidTr="00E53D02">
        <w:trPr>
          <w:cantSplit/>
          <w:trHeight w:val="1134"/>
        </w:trPr>
        <w:tc>
          <w:tcPr>
            <w:tcW w:w="2486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496" w:type="dxa"/>
            <w:textDirection w:val="btLr"/>
          </w:tcPr>
          <w:p w:rsidR="0059299D" w:rsidRPr="002A2221" w:rsidRDefault="0059299D" w:rsidP="00AB1501">
            <w:pPr>
              <w:pStyle w:val="a3"/>
              <w:ind w:left="113" w:right="113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внутренний</w:t>
            </w:r>
          </w:p>
        </w:tc>
        <w:tc>
          <w:tcPr>
            <w:tcW w:w="630" w:type="dxa"/>
            <w:textDirection w:val="btLr"/>
          </w:tcPr>
          <w:p w:rsidR="0059299D" w:rsidRPr="002A2221" w:rsidRDefault="0059299D" w:rsidP="00AB1501">
            <w:pPr>
              <w:pStyle w:val="a3"/>
              <w:ind w:left="113" w:right="113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полезный</w:t>
            </w:r>
          </w:p>
        </w:tc>
        <w:tc>
          <w:tcPr>
            <w:tcW w:w="1176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518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780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682" w:type="dxa"/>
            <w:textDirection w:val="btLr"/>
          </w:tcPr>
          <w:p w:rsidR="0059299D" w:rsidRPr="002A2221" w:rsidRDefault="0059299D" w:rsidP="00AB1501">
            <w:pPr>
              <w:pStyle w:val="a3"/>
              <w:ind w:left="113" w:right="113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глубина</w:t>
            </w:r>
          </w:p>
        </w:tc>
        <w:tc>
          <w:tcPr>
            <w:tcW w:w="810" w:type="dxa"/>
            <w:textDirection w:val="btLr"/>
          </w:tcPr>
          <w:p w:rsidR="0059299D" w:rsidRPr="002A2221" w:rsidRDefault="0059299D" w:rsidP="00AB1501">
            <w:pPr>
              <w:pStyle w:val="a3"/>
              <w:ind w:left="113" w:right="113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ширина</w:t>
            </w:r>
          </w:p>
        </w:tc>
        <w:tc>
          <w:tcPr>
            <w:tcW w:w="810" w:type="dxa"/>
            <w:textDirection w:val="btLr"/>
          </w:tcPr>
          <w:p w:rsidR="0059299D" w:rsidRPr="002A2221" w:rsidRDefault="0059299D" w:rsidP="00AB1501">
            <w:pPr>
              <w:pStyle w:val="a3"/>
              <w:ind w:left="113" w:right="113"/>
              <w:rPr>
                <w:rFonts w:ascii="Times New Roman" w:eastAsia="MS Mincho" w:hAnsi="Times New Roman"/>
                <w:sz w:val="23"/>
                <w:szCs w:val="23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высота</w:t>
            </w:r>
          </w:p>
        </w:tc>
        <w:tc>
          <w:tcPr>
            <w:tcW w:w="931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</w:tr>
      <w:tr w:rsidR="0059299D" w:rsidRPr="002A2221" w:rsidTr="00E53D02">
        <w:tc>
          <w:tcPr>
            <w:tcW w:w="10219" w:type="dxa"/>
            <w:gridSpan w:val="14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СМ105-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(ШХ-0,5)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СМ105-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(ШХ-0,5</w:t>
            </w:r>
            <w:r w:rsidR="00671731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 w:val="restart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0,5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37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:rsidR="0059299D" w:rsidRPr="004A28FD" w:rsidRDefault="0059299D" w:rsidP="003E0BFE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0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 w:rsidR="003E0BFE">
              <w:rPr>
                <w:rFonts w:ascii="Times New Roman" w:eastAsia="MS Mincho" w:hAnsi="Times New Roman"/>
                <w:sz w:val="18"/>
                <w:szCs w:val="18"/>
              </w:rPr>
              <w:t>÷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+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 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6</w:t>
            </w: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2,5</w:t>
            </w:r>
          </w:p>
        </w:tc>
        <w:tc>
          <w:tcPr>
            <w:tcW w:w="840" w:type="dxa"/>
            <w:gridSpan w:val="2"/>
          </w:tcPr>
          <w:p w:rsidR="0059299D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0,35</w:t>
            </w:r>
          </w:p>
        </w:tc>
        <w:tc>
          <w:tcPr>
            <w:tcW w:w="840" w:type="dxa"/>
            <w:gridSpan w:val="3"/>
          </w:tcPr>
          <w:p w:rsidR="0059299D" w:rsidRPr="002C3566" w:rsidRDefault="0059299D" w:rsidP="002C356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3,</w:t>
            </w:r>
            <w:r w:rsidR="002C3566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682" w:type="dxa"/>
          </w:tcPr>
          <w:p w:rsidR="0059299D" w:rsidRPr="002A2221" w:rsidRDefault="00E53D02" w:rsidP="00E53D02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695</w:t>
            </w:r>
          </w:p>
        </w:tc>
        <w:tc>
          <w:tcPr>
            <w:tcW w:w="810" w:type="dxa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697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</w:tcPr>
          <w:p w:rsidR="00EB1F40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F737B1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95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/114</w:t>
            </w:r>
          </w:p>
          <w:p w:rsidR="0059299D" w:rsidRPr="002A2221" w:rsidRDefault="00671731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/115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DM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105-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(ШХ-0,5ДС)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DM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105-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(ШХ-0,5ДС</w:t>
            </w:r>
            <w:r w:rsidR="00671731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:rsidR="0059299D" w:rsidRPr="004A28FD" w:rsidRDefault="0059299D" w:rsidP="003E0BFE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+ 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 w:rsidR="003E0BFE">
              <w:rPr>
                <w:rFonts w:ascii="Times New Roman" w:eastAsia="MS Mincho" w:hAnsi="Times New Roman"/>
                <w:sz w:val="18"/>
                <w:szCs w:val="18"/>
              </w:rPr>
              <w:t>÷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 </w:t>
            </w:r>
            <w:r w:rsidR="000C7115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+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10</w:t>
            </w: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3,0</w:t>
            </w:r>
          </w:p>
        </w:tc>
        <w:tc>
          <w:tcPr>
            <w:tcW w:w="840" w:type="dxa"/>
            <w:gridSpan w:val="2"/>
          </w:tcPr>
          <w:p w:rsidR="0059299D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0,35</w:t>
            </w:r>
          </w:p>
        </w:tc>
        <w:tc>
          <w:tcPr>
            <w:tcW w:w="840" w:type="dxa"/>
            <w:gridSpan w:val="3"/>
          </w:tcPr>
          <w:p w:rsidR="0059299D" w:rsidRPr="002C3566" w:rsidRDefault="002C3566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4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682" w:type="dxa"/>
          </w:tcPr>
          <w:p w:rsidR="0059299D" w:rsidRPr="002A2221" w:rsidRDefault="00E53D02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710</w:t>
            </w: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10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/124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106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/125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DP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105-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 xml:space="preserve"> 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(ШХ-0,5ДСн)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DP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105-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(ШХ-0,5ДСн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:rsidR="0059299D" w:rsidRPr="004A28FD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   - 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 xml:space="preserve"> 8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+ 0</w:t>
            </w:r>
          </w:p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3,5</w:t>
            </w:r>
          </w:p>
        </w:tc>
        <w:tc>
          <w:tcPr>
            <w:tcW w:w="840" w:type="dxa"/>
            <w:gridSpan w:val="2"/>
          </w:tcPr>
          <w:p w:rsidR="0059299D" w:rsidRPr="00680B36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0,5</w:t>
            </w:r>
            <w:r w:rsidR="00C949E3">
              <w:rPr>
                <w:rFonts w:ascii="Times New Roman" w:eastAsia="MS Mincho" w:hAnsi="Times New Roman"/>
                <w:sz w:val="18"/>
                <w:szCs w:val="18"/>
              </w:rPr>
              <w:t>5</w:t>
            </w:r>
          </w:p>
        </w:tc>
        <w:tc>
          <w:tcPr>
            <w:tcW w:w="840" w:type="dxa"/>
            <w:gridSpan w:val="3"/>
          </w:tcPr>
          <w:p w:rsidR="0059299D" w:rsidRPr="00DA0303" w:rsidRDefault="00DA030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10,0</w:t>
            </w:r>
          </w:p>
        </w:tc>
        <w:tc>
          <w:tcPr>
            <w:tcW w:w="682" w:type="dxa"/>
          </w:tcPr>
          <w:p w:rsidR="0059299D" w:rsidRPr="002A2221" w:rsidRDefault="00E53D02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710</w:t>
            </w: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0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7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/125</w:t>
            </w:r>
          </w:p>
          <w:p w:rsidR="0059299D" w:rsidRPr="002A2221" w:rsidRDefault="0059299D" w:rsidP="0067173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10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8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/126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СМ107-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(ШХ-0,7)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СМ107-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(ШХ-0,7</w:t>
            </w:r>
            <w:r w:rsidR="00671731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 w:val="restart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0,7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</w:t>
            </w:r>
            <w:r w:rsidR="00367239">
              <w:rPr>
                <w:rFonts w:ascii="Times New Roman" w:eastAsia="MS Mincho" w:hAnsi="Times New Roman"/>
                <w:sz w:val="18"/>
                <w:szCs w:val="18"/>
              </w:rPr>
              <w:t>,</w:t>
            </w:r>
            <w:r w:rsidR="00CC1796"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 w:rsidR="00367239">
              <w:rPr>
                <w:rFonts w:ascii="Times New Roman" w:eastAsia="MS Mincho" w:hAnsi="Times New Roman"/>
                <w:sz w:val="18"/>
                <w:szCs w:val="18"/>
              </w:rPr>
              <w:t>6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:rsidR="0059299D" w:rsidRPr="004A28FD" w:rsidRDefault="0059299D" w:rsidP="003E0BFE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0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 w:rsidR="003E0BFE">
              <w:rPr>
                <w:rFonts w:ascii="Times New Roman" w:eastAsia="MS Mincho" w:hAnsi="Times New Roman"/>
                <w:sz w:val="18"/>
                <w:szCs w:val="18"/>
              </w:rPr>
              <w:t>÷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+ 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6</w:t>
            </w: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2,5</w:t>
            </w:r>
          </w:p>
        </w:tc>
        <w:tc>
          <w:tcPr>
            <w:tcW w:w="840" w:type="dxa"/>
            <w:gridSpan w:val="2"/>
          </w:tcPr>
          <w:p w:rsidR="0059299D" w:rsidRPr="002A2221" w:rsidRDefault="00CC1796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0,35</w:t>
            </w:r>
          </w:p>
        </w:tc>
        <w:tc>
          <w:tcPr>
            <w:tcW w:w="840" w:type="dxa"/>
            <w:gridSpan w:val="3"/>
          </w:tcPr>
          <w:p w:rsidR="0059299D" w:rsidRPr="002C3566" w:rsidRDefault="002C3566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4.0</w:t>
            </w:r>
          </w:p>
        </w:tc>
        <w:tc>
          <w:tcPr>
            <w:tcW w:w="682" w:type="dxa"/>
          </w:tcPr>
          <w:p w:rsidR="0059299D" w:rsidRPr="002A2221" w:rsidRDefault="00E53D02" w:rsidP="00E53D02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925</w:t>
            </w:r>
          </w:p>
        </w:tc>
        <w:tc>
          <w:tcPr>
            <w:tcW w:w="810" w:type="dxa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697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</w:tcPr>
          <w:p w:rsidR="00EB1F40" w:rsidRDefault="00EB1F40" w:rsidP="00EB1F4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EB1F40" w:rsidRPr="00F737B1" w:rsidRDefault="00EB1F40" w:rsidP="00EB1F4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112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/137</w:t>
            </w:r>
          </w:p>
          <w:p w:rsidR="0059299D" w:rsidRPr="002A2221" w:rsidRDefault="00671731" w:rsidP="007C4C8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11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</w:t>
            </w:r>
            <w:r w:rsidR="007C4C8A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39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М107-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(ШХ-0,7ДС)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DM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107-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(ШХ-0,7ДС</w:t>
            </w:r>
            <w:r w:rsidR="00671731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:rsidR="0059299D" w:rsidRPr="004A28FD" w:rsidRDefault="0059299D" w:rsidP="003E0BFE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+1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÷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+ 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10</w:t>
            </w: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3,0</w:t>
            </w:r>
          </w:p>
        </w:tc>
        <w:tc>
          <w:tcPr>
            <w:tcW w:w="840" w:type="dxa"/>
            <w:gridSpan w:val="2"/>
          </w:tcPr>
          <w:p w:rsidR="0059299D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0,40</w:t>
            </w:r>
          </w:p>
        </w:tc>
        <w:tc>
          <w:tcPr>
            <w:tcW w:w="840" w:type="dxa"/>
            <w:gridSpan w:val="3"/>
          </w:tcPr>
          <w:p w:rsidR="0059299D" w:rsidRPr="002C3566" w:rsidRDefault="002C3566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5.5</w:t>
            </w:r>
          </w:p>
        </w:tc>
        <w:tc>
          <w:tcPr>
            <w:tcW w:w="682" w:type="dxa"/>
          </w:tcPr>
          <w:p w:rsidR="0059299D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945</w:t>
            </w: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22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/146</w:t>
            </w:r>
          </w:p>
          <w:p w:rsidR="0059299D" w:rsidRPr="002A2221" w:rsidRDefault="00671731" w:rsidP="0067173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12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48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DP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107-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 xml:space="preserve"> 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(ШХ-0,7ДСн)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DP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107-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(ШХ-0,7ДСн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:rsidR="003E0BFE" w:rsidRPr="004A28FD" w:rsidRDefault="003E0BFE" w:rsidP="003E0BFE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   - 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 xml:space="preserve"> 8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+ 0</w:t>
            </w:r>
          </w:p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057CC1">
              <w:rPr>
                <w:rFonts w:ascii="Times New Roman" w:eastAsia="MS Mincho" w:hAnsi="Times New Roman"/>
                <w:sz w:val="18"/>
                <w:szCs w:val="18"/>
              </w:rPr>
              <w:t>3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,5</w:t>
            </w:r>
          </w:p>
        </w:tc>
        <w:tc>
          <w:tcPr>
            <w:tcW w:w="840" w:type="dxa"/>
            <w:gridSpan w:val="2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0,5</w:t>
            </w:r>
            <w:r w:rsidR="00C949E3">
              <w:rPr>
                <w:rFonts w:ascii="Times New Roman" w:eastAsia="MS Mincho" w:hAnsi="Times New Roman"/>
                <w:sz w:val="18"/>
                <w:szCs w:val="18"/>
              </w:rPr>
              <w:t>5</w:t>
            </w:r>
          </w:p>
        </w:tc>
        <w:tc>
          <w:tcPr>
            <w:tcW w:w="840" w:type="dxa"/>
            <w:gridSpan w:val="3"/>
          </w:tcPr>
          <w:p w:rsidR="0059299D" w:rsidRPr="002A2221" w:rsidRDefault="00DA030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10,0</w:t>
            </w:r>
          </w:p>
        </w:tc>
        <w:tc>
          <w:tcPr>
            <w:tcW w:w="682" w:type="dxa"/>
          </w:tcPr>
          <w:p w:rsidR="0059299D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945</w:t>
            </w: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23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/148</w:t>
            </w:r>
          </w:p>
          <w:p w:rsidR="0059299D" w:rsidRPr="002A2221" w:rsidRDefault="0059299D" w:rsidP="0067173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12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/15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СМ110-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 xml:space="preserve"> (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ШХ-1,0)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СМ110-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(ШХ-1,0</w:t>
            </w:r>
            <w:r w:rsidR="00671731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 w:val="restart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1,0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0,75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:rsidR="0059299D" w:rsidRPr="004A28FD" w:rsidRDefault="0059299D" w:rsidP="003E0BFE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0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÷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+ 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6</w:t>
            </w: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3,5</w:t>
            </w:r>
          </w:p>
        </w:tc>
        <w:tc>
          <w:tcPr>
            <w:tcW w:w="840" w:type="dxa"/>
            <w:gridSpan w:val="2"/>
          </w:tcPr>
          <w:p w:rsidR="0059299D" w:rsidRPr="002A2221" w:rsidRDefault="0059299D" w:rsidP="006522B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="00C949E3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55</w:t>
            </w:r>
          </w:p>
        </w:tc>
        <w:tc>
          <w:tcPr>
            <w:tcW w:w="840" w:type="dxa"/>
            <w:gridSpan w:val="3"/>
          </w:tcPr>
          <w:p w:rsidR="0059299D" w:rsidRPr="002C3566" w:rsidRDefault="002C3566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5.5</w:t>
            </w:r>
          </w:p>
        </w:tc>
        <w:tc>
          <w:tcPr>
            <w:tcW w:w="682" w:type="dxa"/>
          </w:tcPr>
          <w:p w:rsidR="0059299D" w:rsidRPr="002A2221" w:rsidRDefault="00D105FB" w:rsidP="00D105F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695</w:t>
            </w:r>
          </w:p>
          <w:p w:rsidR="0059299D" w:rsidRPr="002A2221" w:rsidRDefault="0059299D" w:rsidP="00D105F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1402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</w:tcPr>
          <w:p w:rsidR="00EB1F40" w:rsidRDefault="00EB1F40" w:rsidP="00EB1F4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EB1F40" w:rsidRPr="00F737B1" w:rsidRDefault="00EB1F40" w:rsidP="00EB1F4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/184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158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/187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М110-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 xml:space="preserve"> 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(ШХ-1,0ДС)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DM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110-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(ШХ-1,0ДС</w:t>
            </w:r>
            <w:r w:rsidR="00671731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</w:tcPr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+ 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÷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+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10</w:t>
            </w:r>
          </w:p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4,0</w:t>
            </w:r>
          </w:p>
        </w:tc>
        <w:tc>
          <w:tcPr>
            <w:tcW w:w="840" w:type="dxa"/>
            <w:gridSpan w:val="2"/>
          </w:tcPr>
          <w:p w:rsidR="0059299D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0,55</w:t>
            </w:r>
          </w:p>
        </w:tc>
        <w:tc>
          <w:tcPr>
            <w:tcW w:w="840" w:type="dxa"/>
            <w:gridSpan w:val="3"/>
          </w:tcPr>
          <w:p w:rsidR="0059299D" w:rsidRPr="002C3566" w:rsidRDefault="002C3566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7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682" w:type="dxa"/>
          </w:tcPr>
          <w:p w:rsidR="0059299D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710</w:t>
            </w: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671731" w:rsidRDefault="0059299D" w:rsidP="0067173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176</w:t>
            </w:r>
            <w:r w:rsidR="00671731">
              <w:rPr>
                <w:rFonts w:ascii="Times New Roman" w:eastAsia="MS Mincho" w:hAnsi="Times New Roman"/>
                <w:sz w:val="18"/>
                <w:szCs w:val="18"/>
              </w:rPr>
              <w:t>/20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</w:t>
            </w:r>
          </w:p>
          <w:p w:rsidR="0059299D" w:rsidRPr="002A2221" w:rsidRDefault="0059299D" w:rsidP="0067173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17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9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/20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7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b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DM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110</w:t>
            </w:r>
            <w:proofErr w:type="spellStart"/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Sd</w:t>
            </w:r>
            <w:proofErr w:type="spellEnd"/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(ШХ-1,0купе)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DM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110</w:t>
            </w:r>
            <w:proofErr w:type="spellStart"/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Sd</w:t>
            </w:r>
            <w:proofErr w:type="spellEnd"/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(ШХ-1,0купе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</w:tcPr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4,0</w:t>
            </w:r>
          </w:p>
        </w:tc>
        <w:tc>
          <w:tcPr>
            <w:tcW w:w="840" w:type="dxa"/>
            <w:gridSpan w:val="2"/>
          </w:tcPr>
          <w:p w:rsidR="0059299D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0,55</w:t>
            </w:r>
          </w:p>
        </w:tc>
        <w:tc>
          <w:tcPr>
            <w:tcW w:w="840" w:type="dxa"/>
            <w:gridSpan w:val="3"/>
          </w:tcPr>
          <w:p w:rsidR="0059299D" w:rsidRPr="002C3566" w:rsidRDefault="002C3566" w:rsidP="002C356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7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682" w:type="dxa"/>
          </w:tcPr>
          <w:p w:rsidR="0059299D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710</w:t>
            </w: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76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/20</w:t>
            </w:r>
            <w:r w:rsidR="006C0B37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</w:t>
            </w:r>
          </w:p>
          <w:p w:rsidR="0059299D" w:rsidRPr="00671731" w:rsidRDefault="0059299D" w:rsidP="006C0B37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17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9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/20</w:t>
            </w:r>
            <w:r w:rsidR="006C0B37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8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СМ114-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(ШХ-1,4)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СМ114-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(ШХ-1,4</w:t>
            </w:r>
            <w:r w:rsidR="00671731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 w:val="restart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1,4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367239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1,</w:t>
            </w:r>
            <w:r w:rsidR="00CC1796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2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0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 w:rsidR="003E0BFE">
              <w:rPr>
                <w:rFonts w:ascii="Times New Roman" w:eastAsia="MS Mincho" w:hAnsi="Times New Roman"/>
                <w:sz w:val="18"/>
                <w:szCs w:val="18"/>
              </w:rPr>
              <w:t>÷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+ 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6</w:t>
            </w:r>
          </w:p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3,5</w:t>
            </w:r>
          </w:p>
        </w:tc>
        <w:tc>
          <w:tcPr>
            <w:tcW w:w="854" w:type="dxa"/>
            <w:gridSpan w:val="3"/>
          </w:tcPr>
          <w:p w:rsidR="0059299D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0,55</w:t>
            </w:r>
          </w:p>
        </w:tc>
        <w:tc>
          <w:tcPr>
            <w:tcW w:w="826" w:type="dxa"/>
            <w:gridSpan w:val="2"/>
          </w:tcPr>
          <w:p w:rsidR="0059299D" w:rsidRPr="002A2221" w:rsidRDefault="002C3566" w:rsidP="002C356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6.0</w:t>
            </w:r>
          </w:p>
        </w:tc>
        <w:tc>
          <w:tcPr>
            <w:tcW w:w="682" w:type="dxa"/>
          </w:tcPr>
          <w:p w:rsidR="0059299D" w:rsidRPr="002A2221" w:rsidRDefault="00D105FB" w:rsidP="00D105F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925</w:t>
            </w:r>
          </w:p>
        </w:tc>
        <w:tc>
          <w:tcPr>
            <w:tcW w:w="810" w:type="dxa"/>
            <w:vMerge w:val="restart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1402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</w:tcPr>
          <w:p w:rsidR="00EB1F40" w:rsidRDefault="00EB1F40" w:rsidP="00EB1F4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EB1F40" w:rsidRPr="00F737B1" w:rsidRDefault="00EB1F40" w:rsidP="00EB1F4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184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/214</w:t>
            </w:r>
          </w:p>
          <w:p w:rsidR="0059299D" w:rsidRPr="002A2221" w:rsidRDefault="00671731" w:rsidP="0067173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18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8|</w:t>
            </w:r>
            <w:r w:rsidR="003E1221">
              <w:rPr>
                <w:rFonts w:ascii="Times New Roman" w:eastAsia="MS Mincho" w:hAnsi="Times New Roman"/>
                <w:sz w:val="18"/>
                <w:szCs w:val="18"/>
              </w:rPr>
              <w:t>21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8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DM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114-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(ШХ-1,4ДС)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DM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114-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(ШХ-1,4ДС</w:t>
            </w:r>
            <w:r w:rsidR="00671731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</w:tcPr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 +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+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+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10</w:t>
            </w:r>
          </w:p>
          <w:p w:rsidR="0059299D" w:rsidRPr="004A28FD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4,0</w:t>
            </w:r>
          </w:p>
        </w:tc>
        <w:tc>
          <w:tcPr>
            <w:tcW w:w="854" w:type="dxa"/>
            <w:gridSpan w:val="3"/>
          </w:tcPr>
          <w:p w:rsidR="0059299D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0,60</w:t>
            </w:r>
          </w:p>
        </w:tc>
        <w:tc>
          <w:tcPr>
            <w:tcW w:w="826" w:type="dxa"/>
            <w:gridSpan w:val="2"/>
          </w:tcPr>
          <w:p w:rsidR="0059299D" w:rsidRPr="002C3566" w:rsidRDefault="002C3566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8.0</w:t>
            </w:r>
          </w:p>
        </w:tc>
        <w:tc>
          <w:tcPr>
            <w:tcW w:w="682" w:type="dxa"/>
          </w:tcPr>
          <w:p w:rsidR="0059299D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945</w:t>
            </w: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59299D" w:rsidRPr="0067173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2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0</w:t>
            </w:r>
            <w:r w:rsidR="007C4C8A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</w:t>
            </w:r>
            <w:r w:rsidR="00671731">
              <w:rPr>
                <w:rFonts w:ascii="Times New Roman" w:eastAsia="MS Mincho" w:hAnsi="Times New Roman"/>
                <w:sz w:val="18"/>
                <w:szCs w:val="18"/>
              </w:rPr>
              <w:t>/23</w:t>
            </w:r>
            <w:r w:rsidR="007C4C8A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</w:t>
            </w:r>
          </w:p>
          <w:p w:rsidR="0059299D" w:rsidRPr="002A2221" w:rsidRDefault="0059299D" w:rsidP="007C4C8A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209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/23</w:t>
            </w:r>
            <w:r w:rsidR="007C4C8A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8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DM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114</w:t>
            </w:r>
            <w:proofErr w:type="spellStart"/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Sd</w:t>
            </w:r>
            <w:proofErr w:type="spellEnd"/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(ШХ-1,4купе)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DM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114</w:t>
            </w:r>
            <w:proofErr w:type="spellStart"/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Sd</w:t>
            </w:r>
            <w:proofErr w:type="spellEnd"/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(ШХ-1,4купе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</w:tcPr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4,0</w:t>
            </w:r>
          </w:p>
        </w:tc>
        <w:tc>
          <w:tcPr>
            <w:tcW w:w="854" w:type="dxa"/>
            <w:gridSpan w:val="3"/>
          </w:tcPr>
          <w:p w:rsidR="0059299D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0,60</w:t>
            </w:r>
          </w:p>
        </w:tc>
        <w:tc>
          <w:tcPr>
            <w:tcW w:w="826" w:type="dxa"/>
            <w:gridSpan w:val="2"/>
          </w:tcPr>
          <w:p w:rsidR="0059299D" w:rsidRPr="002C3566" w:rsidRDefault="002C3566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8.0</w:t>
            </w:r>
          </w:p>
        </w:tc>
        <w:tc>
          <w:tcPr>
            <w:tcW w:w="682" w:type="dxa"/>
          </w:tcPr>
          <w:p w:rsidR="0059299D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945</w:t>
            </w: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2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0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/23</w:t>
            </w:r>
            <w:r w:rsidR="006C0B37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</w:t>
            </w:r>
          </w:p>
          <w:p w:rsidR="0059299D" w:rsidRPr="00671731" w:rsidRDefault="0059299D" w:rsidP="006C0B37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209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/23</w:t>
            </w:r>
            <w:r w:rsidR="006C0B37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9</w:t>
            </w:r>
          </w:p>
        </w:tc>
      </w:tr>
      <w:tr w:rsidR="0059299D" w:rsidRPr="00B8685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105-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</w:t>
            </w:r>
            <w:r w:rsidRPr="002A2221">
              <w:rPr>
                <w:rFonts w:ascii="Times New Roman" w:eastAsia="MS Mincho" w:hAnsi="Times New Roman"/>
                <w:sz w:val="16"/>
                <w:szCs w:val="16"/>
                <w:lang w:val="en-US"/>
              </w:rPr>
              <w:t>X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н-0,5)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105-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(ШХн-0,5</w:t>
            </w:r>
            <w:r w:rsidR="00671731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0,5</w:t>
            </w:r>
          </w:p>
        </w:tc>
        <w:tc>
          <w:tcPr>
            <w:tcW w:w="630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0,37</w:t>
            </w:r>
          </w:p>
        </w:tc>
        <w:tc>
          <w:tcPr>
            <w:tcW w:w="1176" w:type="dxa"/>
            <w:vMerge w:val="restart"/>
          </w:tcPr>
          <w:p w:rsidR="0059299D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B8685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- 5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 w:rsidR="003E0BFE">
              <w:rPr>
                <w:rFonts w:ascii="Times New Roman" w:eastAsia="MS Mincho" w:hAnsi="Times New Roman"/>
                <w:sz w:val="18"/>
                <w:szCs w:val="18"/>
              </w:rPr>
              <w:t>÷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+ 5</w:t>
            </w:r>
          </w:p>
          <w:p w:rsidR="0059299D" w:rsidRPr="00B8685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B8685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  <w:p w:rsidR="0059299D" w:rsidRPr="00B8685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</w:tc>
        <w:tc>
          <w:tcPr>
            <w:tcW w:w="518" w:type="dxa"/>
          </w:tcPr>
          <w:p w:rsidR="0059299D" w:rsidRPr="009E39AB" w:rsidRDefault="009E39A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2</w:t>
            </w:r>
            <w:r w:rsidR="00DD2767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854" w:type="dxa"/>
            <w:gridSpan w:val="3"/>
          </w:tcPr>
          <w:p w:rsidR="0059299D" w:rsidRPr="00B8685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0,40</w:t>
            </w:r>
          </w:p>
        </w:tc>
        <w:tc>
          <w:tcPr>
            <w:tcW w:w="826" w:type="dxa"/>
            <w:gridSpan w:val="2"/>
          </w:tcPr>
          <w:p w:rsidR="0059299D" w:rsidRPr="00B8685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 w:rsidRPr="00B8685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4,0</w:t>
            </w:r>
          </w:p>
        </w:tc>
        <w:tc>
          <w:tcPr>
            <w:tcW w:w="682" w:type="dxa"/>
          </w:tcPr>
          <w:p w:rsidR="0059299D" w:rsidRPr="00D105FB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695</w:t>
            </w:r>
          </w:p>
        </w:tc>
        <w:tc>
          <w:tcPr>
            <w:tcW w:w="810" w:type="dxa"/>
          </w:tcPr>
          <w:p w:rsidR="0059299D" w:rsidRPr="00B8685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 w:rsidRPr="00B8685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697</w:t>
            </w:r>
          </w:p>
        </w:tc>
        <w:tc>
          <w:tcPr>
            <w:tcW w:w="810" w:type="dxa"/>
          </w:tcPr>
          <w:p w:rsidR="0059299D" w:rsidRPr="00F737B1" w:rsidRDefault="00EB1F40" w:rsidP="00EB1F4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</w:tcPr>
          <w:p w:rsidR="0059299D" w:rsidRPr="0067173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 w:rsidRPr="00B8685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9</w:t>
            </w:r>
            <w:r w:rsidR="006C0B37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</w:t>
            </w:r>
            <w:r w:rsidR="00671731">
              <w:rPr>
                <w:rFonts w:ascii="Times New Roman" w:eastAsia="MS Mincho" w:hAnsi="Times New Roman"/>
                <w:sz w:val="18"/>
                <w:szCs w:val="18"/>
              </w:rPr>
              <w:t>/11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</w:t>
            </w:r>
          </w:p>
          <w:p w:rsidR="0059299D" w:rsidRPr="00F65220" w:rsidRDefault="00671731" w:rsidP="0067173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97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/11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</w:t>
            </w:r>
          </w:p>
        </w:tc>
      </w:tr>
      <w:tr w:rsidR="0059299D" w:rsidRPr="00B86851" w:rsidTr="00E53D02">
        <w:tc>
          <w:tcPr>
            <w:tcW w:w="2486" w:type="dxa"/>
          </w:tcPr>
          <w:p w:rsidR="0059299D" w:rsidRPr="00057CC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Pr="00057CC1">
              <w:rPr>
                <w:rFonts w:ascii="Times New Roman" w:eastAsia="MS Mincho" w:hAnsi="Times New Roman"/>
                <w:b/>
                <w:sz w:val="16"/>
                <w:szCs w:val="16"/>
              </w:rPr>
              <w:t>107-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057CC1">
              <w:rPr>
                <w:rFonts w:ascii="Times New Roman" w:eastAsia="MS Mincho" w:hAnsi="Times New Roman"/>
                <w:sz w:val="16"/>
                <w:szCs w:val="16"/>
              </w:rPr>
              <w:t xml:space="preserve"> (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ШХн</w:t>
            </w:r>
            <w:r w:rsidRPr="00057CC1">
              <w:rPr>
                <w:rFonts w:ascii="Times New Roman" w:eastAsia="MS Mincho" w:hAnsi="Times New Roman"/>
                <w:sz w:val="16"/>
                <w:szCs w:val="16"/>
              </w:rPr>
              <w:t>-0,7)</w:t>
            </w:r>
          </w:p>
          <w:p w:rsidR="0059299D" w:rsidRPr="00057CC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Pr="00057CC1">
              <w:rPr>
                <w:rFonts w:ascii="Times New Roman" w:eastAsia="MS Mincho" w:hAnsi="Times New Roman"/>
                <w:b/>
                <w:sz w:val="16"/>
                <w:szCs w:val="16"/>
              </w:rPr>
              <w:t>107-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057CC1">
              <w:rPr>
                <w:rFonts w:ascii="Times New Roman" w:eastAsia="MS Mincho" w:hAnsi="Times New Roman"/>
                <w:sz w:val="16"/>
                <w:szCs w:val="16"/>
              </w:rPr>
              <w:t xml:space="preserve"> (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ШХн</w:t>
            </w:r>
            <w:r w:rsidRPr="00057CC1">
              <w:rPr>
                <w:rFonts w:ascii="Times New Roman" w:eastAsia="MS Mincho" w:hAnsi="Times New Roman"/>
                <w:sz w:val="16"/>
                <w:szCs w:val="16"/>
              </w:rPr>
              <w:t>-0,7</w:t>
            </w:r>
            <w:r w:rsidR="00671731" w:rsidRPr="00E005D3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057CC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</w:tcPr>
          <w:p w:rsidR="0059299D" w:rsidRPr="00B8685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 w:rsidRPr="00B8685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0,7</w:t>
            </w:r>
          </w:p>
        </w:tc>
        <w:tc>
          <w:tcPr>
            <w:tcW w:w="630" w:type="dxa"/>
          </w:tcPr>
          <w:p w:rsidR="0059299D" w:rsidRPr="00367239" w:rsidRDefault="00367239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="008A4282"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6</w:t>
            </w:r>
          </w:p>
        </w:tc>
        <w:tc>
          <w:tcPr>
            <w:tcW w:w="1176" w:type="dxa"/>
            <w:vMerge/>
          </w:tcPr>
          <w:p w:rsidR="0059299D" w:rsidRPr="00B8685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</w:p>
        </w:tc>
        <w:tc>
          <w:tcPr>
            <w:tcW w:w="518" w:type="dxa"/>
          </w:tcPr>
          <w:p w:rsidR="0059299D" w:rsidRPr="009E39AB" w:rsidRDefault="009E39A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2</w:t>
            </w:r>
            <w:r w:rsidR="00DD2767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854" w:type="dxa"/>
            <w:gridSpan w:val="3"/>
          </w:tcPr>
          <w:p w:rsidR="0059299D" w:rsidRPr="00B8685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0,40</w:t>
            </w:r>
          </w:p>
        </w:tc>
        <w:tc>
          <w:tcPr>
            <w:tcW w:w="826" w:type="dxa"/>
            <w:gridSpan w:val="2"/>
          </w:tcPr>
          <w:p w:rsidR="0059299D" w:rsidRPr="00B8685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 w:rsidRPr="00B8685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4,5</w:t>
            </w:r>
          </w:p>
        </w:tc>
        <w:tc>
          <w:tcPr>
            <w:tcW w:w="682" w:type="dxa"/>
          </w:tcPr>
          <w:p w:rsidR="0059299D" w:rsidRPr="00D105FB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925</w:t>
            </w:r>
          </w:p>
        </w:tc>
        <w:tc>
          <w:tcPr>
            <w:tcW w:w="810" w:type="dxa"/>
          </w:tcPr>
          <w:p w:rsidR="0059299D" w:rsidRPr="00B8685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 w:rsidRPr="00B8685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697</w:t>
            </w:r>
          </w:p>
        </w:tc>
        <w:tc>
          <w:tcPr>
            <w:tcW w:w="810" w:type="dxa"/>
          </w:tcPr>
          <w:p w:rsidR="0059299D" w:rsidRPr="0054257F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</w:tcPr>
          <w:p w:rsidR="0059299D" w:rsidRPr="0067173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 w:rsidRPr="00B8685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113</w:t>
            </w:r>
            <w:r w:rsidR="00671731">
              <w:rPr>
                <w:rFonts w:ascii="Times New Roman" w:eastAsia="MS Mincho" w:hAnsi="Times New Roman"/>
                <w:sz w:val="18"/>
                <w:szCs w:val="18"/>
              </w:rPr>
              <w:t>/13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8</w:t>
            </w:r>
          </w:p>
          <w:p w:rsidR="0059299D" w:rsidRPr="00F65220" w:rsidRDefault="0059299D" w:rsidP="0067173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8685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11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</w:t>
            </w:r>
            <w:r w:rsidR="00671731">
              <w:rPr>
                <w:rFonts w:ascii="Times New Roman" w:eastAsia="MS Mincho" w:hAnsi="Times New Roman"/>
                <w:sz w:val="18"/>
                <w:szCs w:val="18"/>
              </w:rPr>
              <w:t>/1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40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057CC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CV</w:t>
            </w:r>
            <w:r w:rsidRPr="00057CC1">
              <w:rPr>
                <w:rFonts w:ascii="Times New Roman" w:eastAsia="MS Mincho" w:hAnsi="Times New Roman"/>
                <w:b/>
                <w:sz w:val="16"/>
                <w:szCs w:val="16"/>
              </w:rPr>
              <w:t>110-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057CC1">
              <w:rPr>
                <w:rFonts w:ascii="Times New Roman" w:eastAsia="MS Mincho" w:hAnsi="Times New Roman"/>
                <w:b/>
                <w:sz w:val="16"/>
                <w:szCs w:val="16"/>
              </w:rPr>
              <w:t xml:space="preserve"> </w:t>
            </w:r>
            <w:r w:rsidRPr="00057CC1">
              <w:rPr>
                <w:rFonts w:ascii="Times New Roman" w:eastAsia="MS Mincho" w:hAnsi="Times New Roman"/>
                <w:sz w:val="16"/>
                <w:szCs w:val="16"/>
              </w:rPr>
              <w:t>(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ШХн</w:t>
            </w:r>
            <w:r w:rsidRPr="00057CC1">
              <w:rPr>
                <w:rFonts w:ascii="Times New Roman" w:eastAsia="MS Mincho" w:hAnsi="Times New Roman"/>
                <w:sz w:val="16"/>
                <w:szCs w:val="16"/>
              </w:rPr>
              <w:t>-1,0)</w:t>
            </w:r>
          </w:p>
          <w:p w:rsidR="0059299D" w:rsidRPr="00057CC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Pr="00057CC1">
              <w:rPr>
                <w:rFonts w:ascii="Times New Roman" w:eastAsia="MS Mincho" w:hAnsi="Times New Roman"/>
                <w:b/>
                <w:sz w:val="16"/>
                <w:szCs w:val="16"/>
              </w:rPr>
              <w:t>110-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057CC1">
              <w:rPr>
                <w:rFonts w:ascii="Times New Roman" w:eastAsia="MS Mincho" w:hAnsi="Times New Roman"/>
                <w:sz w:val="16"/>
                <w:szCs w:val="16"/>
              </w:rPr>
              <w:t xml:space="preserve"> (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ШХн</w:t>
            </w:r>
            <w:r w:rsidRPr="00057CC1">
              <w:rPr>
                <w:rFonts w:ascii="Times New Roman" w:eastAsia="MS Mincho" w:hAnsi="Times New Roman"/>
                <w:sz w:val="16"/>
                <w:szCs w:val="16"/>
              </w:rPr>
              <w:t>-1,0</w:t>
            </w:r>
            <w:r w:rsidR="00671731" w:rsidRPr="00E005D3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057CC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1,</w:t>
            </w: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0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0,75</w:t>
            </w:r>
          </w:p>
        </w:tc>
        <w:tc>
          <w:tcPr>
            <w:tcW w:w="1176" w:type="dxa"/>
            <w:vMerge/>
          </w:tcPr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59299D" w:rsidRPr="009E39AB" w:rsidRDefault="009E39A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3</w:t>
            </w:r>
            <w:r w:rsidR="0059299D" w:rsidRPr="002A2221">
              <w:rPr>
                <w:rFonts w:ascii="Times New Roman" w:eastAsia="MS Mincho" w:hAnsi="Times New Roman"/>
                <w:sz w:val="18"/>
                <w:szCs w:val="18"/>
              </w:rPr>
              <w:t>,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854" w:type="dxa"/>
            <w:gridSpan w:val="3"/>
          </w:tcPr>
          <w:p w:rsidR="0059299D" w:rsidRPr="00680B36" w:rsidRDefault="0059299D" w:rsidP="006522B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="00C949E3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63</w:t>
            </w:r>
          </w:p>
        </w:tc>
        <w:tc>
          <w:tcPr>
            <w:tcW w:w="826" w:type="dxa"/>
            <w:gridSpan w:val="2"/>
          </w:tcPr>
          <w:p w:rsidR="0059299D" w:rsidRPr="002C3566" w:rsidRDefault="002C3566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6.0</w:t>
            </w:r>
          </w:p>
        </w:tc>
        <w:tc>
          <w:tcPr>
            <w:tcW w:w="682" w:type="dxa"/>
          </w:tcPr>
          <w:p w:rsidR="0059299D" w:rsidRPr="00D105FB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695</w:t>
            </w:r>
          </w:p>
        </w:tc>
        <w:tc>
          <w:tcPr>
            <w:tcW w:w="810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1402</w:t>
            </w:r>
          </w:p>
        </w:tc>
        <w:tc>
          <w:tcPr>
            <w:tcW w:w="810" w:type="dxa"/>
          </w:tcPr>
          <w:p w:rsidR="0059299D" w:rsidRPr="0054257F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</w:tcPr>
          <w:p w:rsidR="0059299D" w:rsidRPr="009E39AB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 w:rsidR="009E39AB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</w:t>
            </w:r>
            <w:r w:rsidR="009E39AB">
              <w:rPr>
                <w:rFonts w:ascii="Times New Roman" w:eastAsia="MS Mincho" w:hAnsi="Times New Roman"/>
                <w:sz w:val="18"/>
                <w:szCs w:val="18"/>
              </w:rPr>
              <w:t>/18</w:t>
            </w:r>
            <w:r w:rsidR="009E39AB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159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/188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CV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114-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 xml:space="preserve"> 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(ШХн-1,4)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114-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(ШХн-1,4</w:t>
            </w:r>
            <w:r w:rsidR="00671731" w:rsidRPr="00E005D3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1,4</w:t>
            </w:r>
          </w:p>
        </w:tc>
        <w:tc>
          <w:tcPr>
            <w:tcW w:w="630" w:type="dxa"/>
          </w:tcPr>
          <w:p w:rsidR="0059299D" w:rsidRPr="002A2221" w:rsidRDefault="00367239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1,</w:t>
            </w:r>
            <w:r w:rsidR="008A4282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2</w:t>
            </w:r>
          </w:p>
        </w:tc>
        <w:tc>
          <w:tcPr>
            <w:tcW w:w="1176" w:type="dxa"/>
            <w:vMerge/>
          </w:tcPr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59299D" w:rsidRPr="009E39AB" w:rsidRDefault="009E39A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3</w:t>
            </w:r>
            <w:r w:rsidR="0059299D"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854" w:type="dxa"/>
            <w:gridSpan w:val="3"/>
          </w:tcPr>
          <w:p w:rsidR="0059299D" w:rsidRPr="00C949E3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="00C949E3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</w:t>
            </w:r>
            <w:r w:rsidR="00C949E3">
              <w:rPr>
                <w:rFonts w:ascii="Times New Roman" w:eastAsia="MS Mincho" w:hAnsi="Times New Roman"/>
                <w:sz w:val="18"/>
                <w:szCs w:val="18"/>
              </w:rPr>
              <w:t>3</w:t>
            </w:r>
          </w:p>
        </w:tc>
        <w:tc>
          <w:tcPr>
            <w:tcW w:w="826" w:type="dxa"/>
            <w:gridSpan w:val="2"/>
          </w:tcPr>
          <w:p w:rsidR="0059299D" w:rsidRPr="009E39AB" w:rsidRDefault="002C3566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6.5</w:t>
            </w:r>
          </w:p>
        </w:tc>
        <w:tc>
          <w:tcPr>
            <w:tcW w:w="682" w:type="dxa"/>
          </w:tcPr>
          <w:p w:rsidR="0059299D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925</w:t>
            </w:r>
          </w:p>
        </w:tc>
        <w:tc>
          <w:tcPr>
            <w:tcW w:w="810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14</w:t>
            </w: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810" w:type="dxa"/>
          </w:tcPr>
          <w:p w:rsidR="0059299D" w:rsidRPr="0054257F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</w:tcPr>
          <w:p w:rsidR="0059299D" w:rsidRPr="009E39AB" w:rsidRDefault="009E39A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18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/21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189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/219</w:t>
            </w:r>
          </w:p>
        </w:tc>
      </w:tr>
      <w:tr w:rsidR="00E60CFF" w:rsidRPr="002A2221" w:rsidTr="00E53D02">
        <w:tc>
          <w:tcPr>
            <w:tcW w:w="2486" w:type="dxa"/>
          </w:tcPr>
          <w:p w:rsidR="00E60CFF" w:rsidRPr="002A2221" w:rsidRDefault="00DD2767" w:rsidP="003124E0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105-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  <w:lang w:val="en-US"/>
              </w:rPr>
              <w:t>X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н-0,5</w:t>
            </w:r>
            <w:r>
              <w:rPr>
                <w:rFonts w:ascii="Times New Roman" w:eastAsia="MS Mincho" w:hAnsi="Times New Roman"/>
                <w:sz w:val="16"/>
                <w:szCs w:val="16"/>
              </w:rPr>
              <w:t>ДС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  <w:p w:rsidR="00E60CFF" w:rsidRPr="00E60CFF" w:rsidRDefault="00DD2767" w:rsidP="003124E0">
            <w:pPr>
              <w:pStyle w:val="a3"/>
              <w:rPr>
                <w:rFonts w:ascii="Times New Roman" w:eastAsia="MS Mincho" w:hAnsi="Times New Roman"/>
                <w:b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105-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(ШХн-0,5</w:t>
            </w:r>
            <w:r>
              <w:rPr>
                <w:rFonts w:ascii="Times New Roman" w:eastAsia="MS Mincho" w:hAnsi="Times New Roman"/>
                <w:sz w:val="16"/>
                <w:szCs w:val="16"/>
              </w:rPr>
              <w:t>ДС</w:t>
            </w:r>
            <w:r w:rsidR="00E60CFF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</w:tcPr>
          <w:p w:rsidR="00E60CFF" w:rsidRPr="002A2221" w:rsidRDefault="00E60CFF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0,5</w:t>
            </w:r>
          </w:p>
        </w:tc>
        <w:tc>
          <w:tcPr>
            <w:tcW w:w="630" w:type="dxa"/>
          </w:tcPr>
          <w:p w:rsidR="00E60CFF" w:rsidRPr="002A2221" w:rsidRDefault="00E60CFF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0,37</w:t>
            </w:r>
          </w:p>
        </w:tc>
        <w:tc>
          <w:tcPr>
            <w:tcW w:w="1176" w:type="dxa"/>
            <w:vMerge w:val="restart"/>
          </w:tcPr>
          <w:p w:rsidR="00E60CFF" w:rsidRDefault="00E60CFF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E60CFF" w:rsidRPr="00E60CFF" w:rsidRDefault="00E60CFF" w:rsidP="00E60CFF">
            <w:pPr>
              <w:rPr>
                <w:rFonts w:eastAsia="MS Mincho"/>
              </w:rPr>
            </w:pPr>
          </w:p>
          <w:p w:rsidR="00E60CFF" w:rsidRDefault="00E60CFF" w:rsidP="00E60CFF">
            <w:pPr>
              <w:rPr>
                <w:rFonts w:eastAsia="MS Mincho"/>
              </w:rPr>
            </w:pPr>
          </w:p>
          <w:p w:rsidR="00E60CFF" w:rsidRPr="00B86851" w:rsidRDefault="00E60CFF" w:rsidP="00E60CFF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- 5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÷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+ 5</w:t>
            </w:r>
          </w:p>
          <w:p w:rsidR="00E60CFF" w:rsidRPr="00E60CFF" w:rsidRDefault="00E60CFF" w:rsidP="00E60CFF">
            <w:pPr>
              <w:rPr>
                <w:rFonts w:eastAsia="MS Mincho"/>
              </w:rPr>
            </w:pPr>
          </w:p>
        </w:tc>
        <w:tc>
          <w:tcPr>
            <w:tcW w:w="518" w:type="dxa"/>
          </w:tcPr>
          <w:p w:rsidR="00E60CFF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2,7</w:t>
            </w:r>
          </w:p>
        </w:tc>
        <w:tc>
          <w:tcPr>
            <w:tcW w:w="854" w:type="dxa"/>
            <w:gridSpan w:val="3"/>
          </w:tcPr>
          <w:p w:rsidR="00E60CFF" w:rsidRPr="00680B36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0,40</w:t>
            </w:r>
          </w:p>
        </w:tc>
        <w:tc>
          <w:tcPr>
            <w:tcW w:w="826" w:type="dxa"/>
            <w:gridSpan w:val="2"/>
          </w:tcPr>
          <w:p w:rsidR="00E60CFF" w:rsidRPr="002A2221" w:rsidRDefault="002C3566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4.0</w:t>
            </w:r>
          </w:p>
        </w:tc>
        <w:tc>
          <w:tcPr>
            <w:tcW w:w="682" w:type="dxa"/>
          </w:tcPr>
          <w:p w:rsidR="00E60CFF" w:rsidRPr="00D105FB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710</w:t>
            </w:r>
          </w:p>
        </w:tc>
        <w:tc>
          <w:tcPr>
            <w:tcW w:w="810" w:type="dxa"/>
          </w:tcPr>
          <w:p w:rsidR="00E60CFF" w:rsidRPr="002A2221" w:rsidRDefault="00E60CFF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8685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697</w:t>
            </w:r>
          </w:p>
        </w:tc>
        <w:tc>
          <w:tcPr>
            <w:tcW w:w="810" w:type="dxa"/>
          </w:tcPr>
          <w:p w:rsidR="00E60CFF" w:rsidRPr="0054257F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</w:tcPr>
          <w:p w:rsidR="00E60CFF" w:rsidRPr="00DD2767" w:rsidRDefault="00DD2767" w:rsidP="003124E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106/125</w:t>
            </w:r>
          </w:p>
          <w:p w:rsidR="00E60CFF" w:rsidRPr="00DD2767" w:rsidRDefault="00DD2767" w:rsidP="003124E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107</w:t>
            </w:r>
            <w:r w:rsidR="00E60CFF">
              <w:rPr>
                <w:rFonts w:ascii="Times New Roman" w:eastAsia="MS Mincho" w:hAnsi="Times New Roman"/>
                <w:sz w:val="18"/>
                <w:szCs w:val="18"/>
              </w:rPr>
              <w:t>/1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26</w:t>
            </w:r>
          </w:p>
        </w:tc>
      </w:tr>
      <w:tr w:rsidR="00E60CFF" w:rsidRPr="002A2221" w:rsidTr="00E53D02">
        <w:tc>
          <w:tcPr>
            <w:tcW w:w="2486" w:type="dxa"/>
          </w:tcPr>
          <w:p w:rsidR="00E60CFF" w:rsidRPr="00057CC1" w:rsidRDefault="00DD2767" w:rsidP="003124E0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="00E60CFF" w:rsidRPr="00057CC1">
              <w:rPr>
                <w:rFonts w:ascii="Times New Roman" w:eastAsia="MS Mincho" w:hAnsi="Times New Roman"/>
                <w:b/>
                <w:sz w:val="16"/>
                <w:szCs w:val="16"/>
              </w:rPr>
              <w:t>107-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="00E60CFF" w:rsidRPr="00057CC1">
              <w:rPr>
                <w:rFonts w:ascii="Times New Roman" w:eastAsia="MS Mincho" w:hAnsi="Times New Roman"/>
                <w:sz w:val="16"/>
                <w:szCs w:val="16"/>
              </w:rPr>
              <w:t xml:space="preserve"> (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ШХн</w:t>
            </w:r>
            <w:r w:rsidR="00E60CFF" w:rsidRPr="00057CC1">
              <w:rPr>
                <w:rFonts w:ascii="Times New Roman" w:eastAsia="MS Mincho" w:hAnsi="Times New Roman"/>
                <w:sz w:val="16"/>
                <w:szCs w:val="16"/>
              </w:rPr>
              <w:t>-0,7</w:t>
            </w:r>
            <w:r>
              <w:rPr>
                <w:rFonts w:ascii="Times New Roman" w:eastAsia="MS Mincho" w:hAnsi="Times New Roman"/>
                <w:sz w:val="16"/>
                <w:szCs w:val="16"/>
              </w:rPr>
              <w:t>ДС</w:t>
            </w:r>
            <w:r w:rsidR="00E60CFF" w:rsidRPr="00057CC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  <w:p w:rsidR="00E60CFF" w:rsidRPr="00E60CFF" w:rsidRDefault="00DD2767" w:rsidP="003124E0">
            <w:pPr>
              <w:pStyle w:val="a3"/>
              <w:rPr>
                <w:rFonts w:ascii="Times New Roman" w:eastAsia="MS Mincho" w:hAnsi="Times New Roman"/>
                <w:b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="00E60CFF" w:rsidRPr="00057CC1">
              <w:rPr>
                <w:rFonts w:ascii="Times New Roman" w:eastAsia="MS Mincho" w:hAnsi="Times New Roman"/>
                <w:b/>
                <w:sz w:val="16"/>
                <w:szCs w:val="16"/>
              </w:rPr>
              <w:t>107-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="00E60CFF" w:rsidRPr="00057CC1">
              <w:rPr>
                <w:rFonts w:ascii="Times New Roman" w:eastAsia="MS Mincho" w:hAnsi="Times New Roman"/>
                <w:sz w:val="16"/>
                <w:szCs w:val="16"/>
              </w:rPr>
              <w:t xml:space="preserve"> (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ШХн</w:t>
            </w:r>
            <w:r w:rsidR="00E60CFF" w:rsidRPr="00057CC1">
              <w:rPr>
                <w:rFonts w:ascii="Times New Roman" w:eastAsia="MS Mincho" w:hAnsi="Times New Roman"/>
                <w:sz w:val="16"/>
                <w:szCs w:val="16"/>
              </w:rPr>
              <w:t>-0,7</w:t>
            </w:r>
            <w:r>
              <w:rPr>
                <w:rFonts w:ascii="Times New Roman" w:eastAsia="MS Mincho" w:hAnsi="Times New Roman"/>
                <w:sz w:val="16"/>
                <w:szCs w:val="16"/>
              </w:rPr>
              <w:t>ДС</w:t>
            </w:r>
            <w:r w:rsidR="00E60CFF" w:rsidRPr="00E005D3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</w:p>
        </w:tc>
        <w:tc>
          <w:tcPr>
            <w:tcW w:w="496" w:type="dxa"/>
          </w:tcPr>
          <w:p w:rsidR="00E60CFF" w:rsidRPr="002A2221" w:rsidRDefault="00E60CFF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B8685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0,7</w:t>
            </w:r>
          </w:p>
        </w:tc>
        <w:tc>
          <w:tcPr>
            <w:tcW w:w="630" w:type="dxa"/>
          </w:tcPr>
          <w:p w:rsidR="00E60CFF" w:rsidRPr="00367239" w:rsidRDefault="00367239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="008A4282"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6</w:t>
            </w:r>
          </w:p>
        </w:tc>
        <w:tc>
          <w:tcPr>
            <w:tcW w:w="1176" w:type="dxa"/>
            <w:vMerge/>
          </w:tcPr>
          <w:p w:rsidR="00E60CFF" w:rsidRPr="004A28FD" w:rsidRDefault="00E60CFF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E60CFF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2,7</w:t>
            </w:r>
          </w:p>
        </w:tc>
        <w:tc>
          <w:tcPr>
            <w:tcW w:w="854" w:type="dxa"/>
            <w:gridSpan w:val="3"/>
          </w:tcPr>
          <w:p w:rsidR="00E60CFF" w:rsidRPr="00680B36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0,40</w:t>
            </w:r>
          </w:p>
        </w:tc>
        <w:tc>
          <w:tcPr>
            <w:tcW w:w="826" w:type="dxa"/>
            <w:gridSpan w:val="2"/>
          </w:tcPr>
          <w:p w:rsidR="00E60CFF" w:rsidRPr="002A2221" w:rsidRDefault="002C3566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4.5</w:t>
            </w:r>
          </w:p>
        </w:tc>
        <w:tc>
          <w:tcPr>
            <w:tcW w:w="682" w:type="dxa"/>
          </w:tcPr>
          <w:p w:rsidR="00E60CFF" w:rsidRPr="00D105FB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945</w:t>
            </w:r>
          </w:p>
        </w:tc>
        <w:tc>
          <w:tcPr>
            <w:tcW w:w="810" w:type="dxa"/>
          </w:tcPr>
          <w:p w:rsidR="00E60CFF" w:rsidRPr="002A2221" w:rsidRDefault="00E60CFF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8685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697</w:t>
            </w:r>
          </w:p>
        </w:tc>
        <w:tc>
          <w:tcPr>
            <w:tcW w:w="810" w:type="dxa"/>
          </w:tcPr>
          <w:p w:rsidR="00E60CFF" w:rsidRPr="0054257F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</w:tcPr>
          <w:p w:rsidR="00E60CFF" w:rsidRPr="00DD2767" w:rsidRDefault="00DD2767" w:rsidP="003124E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23/147</w:t>
            </w:r>
          </w:p>
          <w:p w:rsidR="00E60CFF" w:rsidRPr="00DD2767" w:rsidRDefault="00DD2767" w:rsidP="003124E0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2</w:t>
            </w:r>
            <w:r w:rsidR="00E60CFF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</w:t>
            </w:r>
            <w:r w:rsidR="00E60CFF">
              <w:rPr>
                <w:rFonts w:ascii="Times New Roman" w:eastAsia="MS Mincho" w:hAnsi="Times New Roman"/>
                <w:sz w:val="18"/>
                <w:szCs w:val="18"/>
              </w:rPr>
              <w:t>/1</w:t>
            </w:r>
            <w:r w:rsidR="00E60CFF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9</w:t>
            </w:r>
          </w:p>
        </w:tc>
      </w:tr>
      <w:tr w:rsidR="00E60CFF" w:rsidRPr="002A2221" w:rsidTr="00E53D02">
        <w:tc>
          <w:tcPr>
            <w:tcW w:w="2486" w:type="dxa"/>
          </w:tcPr>
          <w:p w:rsidR="00E60CFF" w:rsidRPr="00057CC1" w:rsidRDefault="00DD2767" w:rsidP="003124E0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="00E60CFF" w:rsidRPr="00057CC1">
              <w:rPr>
                <w:rFonts w:ascii="Times New Roman" w:eastAsia="MS Mincho" w:hAnsi="Times New Roman"/>
                <w:b/>
                <w:sz w:val="16"/>
                <w:szCs w:val="16"/>
              </w:rPr>
              <w:t>110-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="00E60CFF" w:rsidRPr="00057CC1">
              <w:rPr>
                <w:rFonts w:ascii="Times New Roman" w:eastAsia="MS Mincho" w:hAnsi="Times New Roman"/>
                <w:b/>
                <w:sz w:val="16"/>
                <w:szCs w:val="16"/>
              </w:rPr>
              <w:t xml:space="preserve"> </w:t>
            </w:r>
            <w:r w:rsidR="00E60CFF" w:rsidRPr="00057CC1">
              <w:rPr>
                <w:rFonts w:ascii="Times New Roman" w:eastAsia="MS Mincho" w:hAnsi="Times New Roman"/>
                <w:sz w:val="16"/>
                <w:szCs w:val="16"/>
              </w:rPr>
              <w:t>(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ШХн</w:t>
            </w:r>
            <w:r w:rsidR="00E60CFF" w:rsidRPr="00057CC1">
              <w:rPr>
                <w:rFonts w:ascii="Times New Roman" w:eastAsia="MS Mincho" w:hAnsi="Times New Roman"/>
                <w:sz w:val="16"/>
                <w:szCs w:val="16"/>
              </w:rPr>
              <w:t>-1,0</w:t>
            </w:r>
            <w:r>
              <w:rPr>
                <w:rFonts w:ascii="Times New Roman" w:eastAsia="MS Mincho" w:hAnsi="Times New Roman"/>
                <w:sz w:val="16"/>
                <w:szCs w:val="16"/>
              </w:rPr>
              <w:t>ДС</w:t>
            </w:r>
            <w:r w:rsidR="00E60CFF" w:rsidRPr="00057CC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  <w:p w:rsidR="00E60CFF" w:rsidRPr="00E60CFF" w:rsidRDefault="00DD2767" w:rsidP="003124E0">
            <w:pPr>
              <w:pStyle w:val="a3"/>
              <w:rPr>
                <w:rFonts w:ascii="Times New Roman" w:eastAsia="MS Mincho" w:hAnsi="Times New Roman"/>
                <w:b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="00E60CFF" w:rsidRPr="00057CC1">
              <w:rPr>
                <w:rFonts w:ascii="Times New Roman" w:eastAsia="MS Mincho" w:hAnsi="Times New Roman"/>
                <w:b/>
                <w:sz w:val="16"/>
                <w:szCs w:val="16"/>
              </w:rPr>
              <w:t>110-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="00E60CFF" w:rsidRPr="00057CC1">
              <w:rPr>
                <w:rFonts w:ascii="Times New Roman" w:eastAsia="MS Mincho" w:hAnsi="Times New Roman"/>
                <w:sz w:val="16"/>
                <w:szCs w:val="16"/>
              </w:rPr>
              <w:t xml:space="preserve"> (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ШХн</w:t>
            </w:r>
            <w:r w:rsidR="00E60CFF" w:rsidRPr="00057CC1">
              <w:rPr>
                <w:rFonts w:ascii="Times New Roman" w:eastAsia="MS Mincho" w:hAnsi="Times New Roman"/>
                <w:sz w:val="16"/>
                <w:szCs w:val="16"/>
              </w:rPr>
              <w:t>-1,0</w:t>
            </w:r>
            <w:r>
              <w:rPr>
                <w:rFonts w:ascii="Times New Roman" w:eastAsia="MS Mincho" w:hAnsi="Times New Roman"/>
                <w:sz w:val="16"/>
                <w:szCs w:val="16"/>
              </w:rPr>
              <w:t>ДС</w:t>
            </w:r>
            <w:r w:rsidR="00E60CFF" w:rsidRPr="00E005D3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="00E60CFF" w:rsidRPr="00057CC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</w:tcPr>
          <w:p w:rsidR="00E60CFF" w:rsidRPr="002A2221" w:rsidRDefault="00E60CFF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1,</w:t>
            </w: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0" w:type="dxa"/>
          </w:tcPr>
          <w:p w:rsidR="00E60CFF" w:rsidRPr="002A2221" w:rsidRDefault="00E60CFF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0,75</w:t>
            </w:r>
          </w:p>
        </w:tc>
        <w:tc>
          <w:tcPr>
            <w:tcW w:w="1176" w:type="dxa"/>
            <w:vMerge/>
          </w:tcPr>
          <w:p w:rsidR="00E60CFF" w:rsidRPr="004A28FD" w:rsidRDefault="00E60CFF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E60CFF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3,8</w:t>
            </w:r>
          </w:p>
        </w:tc>
        <w:tc>
          <w:tcPr>
            <w:tcW w:w="854" w:type="dxa"/>
            <w:gridSpan w:val="3"/>
          </w:tcPr>
          <w:p w:rsidR="00E60CFF" w:rsidRPr="002A2221" w:rsidRDefault="00E60CFF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="00C949E3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63</w:t>
            </w:r>
          </w:p>
        </w:tc>
        <w:tc>
          <w:tcPr>
            <w:tcW w:w="826" w:type="dxa"/>
            <w:gridSpan w:val="2"/>
          </w:tcPr>
          <w:p w:rsidR="00E60CFF" w:rsidRPr="002A2221" w:rsidRDefault="002C3566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6.0</w:t>
            </w:r>
          </w:p>
        </w:tc>
        <w:tc>
          <w:tcPr>
            <w:tcW w:w="682" w:type="dxa"/>
          </w:tcPr>
          <w:p w:rsidR="00E60CFF" w:rsidRPr="00D105FB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710</w:t>
            </w:r>
          </w:p>
        </w:tc>
        <w:tc>
          <w:tcPr>
            <w:tcW w:w="810" w:type="dxa"/>
          </w:tcPr>
          <w:p w:rsidR="00E60CFF" w:rsidRPr="002A2221" w:rsidRDefault="007A035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 w:rsidR="00E60CFF"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402</w:t>
            </w:r>
          </w:p>
        </w:tc>
        <w:tc>
          <w:tcPr>
            <w:tcW w:w="810" w:type="dxa"/>
          </w:tcPr>
          <w:p w:rsidR="00E60CFF" w:rsidRPr="0054257F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</w:tcPr>
          <w:p w:rsidR="00E60CFF" w:rsidRDefault="00E60CFF" w:rsidP="00E60CFF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 w:rsidR="00DD2767">
              <w:rPr>
                <w:rFonts w:ascii="Times New Roman" w:eastAsia="MS Mincho" w:hAnsi="Times New Roman"/>
                <w:sz w:val="18"/>
                <w:szCs w:val="18"/>
              </w:rPr>
              <w:t>77/205</w:t>
            </w:r>
          </w:p>
          <w:p w:rsidR="00E60CFF" w:rsidRDefault="00DD2767" w:rsidP="00E60CFF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180/20</w:t>
            </w:r>
            <w:r w:rsidR="00E60CFF">
              <w:rPr>
                <w:rFonts w:ascii="Times New Roman" w:eastAsia="MS Mincho" w:hAnsi="Times New Roman"/>
                <w:sz w:val="18"/>
                <w:szCs w:val="18"/>
              </w:rPr>
              <w:t>8</w:t>
            </w:r>
          </w:p>
        </w:tc>
      </w:tr>
      <w:tr w:rsidR="00E60CFF" w:rsidRPr="002A2221" w:rsidTr="00E53D02">
        <w:tc>
          <w:tcPr>
            <w:tcW w:w="2486" w:type="dxa"/>
          </w:tcPr>
          <w:p w:rsidR="00E60CFF" w:rsidRPr="002A2221" w:rsidRDefault="00DD2767" w:rsidP="003124E0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114-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 xml:space="preserve"> 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(ШХн-1,4</w:t>
            </w:r>
            <w:r>
              <w:rPr>
                <w:rFonts w:ascii="Times New Roman" w:eastAsia="MS Mincho" w:hAnsi="Times New Roman"/>
                <w:sz w:val="16"/>
                <w:szCs w:val="16"/>
              </w:rPr>
              <w:t>ДС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  <w:p w:rsidR="00E60CFF" w:rsidRPr="00E60CFF" w:rsidRDefault="00DD2767" w:rsidP="003124E0">
            <w:pPr>
              <w:pStyle w:val="a3"/>
              <w:rPr>
                <w:rFonts w:ascii="Times New Roman" w:eastAsia="MS Mincho" w:hAnsi="Times New Roman"/>
                <w:b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V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114-</w:t>
            </w:r>
            <w:r w:rsidR="00E60CFF"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(ШХн-1,4</w:t>
            </w:r>
            <w:r>
              <w:rPr>
                <w:rFonts w:ascii="Times New Roman" w:eastAsia="MS Mincho" w:hAnsi="Times New Roman"/>
                <w:sz w:val="16"/>
                <w:szCs w:val="16"/>
              </w:rPr>
              <w:t>ДС</w:t>
            </w:r>
            <w:r w:rsidR="00E60CFF" w:rsidRPr="00E005D3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="00E60CFF"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</w:tcPr>
          <w:p w:rsidR="00E60CFF" w:rsidRPr="002A2221" w:rsidRDefault="00E60CFF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1,4</w:t>
            </w:r>
          </w:p>
        </w:tc>
        <w:tc>
          <w:tcPr>
            <w:tcW w:w="630" w:type="dxa"/>
          </w:tcPr>
          <w:p w:rsidR="00E60CFF" w:rsidRPr="002A2221" w:rsidRDefault="00367239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1,</w:t>
            </w:r>
            <w:r w:rsidR="008A4282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2</w:t>
            </w:r>
          </w:p>
        </w:tc>
        <w:tc>
          <w:tcPr>
            <w:tcW w:w="1176" w:type="dxa"/>
            <w:vMerge/>
          </w:tcPr>
          <w:p w:rsidR="00E60CFF" w:rsidRPr="004A28FD" w:rsidRDefault="00E60CFF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E60CFF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3,8</w:t>
            </w:r>
          </w:p>
        </w:tc>
        <w:tc>
          <w:tcPr>
            <w:tcW w:w="854" w:type="dxa"/>
            <w:gridSpan w:val="3"/>
          </w:tcPr>
          <w:p w:rsidR="00E60CFF" w:rsidRPr="002A2221" w:rsidRDefault="00E60CFF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="00C949E3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63</w:t>
            </w:r>
          </w:p>
        </w:tc>
        <w:tc>
          <w:tcPr>
            <w:tcW w:w="826" w:type="dxa"/>
            <w:gridSpan w:val="2"/>
          </w:tcPr>
          <w:p w:rsidR="00E60CFF" w:rsidRPr="009E39AB" w:rsidRDefault="002C3566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6.5</w:t>
            </w:r>
          </w:p>
        </w:tc>
        <w:tc>
          <w:tcPr>
            <w:tcW w:w="682" w:type="dxa"/>
          </w:tcPr>
          <w:p w:rsidR="00E60CFF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945</w:t>
            </w:r>
          </w:p>
        </w:tc>
        <w:tc>
          <w:tcPr>
            <w:tcW w:w="810" w:type="dxa"/>
          </w:tcPr>
          <w:p w:rsidR="00E60CFF" w:rsidRPr="002A2221" w:rsidRDefault="00E60CFF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14</w:t>
            </w: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810" w:type="dxa"/>
          </w:tcPr>
          <w:p w:rsidR="00E60CFF" w:rsidRPr="0054257F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</w:tcPr>
          <w:p w:rsidR="00E60CFF" w:rsidRDefault="00DD2767" w:rsidP="00E60CFF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206/235</w:t>
            </w:r>
          </w:p>
          <w:p w:rsidR="00E60CFF" w:rsidRDefault="00DD2767" w:rsidP="00E60CFF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210/23</w:t>
            </w:r>
            <w:r w:rsidR="00E60CFF">
              <w:rPr>
                <w:rFonts w:ascii="Times New Roman" w:eastAsia="MS Mincho" w:hAnsi="Times New Roman"/>
                <w:sz w:val="18"/>
                <w:szCs w:val="18"/>
              </w:rPr>
              <w:t>9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СВ105-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(ШН-0,5)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B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105-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(ШН-0,5</w:t>
            </w:r>
            <w:r w:rsidR="00671731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0,5</w:t>
            </w:r>
          </w:p>
        </w:tc>
        <w:tc>
          <w:tcPr>
            <w:tcW w:w="630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0,37</w:t>
            </w:r>
          </w:p>
        </w:tc>
        <w:tc>
          <w:tcPr>
            <w:tcW w:w="1176" w:type="dxa"/>
            <w:vMerge w:val="restart"/>
          </w:tcPr>
          <w:p w:rsidR="0059299D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4A28FD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не выше минус 18</w:t>
            </w:r>
          </w:p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3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,5</w:t>
            </w:r>
          </w:p>
        </w:tc>
        <w:tc>
          <w:tcPr>
            <w:tcW w:w="854" w:type="dxa"/>
            <w:gridSpan w:val="3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="00C949E3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55</w:t>
            </w:r>
            <w:r w:rsidR="006522B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раб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/</w:t>
            </w:r>
          </w:p>
          <w:p w:rsidR="0059299D" w:rsidRPr="006522B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40</w:t>
            </w:r>
            <w:proofErr w:type="spellStart"/>
            <w:r w:rsidR="006522B1">
              <w:rPr>
                <w:rFonts w:ascii="Times New Roman" w:eastAsia="MS Mincho" w:hAnsi="Times New Roman"/>
                <w:sz w:val="18"/>
                <w:szCs w:val="18"/>
              </w:rPr>
              <w:t>отт</w:t>
            </w:r>
            <w:proofErr w:type="spellEnd"/>
          </w:p>
        </w:tc>
        <w:tc>
          <w:tcPr>
            <w:tcW w:w="826" w:type="dxa"/>
            <w:gridSpan w:val="2"/>
          </w:tcPr>
          <w:p w:rsidR="0059299D" w:rsidRPr="002A2221" w:rsidRDefault="00DA0303" w:rsidP="00680B3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12</w:t>
            </w:r>
            <w:r w:rsidR="00680B36">
              <w:rPr>
                <w:rFonts w:ascii="Times New Roman" w:eastAsia="MS Mincho" w:hAnsi="Times New Roman"/>
                <w:sz w:val="18"/>
                <w:szCs w:val="18"/>
              </w:rPr>
              <w:t>,0</w:t>
            </w:r>
          </w:p>
        </w:tc>
        <w:tc>
          <w:tcPr>
            <w:tcW w:w="682" w:type="dxa"/>
          </w:tcPr>
          <w:p w:rsidR="0059299D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695</w:t>
            </w:r>
          </w:p>
        </w:tc>
        <w:tc>
          <w:tcPr>
            <w:tcW w:w="810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697</w:t>
            </w:r>
          </w:p>
        </w:tc>
        <w:tc>
          <w:tcPr>
            <w:tcW w:w="810" w:type="dxa"/>
          </w:tcPr>
          <w:p w:rsidR="0059299D" w:rsidRPr="0054257F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02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/121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103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/122</w:t>
            </w:r>
          </w:p>
        </w:tc>
      </w:tr>
      <w:tr w:rsidR="00DA1E26" w:rsidRPr="002A2221" w:rsidTr="00E53D02">
        <w:tc>
          <w:tcPr>
            <w:tcW w:w="2486" w:type="dxa"/>
          </w:tcPr>
          <w:p w:rsidR="00DA1E26" w:rsidRPr="002A2221" w:rsidRDefault="00DA1E26" w:rsidP="00DA1E26">
            <w:pPr>
              <w:pStyle w:val="a3"/>
              <w:rPr>
                <w:rFonts w:ascii="Times New Roman" w:eastAsia="MS Mincho" w:hAnsi="Times New Roman"/>
                <w:b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 xml:space="preserve">DB105-S </w:t>
            </w:r>
            <w:r w:rsidRPr="00DA1E26">
              <w:rPr>
                <w:rFonts w:ascii="Times New Roman" w:eastAsia="MS Mincho" w:hAnsi="Times New Roman"/>
                <w:sz w:val="16"/>
                <w:szCs w:val="16"/>
              </w:rPr>
              <w:t>(ШН-0,5Дс)</w:t>
            </w:r>
          </w:p>
        </w:tc>
        <w:tc>
          <w:tcPr>
            <w:tcW w:w="496" w:type="dxa"/>
          </w:tcPr>
          <w:p w:rsidR="00DA1E26" w:rsidRPr="002A2221" w:rsidRDefault="00DA1E26" w:rsidP="00DA1E2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0,5</w:t>
            </w:r>
          </w:p>
        </w:tc>
        <w:tc>
          <w:tcPr>
            <w:tcW w:w="630" w:type="dxa"/>
          </w:tcPr>
          <w:p w:rsidR="00DA1E26" w:rsidRDefault="00DA1E26" w:rsidP="00DA1E26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0,37</w:t>
            </w:r>
          </w:p>
        </w:tc>
        <w:tc>
          <w:tcPr>
            <w:tcW w:w="1176" w:type="dxa"/>
            <w:vMerge/>
          </w:tcPr>
          <w:p w:rsidR="00DA1E26" w:rsidRDefault="00DA1E26" w:rsidP="00DA1E26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DA1E26" w:rsidRPr="002A2221" w:rsidRDefault="00DA1E26" w:rsidP="00DA1E2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3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,5</w:t>
            </w:r>
          </w:p>
        </w:tc>
        <w:tc>
          <w:tcPr>
            <w:tcW w:w="854" w:type="dxa"/>
            <w:gridSpan w:val="3"/>
          </w:tcPr>
          <w:p w:rsidR="00DA1E26" w:rsidRPr="002A2221" w:rsidRDefault="00DA1E26" w:rsidP="00DA1E2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55раб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/</w:t>
            </w:r>
          </w:p>
          <w:p w:rsidR="00DA1E26" w:rsidRPr="006522B1" w:rsidRDefault="00DA1E26" w:rsidP="00DA1E2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40</w:t>
            </w:r>
            <w:proofErr w:type="spellStart"/>
            <w:r>
              <w:rPr>
                <w:rFonts w:ascii="Times New Roman" w:eastAsia="MS Mincho" w:hAnsi="Times New Roman"/>
                <w:sz w:val="18"/>
                <w:szCs w:val="18"/>
              </w:rPr>
              <w:t>отт</w:t>
            </w:r>
            <w:proofErr w:type="spellEnd"/>
          </w:p>
        </w:tc>
        <w:tc>
          <w:tcPr>
            <w:tcW w:w="826" w:type="dxa"/>
            <w:gridSpan w:val="2"/>
          </w:tcPr>
          <w:p w:rsidR="00DA1E26" w:rsidRPr="002A2221" w:rsidRDefault="00E9615C" w:rsidP="00DA1E2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12,8</w:t>
            </w:r>
          </w:p>
        </w:tc>
        <w:tc>
          <w:tcPr>
            <w:tcW w:w="682" w:type="dxa"/>
          </w:tcPr>
          <w:p w:rsidR="00DA1E26" w:rsidRPr="002A2221" w:rsidRDefault="00DA1E26" w:rsidP="00DA1E2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710</w:t>
            </w:r>
          </w:p>
        </w:tc>
        <w:tc>
          <w:tcPr>
            <w:tcW w:w="810" w:type="dxa"/>
          </w:tcPr>
          <w:p w:rsidR="00DA1E26" w:rsidRPr="002A2221" w:rsidRDefault="00DA1E26" w:rsidP="00DA1E2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697</w:t>
            </w:r>
          </w:p>
        </w:tc>
        <w:tc>
          <w:tcPr>
            <w:tcW w:w="810" w:type="dxa"/>
          </w:tcPr>
          <w:p w:rsidR="00DA1E26" w:rsidRPr="002A2221" w:rsidRDefault="00DA1E26" w:rsidP="00DA1E26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</w:tcPr>
          <w:p w:rsidR="00DA1E26" w:rsidRPr="0081290C" w:rsidRDefault="0081290C" w:rsidP="0081290C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113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/132</w:t>
            </w:r>
          </w:p>
        </w:tc>
      </w:tr>
      <w:tr w:rsidR="0059299D" w:rsidRPr="002A2221" w:rsidTr="00E53D02">
        <w:tc>
          <w:tcPr>
            <w:tcW w:w="248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СВ107-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(ШН-0,7)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B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107-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(ШН-0,7</w:t>
            </w:r>
            <w:r w:rsidR="00671731" w:rsidRPr="00E005D3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0,7</w:t>
            </w:r>
          </w:p>
        </w:tc>
        <w:tc>
          <w:tcPr>
            <w:tcW w:w="630" w:type="dxa"/>
          </w:tcPr>
          <w:p w:rsidR="0059299D" w:rsidRPr="002A2221" w:rsidRDefault="00367239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="008A4282"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 w:rsidR="0059299D" w:rsidRPr="002A2221">
              <w:rPr>
                <w:rFonts w:ascii="Times New Roman" w:eastAsia="MS Mincho" w:hAnsi="Times New Roman"/>
                <w:sz w:val="18"/>
                <w:szCs w:val="18"/>
              </w:rPr>
              <w:t>6</w:t>
            </w:r>
          </w:p>
        </w:tc>
        <w:tc>
          <w:tcPr>
            <w:tcW w:w="1176" w:type="dxa"/>
            <w:vMerge/>
          </w:tcPr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3,5</w:t>
            </w:r>
          </w:p>
        </w:tc>
        <w:tc>
          <w:tcPr>
            <w:tcW w:w="854" w:type="dxa"/>
            <w:gridSpan w:val="3"/>
          </w:tcPr>
          <w:p w:rsidR="0059299D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0,55</w:t>
            </w:r>
            <w:r w:rsidR="006522B1">
              <w:rPr>
                <w:rFonts w:ascii="Times New Roman" w:eastAsia="MS Mincho" w:hAnsi="Times New Roman"/>
                <w:sz w:val="18"/>
                <w:szCs w:val="18"/>
              </w:rPr>
              <w:t>раб</w:t>
            </w:r>
            <w:r w:rsidR="0059299D" w:rsidRPr="002A2221">
              <w:rPr>
                <w:rFonts w:ascii="Times New Roman" w:eastAsia="MS Mincho" w:hAnsi="Times New Roman"/>
                <w:sz w:val="18"/>
                <w:szCs w:val="18"/>
              </w:rPr>
              <w:t>/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0,40</w:t>
            </w:r>
            <w:r w:rsidR="006522B1">
              <w:rPr>
                <w:rFonts w:ascii="Times New Roman" w:eastAsia="MS Mincho" w:hAnsi="Times New Roman"/>
                <w:sz w:val="18"/>
                <w:szCs w:val="18"/>
              </w:rPr>
              <w:t>отт</w:t>
            </w:r>
          </w:p>
        </w:tc>
        <w:tc>
          <w:tcPr>
            <w:tcW w:w="826" w:type="dxa"/>
            <w:gridSpan w:val="2"/>
          </w:tcPr>
          <w:p w:rsidR="0059299D" w:rsidRPr="002A2221" w:rsidRDefault="00DA0303" w:rsidP="00DA0303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12,0</w:t>
            </w:r>
          </w:p>
        </w:tc>
        <w:tc>
          <w:tcPr>
            <w:tcW w:w="682" w:type="dxa"/>
          </w:tcPr>
          <w:p w:rsidR="0059299D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960</w:t>
            </w:r>
          </w:p>
        </w:tc>
        <w:tc>
          <w:tcPr>
            <w:tcW w:w="810" w:type="dxa"/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735</w:t>
            </w:r>
          </w:p>
        </w:tc>
        <w:tc>
          <w:tcPr>
            <w:tcW w:w="810" w:type="dxa"/>
          </w:tcPr>
          <w:p w:rsidR="0059299D" w:rsidRPr="00F737B1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1996</w:t>
            </w:r>
          </w:p>
        </w:tc>
        <w:tc>
          <w:tcPr>
            <w:tcW w:w="931" w:type="dxa"/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125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/149</w:t>
            </w:r>
          </w:p>
          <w:p w:rsidR="0059299D" w:rsidRPr="0067173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128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/15</w:t>
            </w:r>
            <w:r w:rsidR="0067173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2</w:t>
            </w:r>
          </w:p>
        </w:tc>
      </w:tr>
      <w:tr w:rsidR="00C4130B" w:rsidRPr="002A2221" w:rsidTr="00E53D02">
        <w:tc>
          <w:tcPr>
            <w:tcW w:w="2486" w:type="dxa"/>
          </w:tcPr>
          <w:p w:rsidR="00C4130B" w:rsidRPr="002A2221" w:rsidRDefault="00C4130B" w:rsidP="00C4130B">
            <w:pPr>
              <w:pStyle w:val="a3"/>
              <w:rPr>
                <w:rFonts w:ascii="Times New Roman" w:eastAsia="MS Mincho" w:hAnsi="Times New Roman"/>
                <w:b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DB10</w:t>
            </w:r>
            <w:r>
              <w:rPr>
                <w:rFonts w:ascii="Times New Roman" w:eastAsia="MS Mincho" w:hAnsi="Times New Roman"/>
                <w:b/>
                <w:sz w:val="16"/>
                <w:szCs w:val="16"/>
              </w:rPr>
              <w:t>7</w:t>
            </w:r>
            <w:r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 xml:space="preserve">-S </w:t>
            </w:r>
            <w:r w:rsidRPr="00DA1E26">
              <w:rPr>
                <w:rFonts w:ascii="Times New Roman" w:eastAsia="MS Mincho" w:hAnsi="Times New Roman"/>
                <w:sz w:val="16"/>
                <w:szCs w:val="16"/>
              </w:rPr>
              <w:t>(ШН-0,</w:t>
            </w:r>
            <w:r>
              <w:rPr>
                <w:rFonts w:ascii="Times New Roman" w:eastAsia="MS Mincho" w:hAnsi="Times New Roman"/>
                <w:sz w:val="16"/>
                <w:szCs w:val="16"/>
              </w:rPr>
              <w:t>7</w:t>
            </w:r>
            <w:r w:rsidRPr="00DA1E26">
              <w:rPr>
                <w:rFonts w:ascii="Times New Roman" w:eastAsia="MS Mincho" w:hAnsi="Times New Roman"/>
                <w:sz w:val="16"/>
                <w:szCs w:val="16"/>
              </w:rPr>
              <w:t>Дс)</w:t>
            </w:r>
          </w:p>
        </w:tc>
        <w:tc>
          <w:tcPr>
            <w:tcW w:w="496" w:type="dxa"/>
          </w:tcPr>
          <w:p w:rsidR="00C4130B" w:rsidRPr="002A2221" w:rsidRDefault="00C4130B" w:rsidP="00C4130B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0,7</w:t>
            </w:r>
          </w:p>
        </w:tc>
        <w:tc>
          <w:tcPr>
            <w:tcW w:w="630" w:type="dxa"/>
          </w:tcPr>
          <w:p w:rsidR="00C4130B" w:rsidRPr="002A2221" w:rsidRDefault="00C4130B" w:rsidP="00C4130B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0,5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6</w:t>
            </w:r>
          </w:p>
        </w:tc>
        <w:tc>
          <w:tcPr>
            <w:tcW w:w="1176" w:type="dxa"/>
            <w:vMerge/>
          </w:tcPr>
          <w:p w:rsidR="00C4130B" w:rsidRPr="004A28FD" w:rsidRDefault="00C4130B" w:rsidP="00C4130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C4130B" w:rsidRPr="002A2221" w:rsidRDefault="00C4130B" w:rsidP="00C4130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3,5</w:t>
            </w:r>
          </w:p>
        </w:tc>
        <w:tc>
          <w:tcPr>
            <w:tcW w:w="854" w:type="dxa"/>
            <w:gridSpan w:val="3"/>
          </w:tcPr>
          <w:p w:rsidR="00C4130B" w:rsidRPr="002A2221" w:rsidRDefault="00C4130B" w:rsidP="00C4130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0,55раб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/</w:t>
            </w:r>
          </w:p>
          <w:p w:rsidR="00C4130B" w:rsidRPr="002A2221" w:rsidRDefault="00C4130B" w:rsidP="00C4130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0,40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отт</w:t>
            </w:r>
          </w:p>
        </w:tc>
        <w:tc>
          <w:tcPr>
            <w:tcW w:w="826" w:type="dxa"/>
            <w:gridSpan w:val="2"/>
          </w:tcPr>
          <w:p w:rsidR="00C4130B" w:rsidRDefault="00E9615C" w:rsidP="00C4130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13</w:t>
            </w:r>
          </w:p>
        </w:tc>
        <w:tc>
          <w:tcPr>
            <w:tcW w:w="682" w:type="dxa"/>
          </w:tcPr>
          <w:p w:rsidR="00C4130B" w:rsidRDefault="00E06493" w:rsidP="00C4130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960</w:t>
            </w:r>
          </w:p>
        </w:tc>
        <w:tc>
          <w:tcPr>
            <w:tcW w:w="810" w:type="dxa"/>
          </w:tcPr>
          <w:p w:rsidR="00C4130B" w:rsidRPr="002A2221" w:rsidRDefault="00C158D2" w:rsidP="00C4130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735</w:t>
            </w:r>
          </w:p>
        </w:tc>
        <w:tc>
          <w:tcPr>
            <w:tcW w:w="810" w:type="dxa"/>
          </w:tcPr>
          <w:p w:rsidR="00C4130B" w:rsidRDefault="00C4130B" w:rsidP="00C4130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1996</w:t>
            </w:r>
          </w:p>
        </w:tc>
        <w:tc>
          <w:tcPr>
            <w:tcW w:w="931" w:type="dxa"/>
          </w:tcPr>
          <w:p w:rsidR="00C4130B" w:rsidRDefault="00C4130B" w:rsidP="00C4130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144/168</w:t>
            </w:r>
          </w:p>
        </w:tc>
      </w:tr>
      <w:tr w:rsidR="0059299D" w:rsidRPr="002A2221" w:rsidTr="00DA1E26">
        <w:tc>
          <w:tcPr>
            <w:tcW w:w="2486" w:type="dxa"/>
            <w:tcBorders>
              <w:bottom w:val="single" w:sz="4" w:space="0" w:color="auto"/>
            </w:tcBorders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CB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114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-S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 xml:space="preserve"> 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(ШН-1,4)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B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1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14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(ШН-</w:t>
            </w:r>
            <w:r w:rsidRPr="002A2221">
              <w:rPr>
                <w:rFonts w:ascii="Times New Roman" w:eastAsia="MS Mincho" w:hAnsi="Times New Roman"/>
                <w:sz w:val="16"/>
                <w:szCs w:val="16"/>
                <w:lang w:val="en-US"/>
              </w:rPr>
              <w:t>1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,</w:t>
            </w:r>
            <w:r w:rsidRPr="002A2221">
              <w:rPr>
                <w:rFonts w:ascii="Times New Roman" w:eastAsia="MS Mincho" w:hAnsi="Times New Roman"/>
                <w:sz w:val="16"/>
                <w:szCs w:val="16"/>
                <w:lang w:val="en-US"/>
              </w:rPr>
              <w:t>4</w:t>
            </w:r>
            <w:r w:rsidR="00671731">
              <w:rPr>
                <w:rFonts w:ascii="Times New Roman" w:eastAsia="MS Mincho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1,4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59299D" w:rsidRPr="002A2221" w:rsidRDefault="00367239" w:rsidP="00AB1501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1,</w:t>
            </w:r>
            <w:r w:rsidR="008A4282">
              <w:rPr>
                <w:rFonts w:ascii="Times New Roman" w:eastAsia="MS Mincho" w:hAnsi="Times New Roman"/>
                <w:sz w:val="18"/>
                <w:szCs w:val="18"/>
              </w:rPr>
              <w:t>1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2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5,0</w:t>
            </w:r>
          </w:p>
        </w:tc>
        <w:tc>
          <w:tcPr>
            <w:tcW w:w="854" w:type="dxa"/>
            <w:gridSpan w:val="3"/>
            <w:tcBorders>
              <w:bottom w:val="single" w:sz="4" w:space="0" w:color="auto"/>
            </w:tcBorders>
          </w:tcPr>
          <w:p w:rsidR="0059299D" w:rsidRPr="002A2221" w:rsidRDefault="00C949E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0,8</w:t>
            </w:r>
            <w:r w:rsidR="006522B1">
              <w:rPr>
                <w:rFonts w:ascii="Times New Roman" w:eastAsia="MS Mincho" w:hAnsi="Times New Roman"/>
                <w:sz w:val="18"/>
                <w:szCs w:val="18"/>
              </w:rPr>
              <w:t>раб</w:t>
            </w:r>
            <w:r w:rsidR="0059299D" w:rsidRPr="002A2221">
              <w:rPr>
                <w:rFonts w:ascii="Times New Roman" w:eastAsia="MS Mincho" w:hAnsi="Times New Roman"/>
                <w:sz w:val="18"/>
                <w:szCs w:val="18"/>
              </w:rPr>
              <w:t>/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1,20</w:t>
            </w:r>
            <w:r w:rsidR="006522B1">
              <w:rPr>
                <w:rFonts w:ascii="Times New Roman" w:eastAsia="MS Mincho" w:hAnsi="Times New Roman"/>
                <w:sz w:val="18"/>
                <w:szCs w:val="18"/>
              </w:rPr>
              <w:t>отт</w:t>
            </w:r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</w:tcPr>
          <w:p w:rsidR="0059299D" w:rsidRPr="002A2221" w:rsidRDefault="00DA030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20,</w:t>
            </w:r>
            <w:r w:rsidR="00680B36">
              <w:rPr>
                <w:rFonts w:ascii="Times New Roman" w:eastAsia="MS Mincho" w:hAnsi="Times New Roman"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59299D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960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1474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9299D" w:rsidRPr="00F737B1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1996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21</w:t>
            </w:r>
            <w:r w:rsidR="00FC04CE">
              <w:rPr>
                <w:rFonts w:ascii="Times New Roman" w:eastAsia="MS Mincho" w:hAnsi="Times New Roman"/>
                <w:sz w:val="18"/>
                <w:szCs w:val="18"/>
              </w:rPr>
              <w:t>2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/242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217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/247</w:t>
            </w:r>
          </w:p>
        </w:tc>
      </w:tr>
      <w:tr w:rsidR="0059299D" w:rsidRPr="002A2221" w:rsidTr="00DA1E26">
        <w:tc>
          <w:tcPr>
            <w:tcW w:w="2486" w:type="dxa"/>
            <w:tcBorders>
              <w:bottom w:val="single" w:sz="4" w:space="0" w:color="auto"/>
            </w:tcBorders>
          </w:tcPr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CC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214-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S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(ШХК-1,4)</w:t>
            </w:r>
          </w:p>
          <w:p w:rsidR="0059299D" w:rsidRPr="002A2221" w:rsidRDefault="0059299D" w:rsidP="00AB1501">
            <w:pPr>
              <w:pStyle w:val="a3"/>
              <w:rPr>
                <w:rFonts w:ascii="Times New Roman" w:eastAsia="MS Mincho" w:hAnsi="Times New Roman"/>
                <w:sz w:val="16"/>
                <w:szCs w:val="16"/>
              </w:rPr>
            </w:pP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С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C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</w:rPr>
              <w:t>214-</w:t>
            </w:r>
            <w:r w:rsidRPr="002A2221">
              <w:rPr>
                <w:rFonts w:ascii="Times New Roman" w:eastAsia="MS Mincho" w:hAnsi="Times New Roman"/>
                <w:b/>
                <w:sz w:val="16"/>
                <w:szCs w:val="16"/>
                <w:lang w:val="en-US"/>
              </w:rPr>
              <w:t>G</w:t>
            </w:r>
            <w:r w:rsidRPr="002A2221">
              <w:rPr>
                <w:rFonts w:ascii="Times New Roman" w:eastAsia="MS Mincho" w:hAnsi="Times New Roman"/>
                <w:sz w:val="16"/>
                <w:szCs w:val="16"/>
              </w:rPr>
              <w:t xml:space="preserve"> (ШХК-1,4</w:t>
            </w:r>
            <w:r w:rsidR="00671731" w:rsidRPr="00671731">
              <w:rPr>
                <w:rFonts w:ascii="Times New Roman" w:eastAsia="MS Mincho" w:hAnsi="Times New Roman"/>
                <w:sz w:val="16"/>
                <w:szCs w:val="16"/>
              </w:rPr>
              <w:t xml:space="preserve"> </w:t>
            </w:r>
            <w:proofErr w:type="spellStart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нерж</w:t>
            </w:r>
            <w:proofErr w:type="spellEnd"/>
            <w:r w:rsidRPr="002A2221">
              <w:rPr>
                <w:rFonts w:ascii="Times New Roman" w:eastAsia="MS Mincho" w:hAnsi="Times New Roman"/>
                <w:sz w:val="16"/>
                <w:szCs w:val="16"/>
              </w:rPr>
              <w:t>)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0,7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-0,7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367239" w:rsidRDefault="00367239" w:rsidP="00367239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="00CC1796"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6</w:t>
            </w:r>
            <w:r w:rsidR="0059299D" w:rsidRPr="002A2221">
              <w:rPr>
                <w:rFonts w:ascii="Times New Roman" w:eastAsia="MS Mincho" w:hAnsi="Times New Roman"/>
                <w:sz w:val="18"/>
                <w:szCs w:val="18"/>
              </w:rPr>
              <w:t xml:space="preserve"> </w:t>
            </w:r>
          </w:p>
          <w:p w:rsidR="00367239" w:rsidRDefault="00367239" w:rsidP="00367239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–</w:t>
            </w:r>
          </w:p>
          <w:p w:rsidR="0059299D" w:rsidRPr="002A2221" w:rsidRDefault="00367239" w:rsidP="00367239">
            <w:pPr>
              <w:pStyle w:val="a3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="00CC1796">
              <w:rPr>
                <w:rFonts w:ascii="Times New Roman" w:eastAsia="MS Mincho" w:hAnsi="Times New Roman"/>
                <w:sz w:val="18"/>
                <w:szCs w:val="18"/>
              </w:rPr>
              <w:t>5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не выше</w:t>
            </w:r>
          </w:p>
          <w:p w:rsidR="0059299D" w:rsidRPr="004A28F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минус 18/</w:t>
            </w:r>
          </w:p>
          <w:p w:rsidR="00D105FB" w:rsidRPr="004A28FD" w:rsidRDefault="0059299D" w:rsidP="00D105FB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0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 w:rsidR="003E0BFE">
              <w:rPr>
                <w:rFonts w:ascii="Times New Roman" w:eastAsia="MS Mincho" w:hAnsi="Times New Roman"/>
                <w:sz w:val="18"/>
                <w:szCs w:val="18"/>
              </w:rPr>
              <w:t>÷</w:t>
            </w:r>
            <w:r w:rsidR="003E0BFE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+ </w:t>
            </w:r>
            <w:r w:rsidRPr="004A28FD">
              <w:rPr>
                <w:rFonts w:ascii="Times New Roman" w:eastAsia="MS Mincho" w:hAnsi="Times New Roman"/>
                <w:sz w:val="18"/>
                <w:szCs w:val="18"/>
              </w:rPr>
              <w:t>6</w:t>
            </w: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6</w:t>
            </w: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,0</w:t>
            </w: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82" w:type="dxa"/>
            <w:gridSpan w:val="4"/>
            <w:tcBorders>
              <w:bottom w:val="single" w:sz="4" w:space="0" w:color="auto"/>
            </w:tcBorders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0,</w:t>
            </w:r>
            <w:r w:rsidR="00C949E3">
              <w:rPr>
                <w:rFonts w:ascii="Times New Roman" w:eastAsia="MS Mincho" w:hAnsi="Times New Roman"/>
                <w:sz w:val="18"/>
                <w:szCs w:val="18"/>
              </w:rPr>
              <w:t>9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DA0303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14,5</w:t>
            </w: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D105FB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925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2A2221">
              <w:rPr>
                <w:rFonts w:ascii="Times New Roman" w:eastAsia="MS Mincho" w:hAnsi="Times New Roman"/>
                <w:sz w:val="18"/>
                <w:szCs w:val="18"/>
              </w:rPr>
              <w:t>1402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9299D" w:rsidRPr="002A2221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  <w:p w:rsidR="0059299D" w:rsidRPr="00E261E4" w:rsidRDefault="00EB1F40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1960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59299D" w:rsidRDefault="0059299D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214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/244</w:t>
            </w:r>
          </w:p>
          <w:p w:rsidR="0059299D" w:rsidRPr="00671731" w:rsidRDefault="00671731" w:rsidP="00AB1501">
            <w:pPr>
              <w:pStyle w:val="a3"/>
              <w:jc w:val="center"/>
              <w:rPr>
                <w:rFonts w:ascii="Times New Roman" w:eastAsia="MS Mincho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21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9</w:t>
            </w:r>
            <w:r w:rsidR="00F65220">
              <w:rPr>
                <w:rFonts w:ascii="Times New Roman" w:eastAsia="MS Mincho" w:hAnsi="Times New Roman"/>
                <w:sz w:val="18"/>
                <w:szCs w:val="18"/>
              </w:rPr>
              <w:t>/24</w:t>
            </w:r>
            <w:r>
              <w:rPr>
                <w:rFonts w:ascii="Times New Roman" w:eastAsia="MS Mincho" w:hAnsi="Times New Roman"/>
                <w:sz w:val="18"/>
                <w:szCs w:val="18"/>
                <w:lang w:val="en-US"/>
              </w:rPr>
              <w:t>9</w:t>
            </w:r>
          </w:p>
        </w:tc>
      </w:tr>
    </w:tbl>
    <w:p w:rsidR="00AE7152" w:rsidRPr="00C161B9" w:rsidRDefault="00AE7152" w:rsidP="00AE7152">
      <w:pPr>
        <w:pStyle w:val="a3"/>
        <w:rPr>
          <w:rFonts w:ascii="Arial" w:eastAsia="MS Mincho" w:hAnsi="Arial" w:cs="Arial"/>
          <w:sz w:val="18"/>
          <w:szCs w:val="18"/>
        </w:rPr>
      </w:pPr>
      <w:r w:rsidRPr="00C161B9">
        <w:rPr>
          <w:rFonts w:ascii="Arial" w:eastAsia="MS Mincho" w:hAnsi="Arial" w:cs="Arial"/>
          <w:sz w:val="18"/>
          <w:szCs w:val="18"/>
        </w:rPr>
        <w:t>Примечания</w:t>
      </w:r>
    </w:p>
    <w:p w:rsidR="00AE7152" w:rsidRPr="007F23BB" w:rsidRDefault="00A13B68" w:rsidP="007F23BB">
      <w:pPr>
        <w:pStyle w:val="a3"/>
        <w:ind w:left="720" w:hanging="360"/>
        <w:jc w:val="both"/>
        <w:rPr>
          <w:rFonts w:ascii="Arial" w:eastAsia="MS Mincho" w:hAnsi="Arial" w:cs="Arial"/>
          <w:sz w:val="17"/>
          <w:szCs w:val="17"/>
        </w:rPr>
      </w:pPr>
      <w:r>
        <w:rPr>
          <w:rFonts w:ascii="Arial" w:eastAsia="MS Mincho" w:hAnsi="Arial" w:cs="Arial"/>
          <w:sz w:val="18"/>
          <w:szCs w:val="18"/>
        </w:rPr>
        <w:t xml:space="preserve">1. </w:t>
      </w:r>
      <w:r w:rsidRPr="007F23BB">
        <w:rPr>
          <w:rFonts w:ascii="Arial" w:eastAsia="MS Mincho" w:hAnsi="Arial" w:cs="Arial"/>
          <w:sz w:val="17"/>
          <w:szCs w:val="17"/>
        </w:rPr>
        <w:t xml:space="preserve">Тип применяемого хладагента </w:t>
      </w:r>
      <w:r w:rsidR="00AE7152" w:rsidRPr="007F23BB">
        <w:rPr>
          <w:rFonts w:ascii="Arial" w:eastAsia="MS Mincho" w:hAnsi="Arial" w:cs="Arial"/>
          <w:sz w:val="17"/>
          <w:szCs w:val="17"/>
        </w:rPr>
        <w:t>R404A</w:t>
      </w:r>
      <w:r w:rsidRPr="007F23BB">
        <w:rPr>
          <w:rFonts w:ascii="Arial" w:eastAsia="MS Mincho" w:hAnsi="Arial" w:cs="Arial"/>
          <w:sz w:val="17"/>
          <w:szCs w:val="17"/>
        </w:rPr>
        <w:t xml:space="preserve"> (R125-44%,</w:t>
      </w:r>
      <w:r w:rsidR="009329A7" w:rsidRPr="007F23BB">
        <w:rPr>
          <w:rFonts w:ascii="Arial" w:eastAsia="MS Mincho" w:hAnsi="Arial" w:cs="Arial"/>
          <w:sz w:val="17"/>
          <w:szCs w:val="17"/>
        </w:rPr>
        <w:t xml:space="preserve"> </w:t>
      </w:r>
      <w:r w:rsidRPr="007F23BB">
        <w:rPr>
          <w:rFonts w:ascii="Arial" w:eastAsia="MS Mincho" w:hAnsi="Arial" w:cs="Arial"/>
          <w:sz w:val="17"/>
          <w:szCs w:val="17"/>
        </w:rPr>
        <w:t>R134а-4%,</w:t>
      </w:r>
      <w:r w:rsidR="009329A7" w:rsidRPr="007F23BB">
        <w:rPr>
          <w:rFonts w:ascii="Arial" w:eastAsia="MS Mincho" w:hAnsi="Arial" w:cs="Arial"/>
          <w:sz w:val="17"/>
          <w:szCs w:val="17"/>
        </w:rPr>
        <w:t xml:space="preserve"> R143а-52%)</w:t>
      </w:r>
      <w:r w:rsidR="00F61870" w:rsidRPr="007F23BB">
        <w:rPr>
          <w:rFonts w:ascii="Arial" w:eastAsia="MS Mincho" w:hAnsi="Arial" w:cs="Arial"/>
          <w:sz w:val="17"/>
          <w:szCs w:val="17"/>
        </w:rPr>
        <w:t>,</w:t>
      </w:r>
      <w:r w:rsidRPr="007F23BB">
        <w:rPr>
          <w:rFonts w:ascii="Arial" w:eastAsia="MS Mincho" w:hAnsi="Arial" w:cs="Arial"/>
          <w:sz w:val="17"/>
          <w:szCs w:val="17"/>
        </w:rPr>
        <w:t xml:space="preserve"> </w:t>
      </w:r>
      <w:r w:rsidR="00AE7152" w:rsidRPr="007F23BB">
        <w:rPr>
          <w:rFonts w:ascii="Arial" w:eastAsia="MS Mincho" w:hAnsi="Arial" w:cs="Arial"/>
          <w:sz w:val="17"/>
          <w:szCs w:val="17"/>
          <w:lang w:val="en-US"/>
        </w:rPr>
        <w:t>R</w:t>
      </w:r>
      <w:r w:rsidR="00AE7152" w:rsidRPr="007F23BB">
        <w:rPr>
          <w:rFonts w:ascii="Arial" w:eastAsia="MS Mincho" w:hAnsi="Arial" w:cs="Arial"/>
          <w:sz w:val="17"/>
          <w:szCs w:val="17"/>
        </w:rPr>
        <w:t>134а</w:t>
      </w:r>
      <w:r w:rsidR="00F61870" w:rsidRPr="007F23BB">
        <w:rPr>
          <w:rFonts w:ascii="Arial" w:eastAsia="MS Mincho" w:hAnsi="Arial" w:cs="Arial"/>
          <w:sz w:val="17"/>
          <w:szCs w:val="17"/>
        </w:rPr>
        <w:t xml:space="preserve"> или </w:t>
      </w:r>
      <w:r w:rsidR="00F61870" w:rsidRPr="007F23BB">
        <w:rPr>
          <w:rFonts w:ascii="Arial" w:eastAsia="MS Mincho" w:hAnsi="Arial" w:cs="Arial"/>
          <w:sz w:val="17"/>
          <w:szCs w:val="17"/>
          <w:lang w:val="en-US"/>
        </w:rPr>
        <w:t>R</w:t>
      </w:r>
      <w:r w:rsidR="00F61870" w:rsidRPr="007F23BB">
        <w:rPr>
          <w:rFonts w:ascii="Arial" w:eastAsia="MS Mincho" w:hAnsi="Arial" w:cs="Arial"/>
          <w:sz w:val="17"/>
          <w:szCs w:val="17"/>
        </w:rPr>
        <w:t>290</w:t>
      </w:r>
      <w:r w:rsidR="00AE7152" w:rsidRPr="007F23BB">
        <w:rPr>
          <w:rFonts w:ascii="Arial" w:eastAsia="MS Mincho" w:hAnsi="Arial" w:cs="Arial"/>
          <w:sz w:val="17"/>
          <w:szCs w:val="17"/>
        </w:rPr>
        <w:t xml:space="preserve"> и</w:t>
      </w:r>
      <w:r w:rsidR="00860AFB" w:rsidRPr="007F23BB">
        <w:rPr>
          <w:rFonts w:ascii="Arial" w:eastAsia="MS Mincho" w:hAnsi="Arial" w:cs="Arial"/>
          <w:sz w:val="17"/>
          <w:szCs w:val="17"/>
        </w:rPr>
        <w:t xml:space="preserve"> его количество </w:t>
      </w:r>
      <w:r w:rsidR="00AE7152" w:rsidRPr="007F23BB">
        <w:rPr>
          <w:rFonts w:ascii="Arial" w:eastAsia="MS Mincho" w:hAnsi="Arial" w:cs="Arial"/>
          <w:sz w:val="17"/>
          <w:szCs w:val="17"/>
        </w:rPr>
        <w:t xml:space="preserve">указывается в табличке технических данных, </w:t>
      </w:r>
      <w:r w:rsidR="0054257F" w:rsidRPr="007F23BB">
        <w:rPr>
          <w:rFonts w:ascii="Arial" w:eastAsia="MS Mincho" w:hAnsi="Arial" w:cs="Arial"/>
          <w:sz w:val="17"/>
          <w:szCs w:val="17"/>
        </w:rPr>
        <w:t>находящейся внутри шкафа на правой боковой стенке.</w:t>
      </w:r>
    </w:p>
    <w:p w:rsidR="00AE7152" w:rsidRPr="006A63E9" w:rsidRDefault="00AE7152" w:rsidP="00AE7152">
      <w:pPr>
        <w:pStyle w:val="a3"/>
        <w:ind w:left="720" w:hanging="360"/>
        <w:rPr>
          <w:rFonts w:ascii="Arial" w:eastAsia="MS Mincho" w:hAnsi="Arial" w:cs="Arial"/>
          <w:sz w:val="18"/>
          <w:szCs w:val="18"/>
        </w:rPr>
      </w:pPr>
      <w:r w:rsidRPr="0044270E">
        <w:rPr>
          <w:rFonts w:ascii="Arial" w:eastAsia="MS Mincho" w:hAnsi="Arial" w:cs="Arial"/>
          <w:sz w:val="18"/>
          <w:szCs w:val="18"/>
        </w:rPr>
        <w:t>2.  Система электропитания: 1/N/PE  230В 50 Гц. Допустимое отклонение напряжения от номинального значения от плюс 10% до минус 15%.</w:t>
      </w:r>
    </w:p>
    <w:p w:rsidR="00AE7152" w:rsidRDefault="00AE7152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  <w:r w:rsidRPr="006A63E9">
        <w:rPr>
          <w:rFonts w:ascii="Arial" w:eastAsia="MS Mincho" w:hAnsi="Arial" w:cs="Arial"/>
          <w:sz w:val="18"/>
          <w:szCs w:val="18"/>
        </w:rPr>
        <w:t xml:space="preserve">3.   Рекомендуемая нагрузка на полку – не более </w:t>
      </w:r>
      <w:smartTag w:uri="urn:schemas-microsoft-com:office:smarttags" w:element="metricconverter">
        <w:smartTagPr>
          <w:attr w:name="ProductID" w:val="40 кг"/>
        </w:smartTagPr>
        <w:r w:rsidRPr="006A63E9">
          <w:rPr>
            <w:rFonts w:ascii="Arial" w:eastAsia="MS Mincho" w:hAnsi="Arial" w:cs="Arial"/>
            <w:sz w:val="18"/>
            <w:szCs w:val="18"/>
          </w:rPr>
          <w:t>40 кг</w:t>
        </w:r>
      </w:smartTag>
      <w:r w:rsidRPr="006A63E9">
        <w:rPr>
          <w:rFonts w:ascii="Arial" w:eastAsia="MS Mincho" w:hAnsi="Arial" w:cs="Arial"/>
          <w:sz w:val="18"/>
          <w:szCs w:val="18"/>
        </w:rPr>
        <w:t>.</w:t>
      </w:r>
      <w:bookmarkStart w:id="0" w:name="_GoBack"/>
      <w:bookmarkEnd w:id="0"/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CA155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noProof/>
          <w:sz w:val="18"/>
          <w:szCs w:val="18"/>
        </w:rPr>
        <w:drawing>
          <wp:inline distT="0" distB="0" distL="0" distR="0">
            <wp:extent cx="7667625" cy="5919948"/>
            <wp:effectExtent l="0" t="2222" r="7302" b="7303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77219" cy="5927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60163E" w:rsidRPr="006A63E9" w:rsidRDefault="0060163E" w:rsidP="00AE7152">
      <w:pPr>
        <w:pStyle w:val="a3"/>
        <w:ind w:left="360"/>
        <w:rPr>
          <w:rFonts w:ascii="Arial" w:eastAsia="MS Mincho" w:hAnsi="Arial" w:cs="Arial"/>
          <w:sz w:val="18"/>
          <w:szCs w:val="18"/>
        </w:rPr>
      </w:pPr>
    </w:p>
    <w:p w:rsidR="00AB203B" w:rsidRDefault="00AB203B" w:rsidP="00D93C34">
      <w:pPr>
        <w:pStyle w:val="a3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463B71" w:rsidRDefault="00463B71" w:rsidP="001D0708">
      <w:pPr>
        <w:pStyle w:val="a3"/>
        <w:ind w:firstLine="708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5B1E5E" w:rsidRDefault="005B1E5E" w:rsidP="005B1E5E">
      <w:pPr>
        <w:pStyle w:val="a3"/>
        <w:ind w:firstLine="708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87732A" w:rsidRDefault="0087732A" w:rsidP="005B1E5E">
      <w:pPr>
        <w:pStyle w:val="a3"/>
        <w:ind w:firstLine="708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87732A" w:rsidRDefault="0087732A" w:rsidP="005B1E5E">
      <w:pPr>
        <w:pStyle w:val="a3"/>
        <w:ind w:firstLine="708"/>
        <w:jc w:val="both"/>
        <w:rPr>
          <w:rFonts w:ascii="Arial" w:eastAsia="MS Mincho" w:hAnsi="Arial"/>
          <w:color w:val="0000FF"/>
          <w:sz w:val="21"/>
          <w:szCs w:val="21"/>
        </w:rPr>
      </w:pPr>
    </w:p>
    <w:p w:rsidR="00293182" w:rsidRDefault="00293182" w:rsidP="001D0708">
      <w:pPr>
        <w:rPr>
          <w:rFonts w:ascii="Arial" w:eastAsia="MS Mincho" w:hAnsi="Arial"/>
          <w:color w:val="0000FF"/>
          <w:sz w:val="21"/>
          <w:szCs w:val="21"/>
          <w:lang w:val="en-US"/>
        </w:rPr>
      </w:pPr>
    </w:p>
    <w:p w:rsidR="001D0708" w:rsidRPr="00D01B10" w:rsidRDefault="00293182" w:rsidP="001D0708">
      <w:pPr>
        <w:rPr>
          <w:rFonts w:ascii="Arial" w:hAnsi="Arial" w:cs="Arial"/>
          <w:b/>
          <w:sz w:val="22"/>
          <w:szCs w:val="22"/>
        </w:rPr>
      </w:pPr>
      <w:r w:rsidRPr="009E39AB">
        <w:rPr>
          <w:rFonts w:ascii="Arial" w:eastAsia="MS Mincho" w:hAnsi="Arial"/>
          <w:color w:val="0000FF"/>
          <w:sz w:val="21"/>
          <w:szCs w:val="21"/>
        </w:rPr>
        <w:t xml:space="preserve">            </w:t>
      </w:r>
      <w:r w:rsidR="001D0708" w:rsidRPr="00D01B10">
        <w:rPr>
          <w:rFonts w:ascii="Arial" w:hAnsi="Arial" w:cs="Arial"/>
          <w:b/>
          <w:sz w:val="22"/>
          <w:szCs w:val="22"/>
        </w:rPr>
        <w:t>2. ПАСПОРТНЫЕ ДАННЫЕ</w:t>
      </w:r>
    </w:p>
    <w:p w:rsidR="001D0708" w:rsidRPr="00967E21" w:rsidRDefault="001D0708" w:rsidP="001D0708">
      <w:pPr>
        <w:rPr>
          <w:sz w:val="12"/>
          <w:szCs w:val="12"/>
        </w:rPr>
      </w:pPr>
    </w:p>
    <w:p w:rsidR="001D0708" w:rsidRPr="005215CE" w:rsidRDefault="001D0708" w:rsidP="001D0708">
      <w:pPr>
        <w:pStyle w:val="a3"/>
        <w:ind w:firstLine="708"/>
        <w:rPr>
          <w:rFonts w:ascii="Arial" w:eastAsia="MS Mincho" w:hAnsi="Arial"/>
          <w:b/>
          <w:sz w:val="22"/>
          <w:szCs w:val="22"/>
        </w:rPr>
      </w:pPr>
      <w:r w:rsidRPr="005215CE">
        <w:rPr>
          <w:rFonts w:ascii="Arial" w:eastAsia="MS Mincho" w:hAnsi="Arial"/>
          <w:b/>
          <w:sz w:val="22"/>
          <w:szCs w:val="22"/>
        </w:rPr>
        <w:t>2</w:t>
      </w:r>
      <w:r w:rsidRPr="00D01B10">
        <w:rPr>
          <w:rFonts w:ascii="Arial" w:eastAsia="MS Mincho" w:hAnsi="Arial"/>
          <w:b/>
          <w:sz w:val="21"/>
          <w:szCs w:val="21"/>
        </w:rPr>
        <w:t>.1. КОМПЛЕКТНОСТЬ ПОСТАВКИ</w:t>
      </w:r>
    </w:p>
    <w:p w:rsidR="001A7FA9" w:rsidRPr="00E04A6C" w:rsidRDefault="001D0708" w:rsidP="00E04A6C">
      <w:pPr>
        <w:ind w:firstLine="720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К</w:t>
      </w:r>
      <w:r w:rsidRPr="005215CE">
        <w:rPr>
          <w:rFonts w:ascii="Arial" w:hAnsi="Arial" w:cs="Arial"/>
          <w:sz w:val="21"/>
          <w:szCs w:val="21"/>
        </w:rPr>
        <w:t xml:space="preserve">омплектность поставки </w:t>
      </w:r>
      <w:r>
        <w:rPr>
          <w:rFonts w:ascii="Arial" w:hAnsi="Arial" w:cs="Arial"/>
          <w:sz w:val="21"/>
          <w:szCs w:val="21"/>
        </w:rPr>
        <w:t>приведена в табл. 2.</w:t>
      </w:r>
    </w:p>
    <w:p w:rsidR="00E04A6C" w:rsidRPr="00967E21" w:rsidRDefault="00E04A6C" w:rsidP="001D0708">
      <w:pPr>
        <w:rPr>
          <w:rFonts w:ascii="Arial" w:hAnsi="Arial" w:cs="Arial"/>
          <w:sz w:val="12"/>
          <w:szCs w:val="12"/>
          <w:lang w:val="en-US"/>
        </w:rPr>
      </w:pPr>
    </w:p>
    <w:p w:rsidR="001A7FA9" w:rsidRPr="00E04A6C" w:rsidRDefault="001D0708" w:rsidP="001D0708">
      <w:pPr>
        <w:rPr>
          <w:rFonts w:ascii="Arial" w:hAnsi="Arial" w:cs="Arial"/>
          <w:sz w:val="21"/>
          <w:szCs w:val="21"/>
          <w:lang w:val="en-US"/>
        </w:rPr>
      </w:pPr>
      <w:r w:rsidRPr="005215CE">
        <w:rPr>
          <w:rFonts w:ascii="Arial" w:hAnsi="Arial" w:cs="Arial"/>
          <w:sz w:val="21"/>
          <w:szCs w:val="21"/>
        </w:rPr>
        <w:t>Таблица 2</w:t>
      </w:r>
      <w:r>
        <w:rPr>
          <w:rFonts w:ascii="Arial" w:hAnsi="Arial" w:cs="Arial"/>
          <w:sz w:val="21"/>
          <w:szCs w:val="21"/>
        </w:rPr>
        <w:t>.</w:t>
      </w:r>
      <w:r w:rsidRPr="005215CE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К</w:t>
      </w:r>
      <w:r w:rsidRPr="005215CE">
        <w:rPr>
          <w:rFonts w:ascii="Arial" w:hAnsi="Arial" w:cs="Arial"/>
          <w:sz w:val="21"/>
          <w:szCs w:val="21"/>
        </w:rPr>
        <w:t>омплектность</w:t>
      </w:r>
      <w:r>
        <w:rPr>
          <w:rFonts w:ascii="Arial" w:hAnsi="Arial" w:cs="Arial"/>
          <w:sz w:val="21"/>
          <w:szCs w:val="21"/>
        </w:rPr>
        <w:t xml:space="preserve"> поставки.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6"/>
        <w:gridCol w:w="2458"/>
        <w:gridCol w:w="2380"/>
      </w:tblGrid>
      <w:tr w:rsidR="001D0708" w:rsidTr="00045CCC">
        <w:trPr>
          <w:cantSplit/>
        </w:trPr>
        <w:tc>
          <w:tcPr>
            <w:tcW w:w="4607" w:type="dxa"/>
            <w:vMerge w:val="restart"/>
          </w:tcPr>
          <w:p w:rsidR="001D0708" w:rsidRPr="005215CE" w:rsidRDefault="001D0708" w:rsidP="001D0708">
            <w:pPr>
              <w:jc w:val="center"/>
              <w:rPr>
                <w:rFonts w:ascii="Arial" w:hAnsi="Arial" w:cs="Arial"/>
              </w:rPr>
            </w:pPr>
            <w:r w:rsidRPr="005215CE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4963" w:type="dxa"/>
            <w:gridSpan w:val="2"/>
          </w:tcPr>
          <w:p w:rsidR="001D0708" w:rsidRPr="005215CE" w:rsidRDefault="001D0708" w:rsidP="001D0708">
            <w:pPr>
              <w:jc w:val="center"/>
              <w:rPr>
                <w:rFonts w:ascii="Arial" w:hAnsi="Arial" w:cs="Arial"/>
              </w:rPr>
            </w:pPr>
            <w:r w:rsidRPr="005215CE">
              <w:rPr>
                <w:rFonts w:ascii="Arial" w:hAnsi="Arial" w:cs="Arial"/>
              </w:rPr>
              <w:t>Количество для</w:t>
            </w:r>
            <w:r>
              <w:rPr>
                <w:rFonts w:ascii="Arial" w:hAnsi="Arial" w:cs="Arial"/>
              </w:rPr>
              <w:t xml:space="preserve"> шкафов с</w:t>
            </w:r>
            <w:r w:rsidRPr="005215CE">
              <w:rPr>
                <w:rFonts w:ascii="Arial" w:hAnsi="Arial" w:cs="Arial"/>
              </w:rPr>
              <w:t xml:space="preserve"> внутренн</w:t>
            </w:r>
            <w:r>
              <w:rPr>
                <w:rFonts w:ascii="Arial" w:hAnsi="Arial" w:cs="Arial"/>
              </w:rPr>
              <w:t>им</w:t>
            </w:r>
            <w:r w:rsidRPr="005215CE">
              <w:rPr>
                <w:rFonts w:ascii="Arial" w:hAnsi="Arial" w:cs="Arial"/>
              </w:rPr>
              <w:t xml:space="preserve"> объем</w:t>
            </w:r>
            <w:r>
              <w:rPr>
                <w:rFonts w:ascii="Arial" w:hAnsi="Arial" w:cs="Arial"/>
              </w:rPr>
              <w:t>ом</w:t>
            </w:r>
            <w:r w:rsidRPr="005215CE">
              <w:rPr>
                <w:rFonts w:ascii="Arial" w:hAnsi="Arial" w:cs="Arial"/>
              </w:rPr>
              <w:t>, шт.</w:t>
            </w:r>
          </w:p>
        </w:tc>
      </w:tr>
      <w:tr w:rsidR="001D0708" w:rsidTr="00045CCC">
        <w:trPr>
          <w:cantSplit/>
        </w:trPr>
        <w:tc>
          <w:tcPr>
            <w:tcW w:w="4607" w:type="dxa"/>
            <w:vMerge/>
          </w:tcPr>
          <w:p w:rsidR="001D0708" w:rsidRPr="005215CE" w:rsidRDefault="001D0708" w:rsidP="001D07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1D0708" w:rsidRPr="005215CE" w:rsidRDefault="001D0708" w:rsidP="001D0708">
            <w:pPr>
              <w:jc w:val="center"/>
              <w:rPr>
                <w:rFonts w:ascii="Arial" w:hAnsi="Arial" w:cs="Arial"/>
              </w:rPr>
            </w:pPr>
            <w:r w:rsidRPr="005215CE">
              <w:rPr>
                <w:rFonts w:ascii="Arial" w:hAnsi="Arial" w:cs="Arial"/>
              </w:rPr>
              <w:t xml:space="preserve">от  0,5 до </w:t>
            </w:r>
            <w:smartTag w:uri="urn:schemas-microsoft-com:office:smarttags" w:element="metricconverter">
              <w:smartTagPr>
                <w:attr w:name="ProductID" w:val="0,7 м3"/>
              </w:smartTagPr>
              <w:r w:rsidRPr="005215CE">
                <w:rPr>
                  <w:rFonts w:ascii="Arial" w:hAnsi="Arial" w:cs="Arial"/>
                </w:rPr>
                <w:t>0,7 м</w:t>
              </w:r>
              <w:r w:rsidRPr="000127F3">
                <w:rPr>
                  <w:rFonts w:ascii="Arial" w:hAnsi="Arial" w:cs="Arial"/>
                  <w:vertAlign w:val="superscript"/>
                </w:rPr>
                <w:t>3</w:t>
              </w:r>
            </w:smartTag>
          </w:p>
        </w:tc>
        <w:tc>
          <w:tcPr>
            <w:tcW w:w="2443" w:type="dxa"/>
          </w:tcPr>
          <w:p w:rsidR="001D0708" w:rsidRPr="005215CE" w:rsidRDefault="001D0708" w:rsidP="001D0708">
            <w:pPr>
              <w:jc w:val="center"/>
              <w:rPr>
                <w:rFonts w:ascii="Arial" w:hAnsi="Arial" w:cs="Arial"/>
              </w:rPr>
            </w:pPr>
            <w:r w:rsidRPr="005215CE">
              <w:rPr>
                <w:rFonts w:ascii="Arial" w:hAnsi="Arial" w:cs="Arial"/>
              </w:rPr>
              <w:t xml:space="preserve">от 1,0 до </w:t>
            </w:r>
            <w:smartTag w:uri="urn:schemas-microsoft-com:office:smarttags" w:element="metricconverter">
              <w:smartTagPr>
                <w:attr w:name="ProductID" w:val="1,4 м3"/>
              </w:smartTagPr>
              <w:r w:rsidRPr="005215CE">
                <w:rPr>
                  <w:rFonts w:ascii="Arial" w:hAnsi="Arial" w:cs="Arial"/>
                </w:rPr>
                <w:t>1,4 м</w:t>
              </w:r>
              <w:r w:rsidRPr="000127F3">
                <w:rPr>
                  <w:rFonts w:ascii="Arial" w:hAnsi="Arial" w:cs="Arial"/>
                  <w:vertAlign w:val="superscript"/>
                </w:rPr>
                <w:t>3</w:t>
              </w:r>
            </w:smartTag>
          </w:p>
        </w:tc>
      </w:tr>
      <w:tr w:rsidR="001D0708" w:rsidTr="00045CCC">
        <w:tc>
          <w:tcPr>
            <w:tcW w:w="4607" w:type="dxa"/>
          </w:tcPr>
          <w:p w:rsidR="001D0708" w:rsidRPr="005215CE" w:rsidRDefault="001D0708" w:rsidP="001D0708">
            <w:pPr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Руководство по эксплуатации</w:t>
            </w:r>
          </w:p>
        </w:tc>
        <w:tc>
          <w:tcPr>
            <w:tcW w:w="2520" w:type="dxa"/>
          </w:tcPr>
          <w:p w:rsidR="001D0708" w:rsidRPr="005215CE" w:rsidRDefault="001D0708" w:rsidP="001D070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443" w:type="dxa"/>
          </w:tcPr>
          <w:p w:rsidR="001D0708" w:rsidRPr="005215CE" w:rsidRDefault="001D0708" w:rsidP="001D070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1D0708" w:rsidTr="00045CCC">
        <w:tc>
          <w:tcPr>
            <w:tcW w:w="4607" w:type="dxa"/>
          </w:tcPr>
          <w:p w:rsidR="001D0708" w:rsidRPr="005215CE" w:rsidRDefault="001D0708" w:rsidP="001D0708">
            <w:pPr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Ключ к замкам  (комплект)</w:t>
            </w:r>
          </w:p>
        </w:tc>
        <w:tc>
          <w:tcPr>
            <w:tcW w:w="2520" w:type="dxa"/>
          </w:tcPr>
          <w:p w:rsidR="001D0708" w:rsidRPr="005215CE" w:rsidRDefault="001D0708" w:rsidP="0038715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1*</w:t>
            </w:r>
          </w:p>
        </w:tc>
        <w:tc>
          <w:tcPr>
            <w:tcW w:w="2443" w:type="dxa"/>
          </w:tcPr>
          <w:p w:rsidR="001D0708" w:rsidRPr="005215CE" w:rsidRDefault="001D0708" w:rsidP="0038715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2*</w:t>
            </w:r>
          </w:p>
        </w:tc>
      </w:tr>
      <w:tr w:rsidR="001D0708" w:rsidTr="00045CCC">
        <w:tc>
          <w:tcPr>
            <w:tcW w:w="4607" w:type="dxa"/>
          </w:tcPr>
          <w:p w:rsidR="001D0708" w:rsidRPr="005215CE" w:rsidRDefault="001D0708" w:rsidP="001D0708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Направляющая полки [или кронштейн</w:t>
            </w:r>
            <w:r w:rsidRPr="005215CE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  <w:r w:rsidRPr="005215CE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2520" w:type="dxa"/>
          </w:tcPr>
          <w:p w:rsidR="001D0708" w:rsidRPr="005215CE" w:rsidRDefault="001D0708" w:rsidP="001D0708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 xml:space="preserve">8 </w:t>
            </w:r>
            <w:r w:rsidRPr="005215CE">
              <w:rPr>
                <w:rFonts w:ascii="Arial" w:hAnsi="Arial" w:cs="Arial"/>
                <w:sz w:val="21"/>
                <w:szCs w:val="21"/>
                <w:lang w:val="en-US"/>
              </w:rPr>
              <w:t>[</w:t>
            </w:r>
            <w:r w:rsidRPr="005215CE">
              <w:rPr>
                <w:rFonts w:ascii="Arial" w:hAnsi="Arial" w:cs="Arial"/>
                <w:sz w:val="21"/>
                <w:szCs w:val="21"/>
              </w:rPr>
              <w:t>16</w:t>
            </w:r>
            <w:r w:rsidRPr="005215CE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2443" w:type="dxa"/>
          </w:tcPr>
          <w:p w:rsidR="001D0708" w:rsidRPr="005215CE" w:rsidRDefault="001D0708" w:rsidP="001D0708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16 [32</w:t>
            </w:r>
            <w:r w:rsidRPr="005215CE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</w:tr>
      <w:tr w:rsidR="001D0708" w:rsidTr="00045CCC">
        <w:tc>
          <w:tcPr>
            <w:tcW w:w="4607" w:type="dxa"/>
          </w:tcPr>
          <w:p w:rsidR="001D0708" w:rsidRPr="005215CE" w:rsidRDefault="001D0708" w:rsidP="001D0708">
            <w:pPr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Полка-решетка</w:t>
            </w:r>
          </w:p>
        </w:tc>
        <w:tc>
          <w:tcPr>
            <w:tcW w:w="2520" w:type="dxa"/>
          </w:tcPr>
          <w:p w:rsidR="001D0708" w:rsidRPr="005215CE" w:rsidRDefault="001D0708" w:rsidP="001D070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443" w:type="dxa"/>
          </w:tcPr>
          <w:p w:rsidR="001D0708" w:rsidRPr="005215CE" w:rsidRDefault="001D0708" w:rsidP="001D070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  <w:tr w:rsidR="00F03EE3" w:rsidTr="00045CCC">
        <w:tc>
          <w:tcPr>
            <w:tcW w:w="4607" w:type="dxa"/>
          </w:tcPr>
          <w:p w:rsidR="00F03EE3" w:rsidRPr="005215CE" w:rsidRDefault="00F03EE3" w:rsidP="001D0708">
            <w:pPr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Кронштейн навески двери нижний</w:t>
            </w:r>
          </w:p>
        </w:tc>
        <w:tc>
          <w:tcPr>
            <w:tcW w:w="2520" w:type="dxa"/>
          </w:tcPr>
          <w:p w:rsidR="00F03EE3" w:rsidRPr="005215CE" w:rsidRDefault="00F03EE3" w:rsidP="0038715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443" w:type="dxa"/>
          </w:tcPr>
          <w:p w:rsidR="00F03EE3" w:rsidRPr="005215CE" w:rsidRDefault="00F03EE3" w:rsidP="001D070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03EE3" w:rsidTr="00045CCC">
        <w:tc>
          <w:tcPr>
            <w:tcW w:w="4607" w:type="dxa"/>
          </w:tcPr>
          <w:p w:rsidR="00F03EE3" w:rsidRPr="005215CE" w:rsidRDefault="00F03EE3" w:rsidP="001D0708">
            <w:pPr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Кронштейн навески двери верхний</w:t>
            </w:r>
          </w:p>
        </w:tc>
        <w:tc>
          <w:tcPr>
            <w:tcW w:w="2520" w:type="dxa"/>
          </w:tcPr>
          <w:p w:rsidR="00F03EE3" w:rsidRPr="005215CE" w:rsidRDefault="00F03EE3" w:rsidP="0038715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443" w:type="dxa"/>
          </w:tcPr>
          <w:p w:rsidR="00F03EE3" w:rsidRPr="005215CE" w:rsidRDefault="00F03EE3" w:rsidP="001D070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03EE3" w:rsidTr="00045CCC">
        <w:tc>
          <w:tcPr>
            <w:tcW w:w="4607" w:type="dxa"/>
          </w:tcPr>
          <w:p w:rsidR="00F03EE3" w:rsidRPr="005215CE" w:rsidRDefault="00F03EE3" w:rsidP="001D0708">
            <w:pPr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Пружина возврата двери левой навески</w:t>
            </w:r>
          </w:p>
        </w:tc>
        <w:tc>
          <w:tcPr>
            <w:tcW w:w="2520" w:type="dxa"/>
          </w:tcPr>
          <w:p w:rsidR="00F03EE3" w:rsidRPr="005215CE" w:rsidRDefault="00F03EE3" w:rsidP="0038715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443" w:type="dxa"/>
          </w:tcPr>
          <w:p w:rsidR="00F03EE3" w:rsidRPr="005215CE" w:rsidRDefault="00F03EE3" w:rsidP="001D070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5CCC" w:rsidTr="00045CCC">
        <w:tc>
          <w:tcPr>
            <w:tcW w:w="4607" w:type="dxa"/>
          </w:tcPr>
          <w:p w:rsidR="00045CCC" w:rsidRPr="005215CE" w:rsidRDefault="00045CCC" w:rsidP="00045CCC">
            <w:pPr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Ножка регулируемая</w:t>
            </w:r>
            <w:r w:rsidR="0076690A">
              <w:rPr>
                <w:rFonts w:ascii="Arial" w:hAnsi="Arial" w:cs="Arial"/>
                <w:sz w:val="21"/>
                <w:szCs w:val="21"/>
              </w:rPr>
              <w:t>**</w:t>
            </w:r>
          </w:p>
        </w:tc>
        <w:tc>
          <w:tcPr>
            <w:tcW w:w="2520" w:type="dxa"/>
          </w:tcPr>
          <w:p w:rsidR="00045CCC" w:rsidRPr="005215CE" w:rsidRDefault="00045CCC" w:rsidP="00045CC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443" w:type="dxa"/>
          </w:tcPr>
          <w:p w:rsidR="00045CCC" w:rsidRPr="005215CE" w:rsidRDefault="00045CCC" w:rsidP="00045CC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215CE"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</w:tbl>
    <w:p w:rsidR="001D0708" w:rsidRPr="009329A7" w:rsidRDefault="001D0708" w:rsidP="001D0708">
      <w:pPr>
        <w:rPr>
          <w:sz w:val="12"/>
          <w:szCs w:val="12"/>
        </w:rPr>
      </w:pPr>
    </w:p>
    <w:p w:rsidR="001D0708" w:rsidRDefault="001D0708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 xml:space="preserve">* </w:t>
      </w:r>
      <w:r w:rsidR="0076690A">
        <w:rPr>
          <w:rFonts w:ascii="Arial" w:hAnsi="Arial" w:cs="Arial"/>
          <w:sz w:val="21"/>
          <w:szCs w:val="21"/>
        </w:rPr>
        <w:t xml:space="preserve"> </w:t>
      </w:r>
      <w:r w:rsidRPr="00111A91">
        <w:rPr>
          <w:rFonts w:ascii="Arial" w:hAnsi="Arial" w:cs="Arial"/>
          <w:sz w:val="21"/>
          <w:szCs w:val="21"/>
        </w:rPr>
        <w:t>-</w:t>
      </w:r>
      <w:r w:rsidR="0076690A">
        <w:rPr>
          <w:rFonts w:ascii="Arial" w:hAnsi="Arial" w:cs="Arial"/>
          <w:sz w:val="21"/>
          <w:szCs w:val="21"/>
        </w:rPr>
        <w:t xml:space="preserve"> </w:t>
      </w:r>
      <w:r w:rsidRPr="00111A91">
        <w:rPr>
          <w:rFonts w:ascii="Arial" w:hAnsi="Arial" w:cs="Arial"/>
          <w:sz w:val="21"/>
          <w:szCs w:val="21"/>
        </w:rPr>
        <w:t xml:space="preserve"> в зависимости от исполнения шкафа.</w:t>
      </w:r>
    </w:p>
    <w:p w:rsidR="0076690A" w:rsidRPr="00DA5FA2" w:rsidRDefault="0076690A" w:rsidP="0076690A">
      <w:pPr>
        <w:rPr>
          <w:rFonts w:ascii="Arial" w:hAnsi="Arial" w:cs="Arial"/>
          <w:sz w:val="21"/>
          <w:szCs w:val="21"/>
        </w:rPr>
      </w:pPr>
      <w:r w:rsidRPr="00DA5FA2">
        <w:rPr>
          <w:rFonts w:ascii="Arial" w:hAnsi="Arial" w:cs="Arial"/>
          <w:sz w:val="21"/>
          <w:szCs w:val="21"/>
        </w:rPr>
        <w:t>**</w:t>
      </w:r>
      <w:r>
        <w:rPr>
          <w:rFonts w:ascii="Arial" w:hAnsi="Arial" w:cs="Arial"/>
          <w:sz w:val="21"/>
          <w:szCs w:val="21"/>
        </w:rPr>
        <w:t xml:space="preserve"> </w:t>
      </w:r>
      <w:r w:rsidRPr="00DA5FA2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 xml:space="preserve"> для шкафов без опор колесных.</w:t>
      </w:r>
    </w:p>
    <w:p w:rsidR="0059299D" w:rsidRDefault="0059299D" w:rsidP="001D0708">
      <w:pPr>
        <w:pStyle w:val="a3"/>
        <w:ind w:firstLine="708"/>
        <w:rPr>
          <w:rFonts w:ascii="Arial" w:eastAsia="MS Mincho" w:hAnsi="Arial"/>
          <w:b/>
          <w:sz w:val="22"/>
          <w:szCs w:val="22"/>
        </w:rPr>
      </w:pPr>
    </w:p>
    <w:p w:rsidR="001D0708" w:rsidRPr="00D01B10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2.</w:t>
      </w:r>
      <w:r w:rsidR="001A7FA9" w:rsidRPr="00D01B10">
        <w:rPr>
          <w:rFonts w:ascii="Arial" w:eastAsia="MS Mincho" w:hAnsi="Arial"/>
          <w:b/>
          <w:sz w:val="21"/>
          <w:szCs w:val="21"/>
        </w:rPr>
        <w:t>2.</w:t>
      </w:r>
      <w:r w:rsidRPr="00D01B10">
        <w:rPr>
          <w:rFonts w:ascii="Arial" w:eastAsia="MS Mincho" w:hAnsi="Arial"/>
          <w:b/>
          <w:sz w:val="21"/>
          <w:szCs w:val="21"/>
        </w:rPr>
        <w:t xml:space="preserve"> СВИДЕТЕЛЬСТВО  О  ПРИЕМКЕ</w:t>
      </w:r>
    </w:p>
    <w:p w:rsidR="001D0708" w:rsidRDefault="001D0708" w:rsidP="001D0708">
      <w:pPr>
        <w:rPr>
          <w:sz w:val="23"/>
          <w:szCs w:val="23"/>
        </w:rPr>
      </w:pPr>
      <w:r>
        <w:rPr>
          <w:sz w:val="23"/>
          <w:szCs w:val="23"/>
        </w:rPr>
        <w:tab/>
      </w:r>
    </w:p>
    <w:p w:rsidR="001D0708" w:rsidRDefault="001D0708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>Шкаф холодильный типа____________________ заводской номер_____________</w:t>
      </w:r>
    </w:p>
    <w:p w:rsidR="000127F3" w:rsidRPr="000127F3" w:rsidRDefault="000127F3" w:rsidP="001D0708">
      <w:pPr>
        <w:rPr>
          <w:rFonts w:ascii="Arial" w:hAnsi="Arial" w:cs="Arial"/>
          <w:sz w:val="12"/>
          <w:szCs w:val="12"/>
        </w:rPr>
      </w:pPr>
    </w:p>
    <w:p w:rsidR="002F4FDD" w:rsidRDefault="009257CB" w:rsidP="000127F3">
      <w:pPr>
        <w:spacing w:line="276" w:lineRule="auto"/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>соответствует</w:t>
      </w:r>
      <w:r w:rsidR="001D0708" w:rsidRPr="00111A91">
        <w:rPr>
          <w:rFonts w:ascii="Arial" w:hAnsi="Arial" w:cs="Arial"/>
          <w:sz w:val="21"/>
          <w:szCs w:val="21"/>
        </w:rPr>
        <w:t xml:space="preserve"> техническим услов</w:t>
      </w:r>
      <w:r w:rsidR="000127F3">
        <w:rPr>
          <w:rFonts w:ascii="Arial" w:hAnsi="Arial" w:cs="Arial"/>
          <w:sz w:val="21"/>
          <w:szCs w:val="21"/>
        </w:rPr>
        <w:t xml:space="preserve">иям </w:t>
      </w:r>
      <w:r w:rsidRPr="00E2618F">
        <w:rPr>
          <w:rFonts w:ascii="Arial" w:hAnsi="Arial" w:cs="Arial"/>
          <w:sz w:val="21"/>
          <w:szCs w:val="21"/>
        </w:rPr>
        <w:t>ТУ 28.25.13-007-66486978-2019</w:t>
      </w:r>
    </w:p>
    <w:p w:rsidR="001D0708" w:rsidRPr="00111A91" w:rsidRDefault="009257CB" w:rsidP="000127F3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Pr="00E2618F">
        <w:rPr>
          <w:rFonts w:ascii="Arial" w:hAnsi="Arial" w:cs="Arial"/>
          <w:sz w:val="21"/>
          <w:szCs w:val="21"/>
        </w:rPr>
        <w:t>(ТУ 107-2007 ИТВН 695112.000)</w:t>
      </w:r>
      <w:r w:rsidR="000127F3">
        <w:rPr>
          <w:rFonts w:ascii="Arial" w:hAnsi="Arial" w:cs="Arial"/>
          <w:sz w:val="21"/>
          <w:szCs w:val="21"/>
        </w:rPr>
        <w:t xml:space="preserve"> и признан</w:t>
      </w:r>
      <w:r w:rsidR="001D0708" w:rsidRPr="00111A91">
        <w:rPr>
          <w:rFonts w:ascii="Arial" w:hAnsi="Arial" w:cs="Arial"/>
          <w:sz w:val="21"/>
          <w:szCs w:val="21"/>
        </w:rPr>
        <w:t xml:space="preserve"> годным для эксплуатации.</w:t>
      </w: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ab/>
        <w:t>Дата выпуска___________________20____г.</w:t>
      </w: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ab/>
        <w:t>Ответственный за приемку________________________(подпись)</w:t>
      </w: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</w:p>
    <w:p w:rsidR="001D0708" w:rsidRPr="00111A91" w:rsidRDefault="001D0708" w:rsidP="001D0708">
      <w:pPr>
        <w:rPr>
          <w:rFonts w:ascii="Arial" w:hAnsi="Arial" w:cs="Arial"/>
          <w:sz w:val="21"/>
          <w:szCs w:val="21"/>
        </w:rPr>
      </w:pPr>
      <w:r w:rsidRPr="00111A91">
        <w:rPr>
          <w:rFonts w:ascii="Arial" w:hAnsi="Arial" w:cs="Arial"/>
          <w:sz w:val="21"/>
          <w:szCs w:val="21"/>
        </w:rPr>
        <w:t>М.П.</w:t>
      </w:r>
    </w:p>
    <w:p w:rsidR="001D0708" w:rsidRDefault="001D0708" w:rsidP="001D0708">
      <w:pPr>
        <w:rPr>
          <w:sz w:val="23"/>
          <w:szCs w:val="23"/>
        </w:rPr>
      </w:pPr>
    </w:p>
    <w:p w:rsidR="001D0708" w:rsidRDefault="001D0708" w:rsidP="001D0708">
      <w:pPr>
        <w:rPr>
          <w:sz w:val="23"/>
          <w:szCs w:val="23"/>
        </w:rPr>
      </w:pPr>
    </w:p>
    <w:p w:rsidR="001D0708" w:rsidRDefault="001D0708" w:rsidP="001D0708">
      <w:pPr>
        <w:rPr>
          <w:sz w:val="23"/>
          <w:szCs w:val="23"/>
        </w:rPr>
      </w:pPr>
    </w:p>
    <w:p w:rsidR="001D0708" w:rsidRDefault="001D0708" w:rsidP="001D0708">
      <w:pPr>
        <w:rPr>
          <w:sz w:val="23"/>
          <w:szCs w:val="23"/>
        </w:rPr>
      </w:pPr>
    </w:p>
    <w:p w:rsidR="000751AE" w:rsidRDefault="000751AE" w:rsidP="001D0708">
      <w:pPr>
        <w:rPr>
          <w:sz w:val="23"/>
          <w:szCs w:val="23"/>
        </w:rPr>
      </w:pPr>
    </w:p>
    <w:p w:rsidR="000751AE" w:rsidRDefault="000751AE" w:rsidP="001D0708">
      <w:pPr>
        <w:rPr>
          <w:sz w:val="23"/>
          <w:szCs w:val="23"/>
        </w:rPr>
      </w:pPr>
    </w:p>
    <w:p w:rsidR="000751AE" w:rsidRDefault="000751AE" w:rsidP="001D0708">
      <w:pPr>
        <w:rPr>
          <w:sz w:val="23"/>
          <w:szCs w:val="23"/>
        </w:rPr>
      </w:pPr>
    </w:p>
    <w:p w:rsidR="001D0708" w:rsidRDefault="001D0708" w:rsidP="001D0708">
      <w:pPr>
        <w:rPr>
          <w:sz w:val="23"/>
          <w:szCs w:val="23"/>
        </w:rPr>
      </w:pPr>
    </w:p>
    <w:p w:rsidR="001D0708" w:rsidRDefault="001D0708" w:rsidP="001D0708">
      <w:pPr>
        <w:rPr>
          <w:sz w:val="23"/>
          <w:szCs w:val="23"/>
        </w:rPr>
      </w:pPr>
    </w:p>
    <w:p w:rsidR="0044270E" w:rsidRDefault="0044270E" w:rsidP="001D0708">
      <w:pPr>
        <w:rPr>
          <w:sz w:val="23"/>
          <w:szCs w:val="23"/>
        </w:rPr>
      </w:pPr>
    </w:p>
    <w:p w:rsidR="0044270E" w:rsidRDefault="0044270E" w:rsidP="001D0708">
      <w:pPr>
        <w:rPr>
          <w:sz w:val="23"/>
          <w:szCs w:val="23"/>
        </w:rPr>
      </w:pPr>
    </w:p>
    <w:p w:rsidR="0044270E" w:rsidRDefault="0044270E" w:rsidP="001D0708">
      <w:pPr>
        <w:rPr>
          <w:sz w:val="23"/>
          <w:szCs w:val="23"/>
        </w:rPr>
      </w:pPr>
    </w:p>
    <w:p w:rsidR="0044270E" w:rsidRDefault="0044270E" w:rsidP="001D0708">
      <w:pPr>
        <w:rPr>
          <w:sz w:val="23"/>
          <w:szCs w:val="23"/>
        </w:rPr>
      </w:pPr>
    </w:p>
    <w:p w:rsidR="0044270E" w:rsidRDefault="0044270E" w:rsidP="001D0708">
      <w:pPr>
        <w:rPr>
          <w:sz w:val="23"/>
          <w:szCs w:val="23"/>
        </w:rPr>
      </w:pPr>
    </w:p>
    <w:p w:rsidR="0044270E" w:rsidRDefault="0044270E" w:rsidP="001D0708">
      <w:pPr>
        <w:rPr>
          <w:sz w:val="23"/>
          <w:szCs w:val="23"/>
        </w:rPr>
      </w:pPr>
    </w:p>
    <w:p w:rsidR="0044270E" w:rsidRDefault="0044270E" w:rsidP="001D0708">
      <w:pPr>
        <w:rPr>
          <w:sz w:val="23"/>
          <w:szCs w:val="23"/>
        </w:rPr>
      </w:pPr>
    </w:p>
    <w:p w:rsidR="00F03EE3" w:rsidRDefault="00F03EE3" w:rsidP="001D0708">
      <w:pPr>
        <w:rPr>
          <w:sz w:val="23"/>
          <w:szCs w:val="23"/>
        </w:rPr>
      </w:pPr>
    </w:p>
    <w:p w:rsidR="00FC791C" w:rsidRDefault="00FC791C" w:rsidP="001D0708">
      <w:pPr>
        <w:rPr>
          <w:sz w:val="23"/>
          <w:szCs w:val="23"/>
        </w:rPr>
      </w:pPr>
    </w:p>
    <w:p w:rsidR="00FC791C" w:rsidRDefault="00FC791C" w:rsidP="001D0708">
      <w:pPr>
        <w:rPr>
          <w:sz w:val="23"/>
          <w:szCs w:val="23"/>
        </w:rPr>
      </w:pPr>
    </w:p>
    <w:p w:rsidR="0087732A" w:rsidRDefault="0087732A" w:rsidP="001D0708">
      <w:pPr>
        <w:rPr>
          <w:sz w:val="23"/>
          <w:szCs w:val="23"/>
        </w:rPr>
      </w:pPr>
    </w:p>
    <w:p w:rsidR="00104177" w:rsidRDefault="00104177" w:rsidP="001D0708">
      <w:pPr>
        <w:rPr>
          <w:sz w:val="23"/>
          <w:szCs w:val="23"/>
        </w:rPr>
      </w:pPr>
    </w:p>
    <w:p w:rsidR="001D0708" w:rsidRDefault="001D0708" w:rsidP="001D0708">
      <w:pPr>
        <w:rPr>
          <w:sz w:val="23"/>
          <w:szCs w:val="23"/>
        </w:rPr>
      </w:pPr>
    </w:p>
    <w:p w:rsidR="00387156" w:rsidRDefault="00387156" w:rsidP="00D01B10">
      <w:pPr>
        <w:pStyle w:val="a3"/>
        <w:rPr>
          <w:rFonts w:ascii="Times New Roman" w:hAnsi="Times New Roman"/>
          <w:sz w:val="23"/>
          <w:szCs w:val="23"/>
        </w:rPr>
      </w:pPr>
    </w:p>
    <w:p w:rsidR="00967E21" w:rsidRDefault="00967E21" w:rsidP="00D01B10">
      <w:pPr>
        <w:pStyle w:val="a3"/>
        <w:rPr>
          <w:rFonts w:ascii="Times New Roman" w:hAnsi="Times New Roman"/>
          <w:sz w:val="23"/>
          <w:szCs w:val="23"/>
        </w:rPr>
      </w:pPr>
    </w:p>
    <w:p w:rsidR="0087732A" w:rsidRDefault="0087732A" w:rsidP="00D01B10">
      <w:pPr>
        <w:pStyle w:val="a3"/>
        <w:rPr>
          <w:rFonts w:ascii="Times New Roman" w:hAnsi="Times New Roman"/>
          <w:sz w:val="23"/>
          <w:szCs w:val="23"/>
        </w:rPr>
      </w:pPr>
    </w:p>
    <w:p w:rsidR="0087732A" w:rsidRDefault="0087732A" w:rsidP="00D01B10">
      <w:pPr>
        <w:pStyle w:val="a3"/>
        <w:rPr>
          <w:rFonts w:ascii="Arial" w:eastAsia="MS Mincho" w:hAnsi="Arial"/>
          <w:b/>
          <w:sz w:val="21"/>
          <w:szCs w:val="21"/>
        </w:rPr>
      </w:pPr>
    </w:p>
    <w:p w:rsidR="001A7FA9" w:rsidRPr="00D01B10" w:rsidRDefault="006F2976" w:rsidP="00D01B10">
      <w:pPr>
        <w:pStyle w:val="a3"/>
        <w:rPr>
          <w:rFonts w:ascii="Arial" w:eastAsia="MS Mincho" w:hAnsi="Arial"/>
          <w:b/>
          <w:sz w:val="21"/>
          <w:szCs w:val="21"/>
        </w:rPr>
      </w:pPr>
      <w:r>
        <w:rPr>
          <w:rFonts w:ascii="Arial" w:eastAsia="MS Mincho" w:hAnsi="Arial"/>
          <w:b/>
          <w:sz w:val="21"/>
          <w:szCs w:val="21"/>
        </w:rPr>
        <w:lastRenderedPageBreak/>
        <w:t xml:space="preserve">          </w:t>
      </w:r>
      <w:r w:rsidR="001A7FA9" w:rsidRPr="00D01B10">
        <w:rPr>
          <w:rFonts w:ascii="Arial" w:eastAsia="MS Mincho" w:hAnsi="Arial"/>
          <w:b/>
          <w:sz w:val="21"/>
          <w:szCs w:val="21"/>
        </w:rPr>
        <w:t>2.3. ГАРАНТИ</w:t>
      </w:r>
      <w:r w:rsidR="006C2914" w:rsidRPr="00D01B10">
        <w:rPr>
          <w:rFonts w:ascii="Arial" w:eastAsia="MS Mincho" w:hAnsi="Arial"/>
          <w:b/>
          <w:sz w:val="21"/>
          <w:szCs w:val="21"/>
        </w:rPr>
        <w:t>ЙНЫЕ ОБЯЗАТЕЛЬСТВА</w:t>
      </w:r>
    </w:p>
    <w:p w:rsidR="009329A7" w:rsidRPr="009329A7" w:rsidRDefault="001A7FA9" w:rsidP="009329A7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87732A">
        <w:rPr>
          <w:rFonts w:ascii="Arial" w:eastAsia="MS Mincho" w:hAnsi="Arial"/>
          <w:sz w:val="21"/>
          <w:szCs w:val="21"/>
        </w:rPr>
        <w:t xml:space="preserve">Изготовитель гарантирует соответствие </w:t>
      </w:r>
      <w:r w:rsidR="00F0634B" w:rsidRPr="0087732A">
        <w:rPr>
          <w:rFonts w:ascii="Arial" w:eastAsia="MS Mincho" w:hAnsi="Arial"/>
          <w:sz w:val="21"/>
          <w:szCs w:val="21"/>
        </w:rPr>
        <w:t xml:space="preserve">шкафа </w:t>
      </w:r>
      <w:r w:rsidRPr="0087732A">
        <w:rPr>
          <w:rFonts w:ascii="Arial" w:eastAsia="MS Mincho" w:hAnsi="Arial"/>
          <w:sz w:val="21"/>
          <w:szCs w:val="21"/>
        </w:rPr>
        <w:t xml:space="preserve">холодильного требованиям технических условий </w:t>
      </w:r>
      <w:r w:rsidR="009257CB" w:rsidRPr="00E2618F">
        <w:rPr>
          <w:rFonts w:ascii="Arial" w:hAnsi="Arial" w:cs="Arial"/>
          <w:sz w:val="21"/>
          <w:szCs w:val="21"/>
        </w:rPr>
        <w:t>ТУ 28.25.13-007-66486978-2019</w:t>
      </w:r>
      <w:r w:rsidR="009257CB">
        <w:rPr>
          <w:rFonts w:ascii="Arial" w:hAnsi="Arial" w:cs="Arial"/>
          <w:sz w:val="21"/>
          <w:szCs w:val="21"/>
        </w:rPr>
        <w:t xml:space="preserve"> </w:t>
      </w:r>
      <w:r w:rsidR="009257CB" w:rsidRPr="00E2618F">
        <w:rPr>
          <w:rFonts w:ascii="Arial" w:hAnsi="Arial" w:cs="Arial"/>
          <w:sz w:val="21"/>
          <w:szCs w:val="21"/>
        </w:rPr>
        <w:t>(ТУ 107-2007 ИТВН 695112.000)</w:t>
      </w:r>
      <w:r w:rsidR="009257CB" w:rsidRPr="009257CB">
        <w:rPr>
          <w:rFonts w:ascii="Arial" w:hAnsi="Arial" w:cs="Arial"/>
          <w:sz w:val="21"/>
          <w:szCs w:val="21"/>
        </w:rPr>
        <w:t xml:space="preserve"> </w:t>
      </w:r>
      <w:r w:rsidRPr="0087732A">
        <w:rPr>
          <w:rFonts w:ascii="Arial" w:eastAsia="MS Mincho" w:hAnsi="Arial"/>
          <w:sz w:val="21"/>
          <w:szCs w:val="21"/>
        </w:rPr>
        <w:t xml:space="preserve">"Шкафы холодильные. Технические условия" </w:t>
      </w:r>
      <w:r w:rsidR="009329A7" w:rsidRPr="009329A7">
        <w:rPr>
          <w:rFonts w:ascii="Arial" w:eastAsia="MS Mincho" w:hAnsi="Arial"/>
          <w:sz w:val="21"/>
          <w:szCs w:val="21"/>
        </w:rPr>
        <w:t>при соблюдении условий и правил транспортирования, хранения, монтажа, эксплуатации, установленных в "Руководстве по эксплуатации".</w:t>
      </w:r>
    </w:p>
    <w:p w:rsidR="009329A7" w:rsidRPr="009329A7" w:rsidRDefault="009329A7" w:rsidP="009329A7">
      <w:pPr>
        <w:numPr>
          <w:ilvl w:val="0"/>
          <w:numId w:val="34"/>
        </w:numPr>
        <w:suppressAutoHyphens/>
        <w:autoSpaceDE w:val="0"/>
        <w:ind w:left="426" w:hanging="284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Гарантийный срок хранения </w:t>
      </w:r>
      <w:r w:rsidR="00F8171F">
        <w:rPr>
          <w:rFonts w:ascii="Arial" w:eastAsia="MS Mincho" w:hAnsi="Arial"/>
          <w:sz w:val="21"/>
          <w:szCs w:val="21"/>
        </w:rPr>
        <w:t>шкафа</w:t>
      </w:r>
      <w:r w:rsidRPr="009329A7">
        <w:rPr>
          <w:rFonts w:ascii="Arial" w:eastAsia="MS Mincho" w:hAnsi="Arial"/>
          <w:sz w:val="21"/>
          <w:szCs w:val="21"/>
        </w:rPr>
        <w:t xml:space="preserve"> холодильно</w:t>
      </w:r>
      <w:r w:rsidR="00F8171F">
        <w:rPr>
          <w:rFonts w:ascii="Arial" w:eastAsia="MS Mincho" w:hAnsi="Arial"/>
          <w:sz w:val="21"/>
          <w:szCs w:val="21"/>
        </w:rPr>
        <w:t>го</w:t>
      </w:r>
      <w:r w:rsidRPr="009329A7">
        <w:rPr>
          <w:rFonts w:ascii="Arial" w:eastAsia="MS Mincho" w:hAnsi="Arial"/>
          <w:sz w:val="21"/>
          <w:szCs w:val="21"/>
        </w:rPr>
        <w:t xml:space="preserve"> ТМ POLAIR составляет 6 (шесть) месяцев с момента производства. </w:t>
      </w:r>
    </w:p>
    <w:p w:rsidR="009329A7" w:rsidRPr="009329A7" w:rsidRDefault="009329A7" w:rsidP="009329A7">
      <w:pPr>
        <w:numPr>
          <w:ilvl w:val="0"/>
          <w:numId w:val="34"/>
        </w:numPr>
        <w:suppressAutoHyphens/>
        <w:autoSpaceDE w:val="0"/>
        <w:ind w:left="426" w:hanging="284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Гарантийный срок эксплуатации </w:t>
      </w:r>
      <w:r w:rsidR="00F8171F">
        <w:rPr>
          <w:rFonts w:ascii="Arial" w:eastAsia="MS Mincho" w:hAnsi="Arial"/>
          <w:sz w:val="21"/>
          <w:szCs w:val="21"/>
        </w:rPr>
        <w:t>шкафа</w:t>
      </w:r>
      <w:r w:rsidRPr="009329A7">
        <w:rPr>
          <w:rFonts w:ascii="Arial" w:eastAsia="MS Mincho" w:hAnsi="Arial"/>
          <w:sz w:val="21"/>
          <w:szCs w:val="21"/>
        </w:rPr>
        <w:t xml:space="preserve"> холодильно</w:t>
      </w:r>
      <w:r w:rsidR="00F8171F">
        <w:rPr>
          <w:rFonts w:ascii="Arial" w:eastAsia="MS Mincho" w:hAnsi="Arial"/>
          <w:sz w:val="21"/>
          <w:szCs w:val="21"/>
        </w:rPr>
        <w:t>го</w:t>
      </w:r>
      <w:r w:rsidRPr="009329A7">
        <w:rPr>
          <w:rFonts w:ascii="Arial" w:eastAsia="MS Mincho" w:hAnsi="Arial"/>
          <w:sz w:val="21"/>
          <w:szCs w:val="21"/>
        </w:rPr>
        <w:t xml:space="preserve"> ТМ POLAIR составляет 12 (двенадцать) месяцев со дня продажи, указанной в Гарантийном талоне (либо в ином документе</w:t>
      </w:r>
      <w:r w:rsidR="00967E21">
        <w:rPr>
          <w:rFonts w:ascii="Arial" w:eastAsia="MS Mincho" w:hAnsi="Arial"/>
          <w:sz w:val="21"/>
          <w:szCs w:val="21"/>
        </w:rPr>
        <w:t>,</w:t>
      </w:r>
      <w:r w:rsidRPr="009329A7">
        <w:rPr>
          <w:rFonts w:ascii="Arial" w:eastAsia="MS Mincho" w:hAnsi="Arial"/>
          <w:sz w:val="21"/>
          <w:szCs w:val="21"/>
        </w:rPr>
        <w:t xml:space="preserve"> удостоверяющем дату продажи) но не более 18-ти месяцев с момента производства.</w:t>
      </w:r>
    </w:p>
    <w:p w:rsidR="009329A7" w:rsidRPr="009329A7" w:rsidRDefault="009329A7" w:rsidP="009329A7">
      <w:pPr>
        <w:numPr>
          <w:ilvl w:val="0"/>
          <w:numId w:val="34"/>
        </w:numPr>
        <w:suppressAutoHyphens/>
        <w:autoSpaceDE w:val="0"/>
        <w:ind w:left="426" w:hanging="284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Расширенный Гарантийный срок эксплуатации </w:t>
      </w:r>
      <w:r w:rsidR="00F8171F">
        <w:rPr>
          <w:rFonts w:ascii="Arial" w:eastAsia="MS Mincho" w:hAnsi="Arial"/>
          <w:sz w:val="21"/>
          <w:szCs w:val="21"/>
        </w:rPr>
        <w:t>шкафа</w:t>
      </w:r>
      <w:r w:rsidRPr="009329A7">
        <w:rPr>
          <w:rFonts w:ascii="Arial" w:eastAsia="MS Mincho" w:hAnsi="Arial"/>
          <w:sz w:val="21"/>
          <w:szCs w:val="21"/>
        </w:rPr>
        <w:t xml:space="preserve"> холодильно</w:t>
      </w:r>
      <w:r w:rsidR="00F8171F">
        <w:rPr>
          <w:rFonts w:ascii="Arial" w:eastAsia="MS Mincho" w:hAnsi="Arial"/>
          <w:sz w:val="21"/>
          <w:szCs w:val="21"/>
        </w:rPr>
        <w:t>го</w:t>
      </w:r>
      <w:r w:rsidRPr="009329A7">
        <w:rPr>
          <w:rFonts w:ascii="Arial" w:eastAsia="MS Mincho" w:hAnsi="Arial"/>
          <w:sz w:val="21"/>
          <w:szCs w:val="21"/>
        </w:rPr>
        <w:t xml:space="preserve"> ТМ POLAIR составляет 18 (восемнадцать) месяцев со дня ввода оборудования в эксплуатацию, при условии проведения пуско-наладочных работ представителями Продавца, наличия оформленного Гарантийного талона и Акта пуска в эксплуатацию (образец в Приложении А) а также регистрации изделия на сервисном портале </w:t>
      </w:r>
      <w:hyperlink r:id="rId10" w:history="1">
        <w:r w:rsidRPr="009329A7">
          <w:rPr>
            <w:rFonts w:ascii="Arial" w:eastAsia="MS Mincho" w:hAnsi="Arial"/>
            <w:sz w:val="21"/>
            <w:szCs w:val="21"/>
          </w:rPr>
          <w:t>http://garant.polair.com/</w:t>
        </w:r>
      </w:hyperlink>
      <w:r w:rsidRPr="009329A7">
        <w:rPr>
          <w:rFonts w:ascii="Arial" w:eastAsia="MS Mincho" w:hAnsi="Arial"/>
          <w:sz w:val="21"/>
          <w:szCs w:val="21"/>
        </w:rPr>
        <w:t>, но не более 24 (двадцати четырех) месяцев с момента производства.</w:t>
      </w:r>
    </w:p>
    <w:p w:rsidR="009329A7" w:rsidRPr="009329A7" w:rsidRDefault="009329A7" w:rsidP="009329A7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Гарантия действительна при наличии следующих документов:</w:t>
      </w:r>
    </w:p>
    <w:p w:rsidR="009329A7" w:rsidRPr="009329A7" w:rsidRDefault="009329A7" w:rsidP="009329A7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- подтверждающих дату и факт приобретения;</w:t>
      </w:r>
    </w:p>
    <w:p w:rsidR="009329A7" w:rsidRPr="009329A7" w:rsidRDefault="009329A7" w:rsidP="009329A7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- гарантийного талона;</w:t>
      </w:r>
    </w:p>
    <w:p w:rsidR="009329A7" w:rsidRPr="009329A7" w:rsidRDefault="009329A7" w:rsidP="009329A7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- руководства по эксплуатации;</w:t>
      </w:r>
    </w:p>
    <w:p w:rsidR="009329A7" w:rsidRPr="009329A7" w:rsidRDefault="009329A7" w:rsidP="009329A7">
      <w:pPr>
        <w:pStyle w:val="a3"/>
        <w:ind w:firstLine="708"/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>- акта пуска в эксплуатацию (образец в Приложении А).</w:t>
      </w:r>
    </w:p>
    <w:p w:rsidR="009329A7" w:rsidRPr="009329A7" w:rsidRDefault="009329A7" w:rsidP="009329A7">
      <w:pPr>
        <w:tabs>
          <w:tab w:val="left" w:pos="5760"/>
        </w:tabs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           Гарантийные обязательства предоставляются только сервисными центрами Продавца или другими организациями</w:t>
      </w:r>
      <w:r w:rsidR="00967E21">
        <w:rPr>
          <w:rFonts w:ascii="Arial" w:eastAsia="MS Mincho" w:hAnsi="Arial"/>
          <w:sz w:val="21"/>
          <w:szCs w:val="21"/>
        </w:rPr>
        <w:t>,</w:t>
      </w:r>
      <w:r w:rsidRPr="009329A7">
        <w:rPr>
          <w:rFonts w:ascii="Arial" w:eastAsia="MS Mincho" w:hAnsi="Arial"/>
          <w:sz w:val="21"/>
          <w:szCs w:val="21"/>
        </w:rPr>
        <w:t xml:space="preserve"> уполномоченными Производителем.</w:t>
      </w:r>
    </w:p>
    <w:p w:rsidR="009329A7" w:rsidRPr="009329A7" w:rsidRDefault="009329A7" w:rsidP="009329A7">
      <w:pPr>
        <w:tabs>
          <w:tab w:val="left" w:pos="5760"/>
        </w:tabs>
        <w:rPr>
          <w:rFonts w:ascii="Arial" w:eastAsia="MS Mincho" w:hAnsi="Arial"/>
          <w:sz w:val="21"/>
          <w:szCs w:val="21"/>
        </w:rPr>
      </w:pPr>
      <w:r w:rsidRPr="009329A7">
        <w:rPr>
          <w:rFonts w:ascii="Arial" w:eastAsia="MS Mincho" w:hAnsi="Arial"/>
          <w:sz w:val="21"/>
          <w:szCs w:val="21"/>
        </w:rPr>
        <w:t xml:space="preserve">           Подробные условия гарантийных обязательств изложены в Гарантийном талоне.</w:t>
      </w:r>
    </w:p>
    <w:p w:rsidR="009329A7" w:rsidRPr="009329A7" w:rsidRDefault="009329A7" w:rsidP="009329A7">
      <w:pPr>
        <w:tabs>
          <w:tab w:val="left" w:pos="5760"/>
        </w:tabs>
        <w:rPr>
          <w:rFonts w:ascii="Arial" w:eastAsia="MS Mincho" w:hAnsi="Arial"/>
          <w:sz w:val="8"/>
          <w:szCs w:val="8"/>
        </w:rPr>
      </w:pPr>
    </w:p>
    <w:p w:rsidR="005B6DEC" w:rsidRDefault="009329A7" w:rsidP="005B6DEC">
      <w:pPr>
        <w:tabs>
          <w:tab w:val="left" w:pos="5760"/>
        </w:tabs>
        <w:jc w:val="both"/>
      </w:pPr>
      <w:r w:rsidRPr="009329A7">
        <w:rPr>
          <w:rFonts w:ascii="Arial" w:eastAsia="MS Mincho" w:hAnsi="Arial"/>
          <w:sz w:val="21"/>
          <w:szCs w:val="21"/>
        </w:rPr>
        <w:t xml:space="preserve">           В случае возникновения вопросов касающихся исполнения обязательств по гарантийному ремонту, Вы можете обратиться за информационной поддержкой в единую сервисную службу компании ООО «ТД ПОЛАИР»: </w:t>
      </w:r>
      <w:r w:rsidR="005B6DEC">
        <w:rPr>
          <w:rFonts w:ascii="Arial" w:eastAsia="MS Mincho" w:hAnsi="Arial"/>
          <w:sz w:val="22"/>
          <w:szCs w:val="22"/>
        </w:rPr>
        <w:t>119334 г. Москва, Ленинский проспект, д.37, корп. 1</w:t>
      </w:r>
      <w:r w:rsidR="005B6DEC">
        <w:rPr>
          <w:rFonts w:ascii="Arial" w:eastAsia="MS Mincho" w:hAnsi="Arial"/>
          <w:sz w:val="21"/>
          <w:szCs w:val="21"/>
        </w:rPr>
        <w:t>. Тел: (495) 937-64-07, e-</w:t>
      </w:r>
      <w:proofErr w:type="spellStart"/>
      <w:r w:rsidR="005B6DEC">
        <w:rPr>
          <w:rFonts w:ascii="Arial" w:eastAsia="MS Mincho" w:hAnsi="Arial"/>
          <w:sz w:val="21"/>
          <w:szCs w:val="21"/>
        </w:rPr>
        <w:t>mail</w:t>
      </w:r>
      <w:proofErr w:type="spellEnd"/>
      <w:r w:rsidR="005B6DEC">
        <w:rPr>
          <w:rFonts w:ascii="Arial" w:eastAsia="MS Mincho" w:hAnsi="Arial"/>
          <w:sz w:val="21"/>
          <w:szCs w:val="21"/>
        </w:rPr>
        <w:t xml:space="preserve">: </w:t>
      </w:r>
      <w:hyperlink r:id="rId11" w:history="1">
        <w:r w:rsidR="005B6DEC">
          <w:rPr>
            <w:rStyle w:val="ab"/>
            <w:rFonts w:ascii="Arial" w:eastAsia="MS Mincho" w:hAnsi="Arial"/>
            <w:sz w:val="21"/>
            <w:szCs w:val="21"/>
          </w:rPr>
          <w:t>service@polair.com</w:t>
        </w:r>
      </w:hyperlink>
    </w:p>
    <w:p w:rsidR="005B6DEC" w:rsidRDefault="005B6DEC" w:rsidP="005B6DEC">
      <w:pPr>
        <w:tabs>
          <w:tab w:val="left" w:pos="5760"/>
        </w:tabs>
        <w:jc w:val="both"/>
      </w:pPr>
    </w:p>
    <w:p w:rsidR="009329A7" w:rsidRPr="009329A7" w:rsidRDefault="009329A7" w:rsidP="005B6DEC">
      <w:pPr>
        <w:tabs>
          <w:tab w:val="left" w:pos="5760"/>
        </w:tabs>
        <w:jc w:val="both"/>
        <w:rPr>
          <w:rFonts w:ascii="Arial" w:hAnsi="Arial" w:cs="Arial"/>
          <w:sz w:val="21"/>
          <w:szCs w:val="21"/>
        </w:rPr>
      </w:pPr>
      <w:r w:rsidRPr="009329A7">
        <w:rPr>
          <w:rFonts w:ascii="Arial" w:eastAsia="MS Mincho" w:hAnsi="Arial" w:cs="Arial"/>
          <w:b/>
          <w:i/>
          <w:sz w:val="21"/>
          <w:szCs w:val="21"/>
        </w:rPr>
        <w:t>Гарантийные обязательства не распространяются: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на периодическое техническое и другое сервисное обслуживание изделий (транспортировку, монтаж, установку, ввод в эксплуатацию, очистку, регулировку, настройку, проверку параметров, смазку и т.п.);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на работы по модернизации, усовершенствованию, внесению конструктивных изменений и адаптации изделия, с целью расширения сферы его применения, указанной в Руководстве по эксплуатации;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на неисправности любых источников освещения, в том числе сигнальных и светодиодных, на элементы питания, аккумуляторы, предохранители, стеклопакеты, наклейки с дизайном, полки, регулировочные ножки, ручки и другие быстроизнашивающиеся детали изделия, которые подвержены естественному неизбежному износу в процессе эксплуатации;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по истечению срока гарантийной эксплуатации.</w:t>
      </w:r>
    </w:p>
    <w:p w:rsidR="009329A7" w:rsidRPr="004B3F70" w:rsidRDefault="009329A7" w:rsidP="009329A7">
      <w:pPr>
        <w:tabs>
          <w:tab w:val="left" w:pos="5760"/>
        </w:tabs>
        <w:jc w:val="both"/>
        <w:outlineLvl w:val="0"/>
        <w:rPr>
          <w:rFonts w:ascii="Arial" w:hAnsi="Arial" w:cs="Arial"/>
          <w:sz w:val="12"/>
          <w:szCs w:val="12"/>
        </w:rPr>
      </w:pPr>
    </w:p>
    <w:p w:rsidR="009329A7" w:rsidRPr="009329A7" w:rsidRDefault="009329A7" w:rsidP="009329A7">
      <w:pPr>
        <w:tabs>
          <w:tab w:val="left" w:pos="5760"/>
        </w:tabs>
        <w:jc w:val="center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b/>
          <w:i/>
          <w:sz w:val="21"/>
          <w:szCs w:val="21"/>
        </w:rPr>
        <w:t>Гарантийные обязательства не предоставляются, если причиной неисправности изделия являются: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механические повреждения любых деталей изделия (скол, трещина, вмятина, царапина, обрыв труб и т.п.);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воздействие химически агрессивных веществ, чрезмерно высоких или низких температур, чрезмерно высокой влажности и запыленности;</w:t>
      </w:r>
    </w:p>
    <w:p w:rsidR="009329A7" w:rsidRPr="009329A7" w:rsidRDefault="009329A7" w:rsidP="009329A7">
      <w:pPr>
        <w:tabs>
          <w:tab w:val="left" w:pos="5760"/>
        </w:tabs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любое вмешательство в работу изделия, в том числе установка, монтаж, подключение и попытка выполнения ремонта, лицами неуполномоченными Продавцом или Производителем;</w:t>
      </w:r>
    </w:p>
    <w:p w:rsidR="009329A7" w:rsidRPr="009329A7" w:rsidRDefault="009329A7" w:rsidP="009329A7">
      <w:pPr>
        <w:pStyle w:val="a3"/>
        <w:spacing w:line="240" w:lineRule="atLeast"/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отклонение стандартных параметров электросети (отклонение частоты тока от номинальной – более 0,5%, выход напряжения за пределы диапазона 220В + 10%, - 15%);</w:t>
      </w:r>
    </w:p>
    <w:p w:rsidR="009329A7" w:rsidRPr="009329A7" w:rsidRDefault="009329A7" w:rsidP="009329A7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несоблюдения правил хранения, транспортировки, монтажа, установки и эксплуатации изделий, указанных в Руководстве по эксплуатации, в том числе использования изделий не по назначению;</w:t>
      </w:r>
    </w:p>
    <w:p w:rsidR="009329A7" w:rsidRPr="009329A7" w:rsidRDefault="009329A7" w:rsidP="009329A7">
      <w:pPr>
        <w:pStyle w:val="a3"/>
        <w:jc w:val="both"/>
        <w:rPr>
          <w:rFonts w:ascii="Arial" w:eastAsia="MS Mincho" w:hAnsi="Arial" w:cs="Arial"/>
          <w:sz w:val="21"/>
          <w:szCs w:val="21"/>
        </w:rPr>
      </w:pPr>
      <w:r w:rsidRPr="009329A7">
        <w:rPr>
          <w:rFonts w:ascii="Arial" w:eastAsia="MS Mincho" w:hAnsi="Arial" w:cs="Arial"/>
          <w:sz w:val="21"/>
          <w:szCs w:val="21"/>
        </w:rPr>
        <w:t>- отсутствия, неразборчивости или изменения заводского номера изделия;</w:t>
      </w:r>
    </w:p>
    <w:p w:rsidR="009329A7" w:rsidRPr="004B3F70" w:rsidRDefault="009329A7" w:rsidP="009329A7">
      <w:pPr>
        <w:tabs>
          <w:tab w:val="left" w:pos="5760"/>
        </w:tabs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t>- воздействие внешних сил по не зависящим от производителя причинам (стихийные бедствия, пожар, попадание в рабочие агрегаты и приборы посторонних предметов, жидкостей, животных или насекомых).</w:t>
      </w:r>
    </w:p>
    <w:p w:rsidR="009329A7" w:rsidRPr="004B3F70" w:rsidRDefault="009329A7" w:rsidP="009329A7">
      <w:pPr>
        <w:tabs>
          <w:tab w:val="left" w:pos="5760"/>
        </w:tabs>
        <w:rPr>
          <w:rFonts w:ascii="Arial" w:eastAsia="MS Mincho" w:hAnsi="Arial" w:cs="Arial"/>
          <w:sz w:val="21"/>
          <w:szCs w:val="21"/>
        </w:rPr>
      </w:pPr>
    </w:p>
    <w:p w:rsidR="009329A7" w:rsidRPr="004B3F70" w:rsidRDefault="009329A7" w:rsidP="009329A7">
      <w:pPr>
        <w:tabs>
          <w:tab w:val="left" w:pos="5760"/>
        </w:tabs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lastRenderedPageBreak/>
        <w:t xml:space="preserve">          Производитель оставляет за собой право вносить в конструкцию или технологию изготовления необходимые изменения, которые при этом не влекут за собой обязательств по изменению или улучшению ранее выпущенных изделий.</w:t>
      </w:r>
    </w:p>
    <w:p w:rsidR="009329A7" w:rsidRPr="004B3F70" w:rsidRDefault="009329A7" w:rsidP="009329A7">
      <w:pPr>
        <w:tabs>
          <w:tab w:val="left" w:pos="5760"/>
        </w:tabs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t xml:space="preserve">          Данные гарантийные обязательства не ограничивают определённые законом права Покупателей.</w:t>
      </w:r>
    </w:p>
    <w:p w:rsidR="009329A7" w:rsidRPr="004B3F70" w:rsidRDefault="009329A7" w:rsidP="009329A7">
      <w:pPr>
        <w:tabs>
          <w:tab w:val="left" w:pos="5760"/>
        </w:tabs>
        <w:rPr>
          <w:rFonts w:ascii="Arial" w:eastAsia="MS Mincho" w:hAnsi="Arial" w:cs="Arial"/>
          <w:sz w:val="21"/>
          <w:szCs w:val="21"/>
        </w:rPr>
      </w:pPr>
      <w:r w:rsidRPr="004B3F70">
        <w:rPr>
          <w:rFonts w:ascii="Arial" w:eastAsia="MS Mincho" w:hAnsi="Arial" w:cs="Arial"/>
          <w:sz w:val="21"/>
          <w:szCs w:val="21"/>
        </w:rPr>
        <w:t xml:space="preserve">          По всем вопросам, связанным с техническим обслуживанием и приобретением запасных частей просьба обращаться в уполномоченные организации (к Поставщикам или Продавцам) и их сервисные центры.</w:t>
      </w:r>
    </w:p>
    <w:p w:rsidR="004B3F70" w:rsidRPr="009257CB" w:rsidRDefault="009329A7" w:rsidP="009329A7">
      <w:pPr>
        <w:tabs>
          <w:tab w:val="left" w:pos="5760"/>
        </w:tabs>
        <w:rPr>
          <w:rFonts w:ascii="Arial" w:eastAsia="MS Mincho" w:hAnsi="Arial" w:cs="Arial"/>
          <w:sz w:val="21"/>
          <w:szCs w:val="21"/>
          <w:lang w:val="en-US"/>
        </w:rPr>
      </w:pPr>
      <w:r w:rsidRPr="004B3F70">
        <w:rPr>
          <w:rFonts w:ascii="Arial" w:eastAsia="MS Mincho" w:hAnsi="Arial" w:cs="Arial"/>
          <w:sz w:val="21"/>
          <w:szCs w:val="21"/>
        </w:rPr>
        <w:t xml:space="preserve">          Информацию с Вашими замечаниями или предложениями по работе изделий ТМ POLAIR Вы можете направить по адресу: ООО «ТД ПОЛАИР»: </w:t>
      </w:r>
      <w:r w:rsidR="005B6DEC">
        <w:rPr>
          <w:rFonts w:ascii="Arial" w:eastAsia="MS Mincho" w:hAnsi="Arial"/>
          <w:sz w:val="22"/>
          <w:szCs w:val="22"/>
        </w:rPr>
        <w:t xml:space="preserve">119334 г. Москва, Ленинский проспект, д.37, корп. </w:t>
      </w:r>
      <w:r w:rsidR="005B6DEC" w:rsidRPr="009257CB">
        <w:rPr>
          <w:rFonts w:ascii="Arial" w:eastAsia="MS Mincho" w:hAnsi="Arial"/>
          <w:sz w:val="22"/>
          <w:szCs w:val="22"/>
          <w:lang w:val="en-US"/>
        </w:rPr>
        <w:t>1</w:t>
      </w:r>
      <w:r w:rsidR="005B6DEC" w:rsidRPr="009257CB">
        <w:rPr>
          <w:rFonts w:ascii="Arial" w:eastAsia="MS Mincho" w:hAnsi="Arial"/>
          <w:sz w:val="21"/>
          <w:szCs w:val="21"/>
          <w:lang w:val="en-US"/>
        </w:rPr>
        <w:t xml:space="preserve">. </w:t>
      </w:r>
      <w:r w:rsidR="005B6DEC">
        <w:rPr>
          <w:rFonts w:ascii="Arial" w:eastAsia="MS Mincho" w:hAnsi="Arial"/>
          <w:sz w:val="21"/>
          <w:szCs w:val="21"/>
        </w:rPr>
        <w:t>Тел</w:t>
      </w:r>
      <w:r w:rsidR="005B6DEC" w:rsidRPr="009257CB">
        <w:rPr>
          <w:rFonts w:ascii="Arial" w:eastAsia="MS Mincho" w:hAnsi="Arial"/>
          <w:sz w:val="21"/>
          <w:szCs w:val="21"/>
          <w:lang w:val="en-US"/>
        </w:rPr>
        <w:t>: (495) 937-64-07</w:t>
      </w:r>
      <w:r w:rsidR="005B6DEC" w:rsidRPr="009257CB">
        <w:rPr>
          <w:rFonts w:ascii="Arial" w:eastAsia="MS Mincho" w:hAnsi="Arial" w:cs="Arial"/>
          <w:sz w:val="21"/>
          <w:szCs w:val="21"/>
          <w:lang w:val="en-US"/>
        </w:rPr>
        <w:t xml:space="preserve"> </w:t>
      </w:r>
    </w:p>
    <w:p w:rsidR="004B3F70" w:rsidRPr="009257CB" w:rsidRDefault="004B3F70" w:rsidP="004B3F70">
      <w:pPr>
        <w:tabs>
          <w:tab w:val="left" w:pos="5760"/>
        </w:tabs>
        <w:rPr>
          <w:rStyle w:val="ab"/>
          <w:rFonts w:ascii="Arial" w:eastAsia="MS Mincho" w:hAnsi="Arial" w:cs="Arial"/>
          <w:color w:val="auto"/>
          <w:sz w:val="21"/>
          <w:szCs w:val="21"/>
          <w:u w:val="none"/>
          <w:lang w:val="en-US"/>
        </w:rPr>
      </w:pPr>
      <w:r w:rsidRPr="004B3F70">
        <w:rPr>
          <w:rFonts w:ascii="Arial" w:eastAsia="MS Mincho" w:hAnsi="Arial" w:cs="Arial"/>
          <w:sz w:val="21"/>
          <w:szCs w:val="21"/>
          <w:lang w:val="en-US"/>
        </w:rPr>
        <w:t>e</w:t>
      </w:r>
      <w:r w:rsidRPr="009257CB">
        <w:rPr>
          <w:rFonts w:ascii="Arial" w:eastAsia="MS Mincho" w:hAnsi="Arial" w:cs="Arial"/>
          <w:sz w:val="21"/>
          <w:szCs w:val="21"/>
          <w:lang w:val="en-US"/>
        </w:rPr>
        <w:t>-</w:t>
      </w:r>
      <w:r w:rsidRPr="004B3F70">
        <w:rPr>
          <w:rFonts w:ascii="Arial" w:eastAsia="MS Mincho" w:hAnsi="Arial" w:cs="Arial"/>
          <w:sz w:val="21"/>
          <w:szCs w:val="21"/>
          <w:lang w:val="en-US"/>
        </w:rPr>
        <w:t>mail</w:t>
      </w:r>
      <w:r w:rsidRPr="009257CB">
        <w:rPr>
          <w:rFonts w:ascii="Arial" w:eastAsia="MS Mincho" w:hAnsi="Arial" w:cs="Arial"/>
          <w:sz w:val="21"/>
          <w:szCs w:val="21"/>
          <w:lang w:val="en-US"/>
        </w:rPr>
        <w:t xml:space="preserve">: </w:t>
      </w:r>
      <w:hyperlink r:id="rId12" w:history="1"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kachestvo</w:t>
        </w:r>
        <w:r w:rsidRPr="009257CB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@</w:t>
        </w:r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polair</w:t>
        </w:r>
        <w:r w:rsidRPr="009257CB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.</w:t>
        </w:r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com</w:t>
        </w:r>
      </w:hyperlink>
      <w:r w:rsidRPr="009257CB">
        <w:rPr>
          <w:rFonts w:ascii="Arial" w:eastAsia="MS Mincho" w:hAnsi="Arial" w:cs="Arial"/>
          <w:sz w:val="21"/>
          <w:szCs w:val="21"/>
          <w:lang w:val="en-US"/>
        </w:rPr>
        <w:t xml:space="preserve">, </w:t>
      </w:r>
      <w:r w:rsidRPr="004B3F70">
        <w:rPr>
          <w:rFonts w:ascii="Arial" w:eastAsia="MS Mincho" w:hAnsi="Arial" w:cs="Arial"/>
          <w:sz w:val="21"/>
          <w:szCs w:val="21"/>
        </w:rPr>
        <w:t>сайт</w:t>
      </w:r>
      <w:r w:rsidRPr="009257CB">
        <w:rPr>
          <w:rFonts w:ascii="Arial" w:eastAsia="MS Mincho" w:hAnsi="Arial" w:cs="Arial"/>
          <w:sz w:val="21"/>
          <w:szCs w:val="21"/>
          <w:lang w:val="en-US"/>
        </w:rPr>
        <w:t xml:space="preserve">: </w:t>
      </w:r>
      <w:hyperlink r:id="rId13" w:history="1"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http</w:t>
        </w:r>
        <w:r w:rsidRPr="009257CB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://</w:t>
        </w:r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www</w:t>
        </w:r>
        <w:r w:rsidRPr="009257CB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.</w:t>
        </w:r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polair</w:t>
        </w:r>
        <w:r w:rsidRPr="009257CB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.</w:t>
        </w:r>
        <w:r w:rsidRPr="004B3F70">
          <w:rPr>
            <w:rStyle w:val="ab"/>
            <w:rFonts w:ascii="Arial" w:eastAsia="MS Mincho" w:hAnsi="Arial" w:cs="Arial"/>
            <w:sz w:val="21"/>
            <w:szCs w:val="21"/>
            <w:lang w:val="en-US"/>
          </w:rPr>
          <w:t>com</w:t>
        </w:r>
      </w:hyperlink>
    </w:p>
    <w:p w:rsidR="004B3F70" w:rsidRPr="009257CB" w:rsidRDefault="004B3F70" w:rsidP="009329A7">
      <w:pPr>
        <w:tabs>
          <w:tab w:val="left" w:pos="5760"/>
        </w:tabs>
        <w:rPr>
          <w:rFonts w:ascii="Arial" w:eastAsia="MS Mincho" w:hAnsi="Arial" w:cs="Arial"/>
          <w:sz w:val="21"/>
          <w:szCs w:val="21"/>
          <w:lang w:val="en-US"/>
        </w:rPr>
      </w:pPr>
    </w:p>
    <w:p w:rsidR="001D0708" w:rsidRPr="00D01B10" w:rsidRDefault="00D80AC5" w:rsidP="009329A7">
      <w:pPr>
        <w:pStyle w:val="a3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9257CB">
        <w:rPr>
          <w:rFonts w:ascii="Arial" w:eastAsia="MS Mincho" w:hAnsi="Arial"/>
          <w:b/>
          <w:sz w:val="22"/>
          <w:szCs w:val="22"/>
          <w:lang w:val="en-US"/>
        </w:rPr>
        <w:t xml:space="preserve">         </w:t>
      </w:r>
      <w:r w:rsidR="006F2976" w:rsidRPr="009257CB">
        <w:rPr>
          <w:rFonts w:ascii="Arial" w:eastAsia="MS Mincho" w:hAnsi="Arial"/>
          <w:b/>
          <w:sz w:val="22"/>
          <w:szCs w:val="22"/>
          <w:lang w:val="en-US"/>
        </w:rPr>
        <w:t xml:space="preserve">  </w:t>
      </w:r>
      <w:r w:rsidR="001D0708" w:rsidRPr="00D01B10">
        <w:rPr>
          <w:rFonts w:ascii="Arial" w:hAnsi="Arial" w:cs="Arial"/>
          <w:b/>
          <w:sz w:val="22"/>
          <w:szCs w:val="22"/>
        </w:rPr>
        <w:t>3. ИСПОЛЬЗОВАНИЕ ПО НАЗНАЧЕНИЮ</w:t>
      </w:r>
    </w:p>
    <w:p w:rsidR="001D0708" w:rsidRPr="007B6B5C" w:rsidRDefault="001D0708" w:rsidP="001D0708">
      <w:pPr>
        <w:pStyle w:val="a3"/>
        <w:rPr>
          <w:rFonts w:ascii="Arial" w:eastAsia="MS Mincho" w:hAnsi="Arial"/>
          <w:sz w:val="8"/>
          <w:szCs w:val="8"/>
        </w:rPr>
      </w:pPr>
    </w:p>
    <w:p w:rsidR="001D0708" w:rsidRPr="00D01B10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3.1. ОБЩИЕ УКАЗАНИЯ</w:t>
      </w: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В руководстве по эксплуатации излагаются сведения, необходимые для правильной эксплуатации и технического обслуживания шкафа в период его прямого использования.</w:t>
      </w: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Продолжительность срока службы шкафа и безопасность его в работе зависит от соблюдения правил эксплуатации.</w:t>
      </w:r>
    </w:p>
    <w:p w:rsidR="001D0708" w:rsidRPr="0087732A" w:rsidRDefault="001D0708" w:rsidP="001D0708">
      <w:pPr>
        <w:pStyle w:val="a3"/>
        <w:rPr>
          <w:rFonts w:ascii="Arial" w:eastAsia="MS Mincho" w:hAnsi="Arial"/>
          <w:sz w:val="12"/>
          <w:szCs w:val="12"/>
        </w:rPr>
      </w:pPr>
    </w:p>
    <w:p w:rsidR="001D0708" w:rsidRPr="00D01B10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3.2. МЕРЫ БЕЗОПАСНОСТИ</w:t>
      </w:r>
    </w:p>
    <w:p w:rsidR="00B21AC4" w:rsidRPr="0087732A" w:rsidRDefault="00B21AC4" w:rsidP="00F46FB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87732A">
        <w:rPr>
          <w:rFonts w:ascii="Arial" w:hAnsi="Arial" w:cs="Arial"/>
          <w:sz w:val="21"/>
          <w:szCs w:val="21"/>
        </w:rPr>
        <w:t>Изделие должно удовлетворять требованиям безопасности согласно «Техническо</w:t>
      </w:r>
      <w:r w:rsidR="00ED13FC" w:rsidRPr="0087732A">
        <w:rPr>
          <w:rFonts w:ascii="Arial" w:hAnsi="Arial" w:cs="Arial"/>
          <w:sz w:val="21"/>
          <w:szCs w:val="21"/>
        </w:rPr>
        <w:t>му</w:t>
      </w:r>
      <w:r w:rsidRPr="0087732A">
        <w:rPr>
          <w:rFonts w:ascii="Arial" w:hAnsi="Arial" w:cs="Arial"/>
          <w:sz w:val="21"/>
          <w:szCs w:val="21"/>
        </w:rPr>
        <w:t xml:space="preserve"> регламент</w:t>
      </w:r>
      <w:r w:rsidR="00ED13FC" w:rsidRPr="0087732A">
        <w:rPr>
          <w:rFonts w:ascii="Arial" w:hAnsi="Arial" w:cs="Arial"/>
          <w:sz w:val="21"/>
          <w:szCs w:val="21"/>
        </w:rPr>
        <w:t>у</w:t>
      </w:r>
      <w:r w:rsidRPr="0087732A">
        <w:rPr>
          <w:rFonts w:ascii="Arial" w:hAnsi="Arial" w:cs="Arial"/>
          <w:sz w:val="21"/>
          <w:szCs w:val="21"/>
        </w:rPr>
        <w:t xml:space="preserve"> Таможенного Союза ТР ТС 004/ 2011 «О безопасности низковольтного оборудования» (Решение № 768 от 16.08.2011 комиссии Таможенного Союза), Техническо</w:t>
      </w:r>
      <w:r w:rsidR="00ED13FC" w:rsidRPr="0087732A">
        <w:rPr>
          <w:rFonts w:ascii="Arial" w:hAnsi="Arial" w:cs="Arial"/>
          <w:sz w:val="21"/>
          <w:szCs w:val="21"/>
        </w:rPr>
        <w:t>му</w:t>
      </w:r>
      <w:r w:rsidRPr="0087732A">
        <w:rPr>
          <w:rFonts w:ascii="Arial" w:hAnsi="Arial" w:cs="Arial"/>
          <w:sz w:val="21"/>
          <w:szCs w:val="21"/>
        </w:rPr>
        <w:t xml:space="preserve"> регламент</w:t>
      </w:r>
      <w:r w:rsidR="00ED13FC" w:rsidRPr="0087732A">
        <w:rPr>
          <w:rFonts w:ascii="Arial" w:hAnsi="Arial" w:cs="Arial"/>
          <w:sz w:val="21"/>
          <w:szCs w:val="21"/>
        </w:rPr>
        <w:t>у</w:t>
      </w:r>
      <w:r w:rsidRPr="0087732A">
        <w:rPr>
          <w:rFonts w:ascii="Arial" w:hAnsi="Arial" w:cs="Arial"/>
          <w:sz w:val="21"/>
          <w:szCs w:val="21"/>
        </w:rPr>
        <w:t xml:space="preserve">  Таможенного Союза ТР ТС 010/ 2011 «О безопасности машин и оборудования</w:t>
      </w:r>
      <w:r w:rsidR="00397A44">
        <w:rPr>
          <w:rFonts w:ascii="Arial" w:hAnsi="Arial" w:cs="Arial"/>
          <w:sz w:val="21"/>
          <w:szCs w:val="21"/>
        </w:rPr>
        <w:t>»</w:t>
      </w:r>
      <w:r w:rsidRPr="0087732A">
        <w:rPr>
          <w:rFonts w:ascii="Arial" w:hAnsi="Arial" w:cs="Arial"/>
          <w:sz w:val="21"/>
          <w:szCs w:val="21"/>
        </w:rPr>
        <w:t xml:space="preserve"> (Решение № 823 от 18.10.2011 комиссии Таможенного Союза), Техническо</w:t>
      </w:r>
      <w:r w:rsidR="00ED13FC" w:rsidRPr="0087732A">
        <w:rPr>
          <w:rFonts w:ascii="Arial" w:hAnsi="Arial" w:cs="Arial"/>
          <w:sz w:val="21"/>
          <w:szCs w:val="21"/>
        </w:rPr>
        <w:t>му</w:t>
      </w:r>
      <w:r w:rsidRPr="0087732A">
        <w:rPr>
          <w:rFonts w:ascii="Arial" w:hAnsi="Arial" w:cs="Arial"/>
          <w:sz w:val="21"/>
          <w:szCs w:val="21"/>
        </w:rPr>
        <w:t xml:space="preserve"> Регламент</w:t>
      </w:r>
      <w:r w:rsidR="00ED13FC" w:rsidRPr="0087732A">
        <w:rPr>
          <w:rFonts w:ascii="Arial" w:hAnsi="Arial" w:cs="Arial"/>
          <w:sz w:val="21"/>
          <w:szCs w:val="21"/>
        </w:rPr>
        <w:t>у</w:t>
      </w:r>
      <w:r w:rsidRPr="0087732A">
        <w:rPr>
          <w:rFonts w:ascii="Arial" w:hAnsi="Arial" w:cs="Arial"/>
          <w:sz w:val="21"/>
          <w:szCs w:val="21"/>
        </w:rPr>
        <w:t xml:space="preserve">  </w:t>
      </w:r>
      <w:r w:rsidR="00397A44">
        <w:rPr>
          <w:rFonts w:ascii="Arial" w:hAnsi="Arial" w:cs="Arial"/>
          <w:sz w:val="21"/>
          <w:szCs w:val="21"/>
        </w:rPr>
        <w:t xml:space="preserve">   </w:t>
      </w:r>
      <w:r w:rsidRPr="0087732A">
        <w:rPr>
          <w:rFonts w:ascii="Arial" w:hAnsi="Arial" w:cs="Arial"/>
          <w:sz w:val="21"/>
          <w:szCs w:val="21"/>
        </w:rPr>
        <w:t>ТР ТС 020/ 2011 «Электромагнитная совместимость технических средств» (Решение № 789 от 09.12.2011 комиссии Таможенного Союза)</w:t>
      </w:r>
      <w:r w:rsidR="00532613" w:rsidRPr="0087732A">
        <w:rPr>
          <w:rFonts w:ascii="Arial" w:hAnsi="Arial" w:cs="Arial"/>
          <w:sz w:val="21"/>
          <w:szCs w:val="21"/>
        </w:rPr>
        <w:t xml:space="preserve">, </w:t>
      </w:r>
      <w:r w:rsidR="00104177" w:rsidRPr="0087732A">
        <w:rPr>
          <w:rFonts w:ascii="Arial" w:hAnsi="Arial" w:cs="Arial"/>
          <w:sz w:val="21"/>
          <w:szCs w:val="21"/>
        </w:rPr>
        <w:t xml:space="preserve">а также  ГОСТ 23833, </w:t>
      </w:r>
      <w:r w:rsidRPr="0087732A">
        <w:rPr>
          <w:rFonts w:ascii="Arial" w:hAnsi="Arial" w:cs="Arial"/>
          <w:sz w:val="21"/>
          <w:szCs w:val="21"/>
        </w:rPr>
        <w:t>ГОСТ IEC 60335-2-24-2012</w:t>
      </w:r>
      <w:r w:rsidR="00104177" w:rsidRPr="0087732A">
        <w:rPr>
          <w:rFonts w:ascii="Arial" w:hAnsi="Arial" w:cs="Arial"/>
          <w:sz w:val="21"/>
          <w:szCs w:val="21"/>
        </w:rPr>
        <w:t>.</w:t>
      </w:r>
    </w:p>
    <w:p w:rsidR="00F2504F" w:rsidRPr="00F2504F" w:rsidRDefault="00F2504F" w:rsidP="00F2504F">
      <w:pPr>
        <w:pStyle w:val="a3"/>
        <w:ind w:firstLine="708"/>
        <w:jc w:val="both"/>
        <w:rPr>
          <w:rFonts w:ascii="Arial" w:eastAsia="MS Mincho" w:hAnsi="Arial" w:cs="Arial"/>
          <w:sz w:val="21"/>
          <w:szCs w:val="21"/>
        </w:rPr>
      </w:pPr>
      <w:r w:rsidRPr="001D001E">
        <w:rPr>
          <w:rFonts w:ascii="Arial" w:hAnsi="Arial" w:cs="Arial"/>
          <w:sz w:val="21"/>
          <w:szCs w:val="21"/>
        </w:rPr>
        <w:t>По способу защиты человека от поражения электрическим током изделие относится к</w:t>
      </w:r>
      <w:r w:rsidR="00ED13FC">
        <w:rPr>
          <w:rFonts w:ascii="Arial" w:hAnsi="Arial" w:cs="Arial"/>
          <w:sz w:val="21"/>
          <w:szCs w:val="21"/>
        </w:rPr>
        <w:t xml:space="preserve"> </w:t>
      </w:r>
      <w:r w:rsidRPr="001D001E">
        <w:rPr>
          <w:rFonts w:ascii="Arial" w:hAnsi="Arial" w:cs="Arial"/>
          <w:sz w:val="21"/>
          <w:szCs w:val="21"/>
        </w:rPr>
        <w:t xml:space="preserve"> I классу защиты по ГОСТ МЭК 60335-1-2008.</w:t>
      </w:r>
    </w:p>
    <w:p w:rsidR="00F2504F" w:rsidRDefault="00F2504F" w:rsidP="00F2504F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093230">
        <w:rPr>
          <w:rFonts w:ascii="Arial" w:eastAsia="MS Mincho" w:hAnsi="Arial"/>
          <w:sz w:val="21"/>
          <w:szCs w:val="21"/>
        </w:rPr>
        <w:t>Степень защиты оборудования, обеспечиваемая оболочками, IP20.</w:t>
      </w:r>
    </w:p>
    <w:p w:rsidR="00E005D3" w:rsidRPr="00E10575" w:rsidRDefault="00E005D3" w:rsidP="00E005D3">
      <w:pPr>
        <w:jc w:val="both"/>
        <w:rPr>
          <w:rFonts w:ascii="Arial" w:hAnsi="Arial" w:cs="Arial"/>
          <w:iCs/>
          <w:sz w:val="21"/>
          <w:szCs w:val="21"/>
        </w:rPr>
      </w:pPr>
      <w:r>
        <w:rPr>
          <w:rStyle w:val="af1"/>
          <w:i w:val="0"/>
        </w:rPr>
        <w:t xml:space="preserve">            </w:t>
      </w:r>
      <w:r w:rsidRPr="00E005D3">
        <w:rPr>
          <w:rStyle w:val="af1"/>
          <w:rFonts w:ascii="Arial" w:hAnsi="Arial" w:cs="Arial"/>
          <w:i w:val="0"/>
          <w:sz w:val="21"/>
          <w:szCs w:val="21"/>
        </w:rPr>
        <w:t>Изделие</w:t>
      </w:r>
      <w:r w:rsidRPr="00E005D3">
        <w:rPr>
          <w:rStyle w:val="af1"/>
          <w:rFonts w:ascii="Arial" w:hAnsi="Arial" w:cs="Arial"/>
          <w:b/>
          <w:i w:val="0"/>
          <w:sz w:val="21"/>
          <w:szCs w:val="21"/>
        </w:rPr>
        <w:t xml:space="preserve"> </w:t>
      </w:r>
      <w:r w:rsidRPr="00E005D3">
        <w:rPr>
          <w:rStyle w:val="af1"/>
          <w:rFonts w:ascii="Arial" w:hAnsi="Arial" w:cs="Arial"/>
          <w:i w:val="0"/>
          <w:sz w:val="21"/>
          <w:szCs w:val="21"/>
        </w:rPr>
        <w:t>не предназначено для использования лицами (включая детей) с пониженными физическими, психическими или умственными способностями или при отсутствии у них опыта или знаний, если они не находятся под контролем или не проинструктированы об использовании изделия лицом, ответственным за их безопасность. Дети должны находиться под присмотром для недопущения игры с изделием.</w:t>
      </w:r>
    </w:p>
    <w:p w:rsidR="001D0708" w:rsidRPr="00093230" w:rsidRDefault="001D0708" w:rsidP="001D0708">
      <w:pPr>
        <w:pStyle w:val="a3"/>
        <w:rPr>
          <w:rFonts w:ascii="Arial" w:eastAsia="MS Mincho" w:hAnsi="Arial"/>
          <w:i/>
          <w:sz w:val="21"/>
          <w:szCs w:val="21"/>
        </w:rPr>
      </w:pPr>
      <w:r>
        <w:rPr>
          <w:rFonts w:ascii="Arial" w:eastAsia="MS Mincho" w:hAnsi="Arial"/>
          <w:sz w:val="23"/>
          <w:szCs w:val="23"/>
        </w:rPr>
        <w:tab/>
      </w:r>
      <w:r w:rsidRPr="00F2504F">
        <w:rPr>
          <w:rFonts w:ascii="Arial" w:eastAsia="MS Mincho" w:hAnsi="Arial"/>
          <w:b/>
          <w:sz w:val="21"/>
          <w:szCs w:val="21"/>
        </w:rPr>
        <w:t>ВНИМАНИЕ!</w:t>
      </w:r>
      <w:r w:rsidRPr="00093230">
        <w:rPr>
          <w:rFonts w:ascii="Arial" w:eastAsia="MS Mincho" w:hAnsi="Arial"/>
          <w:sz w:val="21"/>
          <w:szCs w:val="21"/>
        </w:rPr>
        <w:t xml:space="preserve"> </w:t>
      </w:r>
      <w:r w:rsidRPr="00093230">
        <w:rPr>
          <w:rFonts w:ascii="Arial" w:eastAsia="MS Mincho" w:hAnsi="Arial"/>
          <w:i/>
          <w:sz w:val="21"/>
          <w:szCs w:val="21"/>
        </w:rPr>
        <w:t xml:space="preserve">Изделие должно быть подключено к питающей сети через автоматический выключатель комбинированной защиты с током расцепления  для шкафов среднетемпературных объемом до </w:t>
      </w:r>
      <w:smartTag w:uri="urn:schemas-microsoft-com:office:smarttags" w:element="metricconverter">
        <w:smartTagPr>
          <w:attr w:name="ProductID" w:val="1,4 м3"/>
        </w:smartTagPr>
        <w:r w:rsidRPr="00093230">
          <w:rPr>
            <w:rFonts w:ascii="Arial" w:eastAsia="MS Mincho" w:hAnsi="Arial"/>
            <w:i/>
            <w:sz w:val="21"/>
            <w:szCs w:val="21"/>
          </w:rPr>
          <w:t>1,4 м</w:t>
        </w:r>
        <w:r w:rsidRPr="00093230">
          <w:rPr>
            <w:rFonts w:ascii="Arial" w:eastAsia="MS Mincho" w:hAnsi="Arial"/>
            <w:i/>
            <w:sz w:val="21"/>
            <w:szCs w:val="21"/>
            <w:vertAlign w:val="superscript"/>
          </w:rPr>
          <w:t>3</w:t>
        </w:r>
      </w:smartTag>
      <w:r w:rsidRPr="00093230">
        <w:rPr>
          <w:rFonts w:ascii="Arial" w:eastAsia="MS Mincho" w:hAnsi="Arial"/>
          <w:i/>
          <w:sz w:val="21"/>
          <w:szCs w:val="21"/>
        </w:rPr>
        <w:t xml:space="preserve"> и низкотемпературных объемом до </w:t>
      </w:r>
      <w:smartTag w:uri="urn:schemas-microsoft-com:office:smarttags" w:element="metricconverter">
        <w:smartTagPr>
          <w:attr w:name="ProductID" w:val="0,7 м3"/>
        </w:smartTagPr>
        <w:r w:rsidRPr="00093230">
          <w:rPr>
            <w:rFonts w:ascii="Arial" w:eastAsia="MS Mincho" w:hAnsi="Arial"/>
            <w:i/>
            <w:sz w:val="21"/>
            <w:szCs w:val="21"/>
          </w:rPr>
          <w:t>0,7 м</w:t>
        </w:r>
        <w:r w:rsidRPr="00093230">
          <w:rPr>
            <w:rFonts w:ascii="Arial" w:eastAsia="MS Mincho" w:hAnsi="Arial"/>
            <w:i/>
            <w:sz w:val="21"/>
            <w:szCs w:val="21"/>
            <w:vertAlign w:val="superscript"/>
          </w:rPr>
          <w:t>3</w:t>
        </w:r>
      </w:smartTag>
      <w:r w:rsidRPr="00093230">
        <w:rPr>
          <w:rFonts w:ascii="Arial" w:eastAsia="MS Mincho" w:hAnsi="Arial"/>
          <w:i/>
          <w:sz w:val="21"/>
          <w:szCs w:val="21"/>
        </w:rPr>
        <w:t xml:space="preserve"> включительно – 4 А; для шкафов низкотемпературных объемом </w:t>
      </w:r>
      <w:smartTag w:uri="urn:schemas-microsoft-com:office:smarttags" w:element="metricconverter">
        <w:smartTagPr>
          <w:attr w:name="ProductID" w:val="1,4 м3"/>
        </w:smartTagPr>
        <w:r w:rsidRPr="00093230">
          <w:rPr>
            <w:rFonts w:ascii="Arial" w:eastAsia="MS Mincho" w:hAnsi="Arial"/>
            <w:i/>
            <w:sz w:val="21"/>
            <w:szCs w:val="21"/>
          </w:rPr>
          <w:t>1,4 м</w:t>
        </w:r>
        <w:r w:rsidRPr="00093230">
          <w:rPr>
            <w:rFonts w:ascii="Arial" w:eastAsia="MS Mincho" w:hAnsi="Arial"/>
            <w:i/>
            <w:sz w:val="21"/>
            <w:szCs w:val="21"/>
            <w:vertAlign w:val="superscript"/>
          </w:rPr>
          <w:t>3</w:t>
        </w:r>
      </w:smartTag>
      <w:r w:rsidRPr="00093230">
        <w:rPr>
          <w:rFonts w:ascii="Arial" w:eastAsia="MS Mincho" w:hAnsi="Arial"/>
          <w:i/>
          <w:sz w:val="21"/>
          <w:szCs w:val="21"/>
        </w:rPr>
        <w:t xml:space="preserve"> и комбинированных – 6,3 А.</w:t>
      </w: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i/>
          <w:sz w:val="21"/>
          <w:szCs w:val="21"/>
        </w:rPr>
      </w:pPr>
      <w:r w:rsidRPr="00093230">
        <w:rPr>
          <w:rFonts w:ascii="Arial" w:eastAsia="MS Mincho" w:hAnsi="Arial"/>
          <w:i/>
          <w:sz w:val="21"/>
          <w:szCs w:val="21"/>
        </w:rPr>
        <w:t>Сетевая вилка шкафа должна быть подключена к розетке, имеющей контакт заземления.</w:t>
      </w:r>
    </w:p>
    <w:p w:rsidR="00E10575" w:rsidRPr="00093230" w:rsidRDefault="00E10575" w:rsidP="00E10575">
      <w:pPr>
        <w:pStyle w:val="a3"/>
        <w:jc w:val="both"/>
        <w:rPr>
          <w:rFonts w:ascii="Arial" w:eastAsia="MS Mincho" w:hAnsi="Arial"/>
          <w:i/>
          <w:sz w:val="21"/>
          <w:szCs w:val="21"/>
        </w:rPr>
      </w:pPr>
      <w:r>
        <w:rPr>
          <w:rFonts w:ascii="Arial" w:eastAsia="MS Mincho" w:hAnsi="Arial"/>
          <w:i/>
          <w:sz w:val="21"/>
          <w:szCs w:val="21"/>
        </w:rPr>
        <w:t xml:space="preserve">            </w:t>
      </w:r>
      <w:r w:rsidRPr="00E10575">
        <w:rPr>
          <w:rFonts w:ascii="Arial" w:eastAsia="MS Mincho" w:hAnsi="Arial"/>
          <w:b/>
          <w:sz w:val="21"/>
          <w:szCs w:val="21"/>
        </w:rPr>
        <w:t xml:space="preserve">ВНИМАНИЕ!  </w:t>
      </w:r>
      <w:r w:rsidRPr="00E10575">
        <w:rPr>
          <w:rFonts w:ascii="Arial" w:eastAsia="MS Mincho" w:hAnsi="Arial"/>
          <w:i/>
          <w:sz w:val="21"/>
          <w:szCs w:val="21"/>
        </w:rPr>
        <w:t>При повреждении шнур питания может быть заменен только сервисной (ремонтной) службой или аналогичным квалифицированным лицом.</w:t>
      </w:r>
    </w:p>
    <w:p w:rsidR="001D0708" w:rsidRDefault="00CB2E92" w:rsidP="00CB2E92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      </w:t>
      </w:r>
      <w:r w:rsidR="001D0708" w:rsidRPr="00093230">
        <w:rPr>
          <w:rFonts w:ascii="Arial" w:eastAsia="MS Mincho" w:hAnsi="Arial"/>
          <w:sz w:val="21"/>
          <w:szCs w:val="21"/>
        </w:rPr>
        <w:t>При несоблюдении указанных требований предприятие-изготовитель ответственности за электробезопасность не несет.</w:t>
      </w:r>
    </w:p>
    <w:p w:rsidR="001D0708" w:rsidRDefault="001D0708" w:rsidP="007B6B5C">
      <w:pPr>
        <w:pStyle w:val="a3"/>
        <w:spacing w:line="216" w:lineRule="auto"/>
        <w:ind w:firstLine="709"/>
        <w:jc w:val="both"/>
        <w:rPr>
          <w:rFonts w:ascii="Arial" w:eastAsia="MS Mincho" w:hAnsi="Arial"/>
          <w:sz w:val="21"/>
          <w:szCs w:val="21"/>
        </w:rPr>
      </w:pPr>
      <w:r w:rsidRPr="00093230">
        <w:rPr>
          <w:rFonts w:ascii="Arial" w:eastAsia="MS Mincho" w:hAnsi="Arial"/>
          <w:sz w:val="21"/>
          <w:szCs w:val="21"/>
        </w:rPr>
        <w:t>Если появятся какие-либо признаки ненормальной</w:t>
      </w:r>
      <w:r>
        <w:rPr>
          <w:rFonts w:ascii="Arial" w:eastAsia="MS Mincho" w:hAnsi="Arial"/>
          <w:sz w:val="21"/>
          <w:szCs w:val="21"/>
        </w:rPr>
        <w:t xml:space="preserve"> работы холодильной машины или обнаружатся неисправности в электрической части (нарушение изоляции проводов, обрыв заземляющего провода и др.), эксплуатирующему персоналу следует немедленно отключить шкаф от сети и вызвать механика.</w:t>
      </w:r>
    </w:p>
    <w:p w:rsidR="00E005D3" w:rsidRPr="00E005D3" w:rsidRDefault="00E005D3" w:rsidP="001D0708">
      <w:pPr>
        <w:pStyle w:val="a3"/>
        <w:ind w:firstLine="708"/>
        <w:jc w:val="both"/>
        <w:rPr>
          <w:rFonts w:ascii="Arial" w:eastAsia="MS Mincho" w:hAnsi="Arial"/>
          <w:sz w:val="6"/>
          <w:szCs w:val="6"/>
        </w:rPr>
      </w:pPr>
    </w:p>
    <w:p w:rsidR="001D0708" w:rsidRDefault="001D0708" w:rsidP="001D0708">
      <w:pPr>
        <w:pStyle w:val="a3"/>
        <w:jc w:val="center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КАТЕГОРИЧЕСКИ ЗАПРЕЩАЕТСЯ ПЕРСОНАЛУ, ЭКСПЛУАТИРУЮЩЕМУ ШКАФ, ПРОИЗВОДИТЬ РЕМОНТ И РЕГУЛИРОВКУ ХОЛОДИЛЬНОЙ МАШИНЫ.</w:t>
      </w:r>
    </w:p>
    <w:p w:rsidR="001D0708" w:rsidRPr="00E005D3" w:rsidRDefault="001D0708" w:rsidP="00E005D3">
      <w:pPr>
        <w:pStyle w:val="a3"/>
        <w:jc w:val="both"/>
        <w:rPr>
          <w:rFonts w:ascii="Arial" w:eastAsia="MS Mincho" w:hAnsi="Arial"/>
          <w:b/>
          <w:sz w:val="26"/>
          <w:szCs w:val="26"/>
        </w:rPr>
      </w:pPr>
      <w:r w:rsidRPr="00CB2E92">
        <w:rPr>
          <w:rFonts w:ascii="Arial" w:eastAsia="MS Mincho" w:hAnsi="Arial"/>
          <w:b/>
          <w:sz w:val="26"/>
          <w:szCs w:val="26"/>
        </w:rPr>
        <w:t>В</w:t>
      </w:r>
      <w:r w:rsidR="00E005D3">
        <w:rPr>
          <w:rFonts w:ascii="Arial" w:eastAsia="MS Mincho" w:hAnsi="Arial"/>
          <w:b/>
          <w:sz w:val="26"/>
          <w:szCs w:val="26"/>
        </w:rPr>
        <w:t>НИМАНИЕ</w:t>
      </w:r>
      <w:r w:rsidRPr="00CB2E92">
        <w:rPr>
          <w:rFonts w:ascii="Arial" w:eastAsia="MS Mincho" w:hAnsi="Arial"/>
          <w:b/>
          <w:sz w:val="26"/>
          <w:szCs w:val="26"/>
        </w:rPr>
        <w:t>!</w:t>
      </w:r>
      <w:r w:rsidR="00E005D3">
        <w:rPr>
          <w:rFonts w:ascii="Arial" w:eastAsia="MS Mincho" w:hAnsi="Arial"/>
          <w:b/>
          <w:sz w:val="26"/>
          <w:szCs w:val="26"/>
        </w:rPr>
        <w:t xml:space="preserve"> </w:t>
      </w:r>
      <w:r w:rsidRPr="000A5CF9">
        <w:rPr>
          <w:rFonts w:ascii="Arial" w:eastAsia="MS Mincho" w:hAnsi="Arial"/>
          <w:b/>
          <w:i/>
          <w:sz w:val="22"/>
          <w:szCs w:val="22"/>
        </w:rPr>
        <w:t>Демонтаж и разгерметизацию элементов холодильной системы следует производить только после слива хладагента в специальную емкость, не допуская его утечки в атмосферу.</w:t>
      </w:r>
    </w:p>
    <w:p w:rsidR="001D0708" w:rsidRPr="007B6B5C" w:rsidRDefault="001D0708" w:rsidP="001D0708">
      <w:pPr>
        <w:pStyle w:val="a3"/>
        <w:ind w:firstLine="450"/>
        <w:jc w:val="both"/>
        <w:rPr>
          <w:rFonts w:ascii="Arial" w:eastAsia="MS Mincho" w:hAnsi="Arial"/>
          <w:sz w:val="8"/>
          <w:szCs w:val="8"/>
        </w:rPr>
      </w:pPr>
    </w:p>
    <w:p w:rsidR="00B03715" w:rsidRDefault="00B03715" w:rsidP="00B03715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CB2E92">
        <w:rPr>
          <w:rFonts w:ascii="Arial" w:eastAsia="MS Mincho" w:hAnsi="Arial"/>
          <w:b/>
          <w:sz w:val="21"/>
          <w:szCs w:val="21"/>
        </w:rPr>
        <w:t xml:space="preserve">3.3. УСТАНОВКА </w:t>
      </w:r>
      <w:r>
        <w:rPr>
          <w:rFonts w:ascii="Arial" w:eastAsia="MS Mincho" w:hAnsi="Arial"/>
          <w:b/>
          <w:sz w:val="21"/>
          <w:szCs w:val="21"/>
        </w:rPr>
        <w:t>ИЗДЕЛИЯ</w:t>
      </w:r>
    </w:p>
    <w:p w:rsidR="00B03715" w:rsidRDefault="00B03715" w:rsidP="00B03715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r w:rsidRPr="0029213F">
        <w:rPr>
          <w:rFonts w:ascii="Arial" w:eastAsia="MS Mincho" w:hAnsi="Arial"/>
          <w:sz w:val="21"/>
          <w:szCs w:val="21"/>
        </w:rPr>
        <w:t xml:space="preserve">Навеска двери шкафа объемом </w:t>
      </w:r>
      <w:smartTag w:uri="urn:schemas-microsoft-com:office:smarttags" w:element="metricconverter">
        <w:smartTagPr>
          <w:attr w:name="ProductID" w:val="0,5 м3"/>
        </w:smartTagPr>
        <w:r w:rsidRPr="0029213F">
          <w:rPr>
            <w:rFonts w:ascii="Arial" w:eastAsia="MS Mincho" w:hAnsi="Arial"/>
            <w:sz w:val="21"/>
            <w:szCs w:val="21"/>
          </w:rPr>
          <w:t>0,5 м</w:t>
        </w:r>
        <w:r w:rsidRPr="0029213F">
          <w:rPr>
            <w:rFonts w:ascii="Arial" w:eastAsia="MS Mincho" w:hAnsi="Arial"/>
            <w:sz w:val="21"/>
            <w:szCs w:val="21"/>
            <w:vertAlign w:val="superscript"/>
          </w:rPr>
          <w:t>3</w:t>
        </w:r>
      </w:smartTag>
      <w:r w:rsidRPr="0029213F">
        <w:rPr>
          <w:rFonts w:ascii="Arial" w:eastAsia="MS Mincho" w:hAnsi="Arial"/>
          <w:sz w:val="21"/>
          <w:szCs w:val="21"/>
        </w:rPr>
        <w:t xml:space="preserve"> и </w:t>
      </w:r>
      <w:smartTag w:uri="urn:schemas-microsoft-com:office:smarttags" w:element="metricconverter">
        <w:smartTagPr>
          <w:attr w:name="ProductID" w:val="0,7 м3"/>
        </w:smartTagPr>
        <w:r w:rsidRPr="0029213F">
          <w:rPr>
            <w:rFonts w:ascii="Arial" w:eastAsia="MS Mincho" w:hAnsi="Arial"/>
            <w:sz w:val="21"/>
            <w:szCs w:val="21"/>
          </w:rPr>
          <w:t>0,7 м</w:t>
        </w:r>
        <w:r w:rsidRPr="0029213F">
          <w:rPr>
            <w:rFonts w:ascii="Arial" w:eastAsia="MS Mincho" w:hAnsi="Arial"/>
            <w:sz w:val="21"/>
            <w:szCs w:val="21"/>
            <w:vertAlign w:val="superscript"/>
          </w:rPr>
          <w:t>3</w:t>
        </w:r>
      </w:smartTag>
      <w:r w:rsidRPr="0029213F">
        <w:rPr>
          <w:rFonts w:ascii="Arial" w:eastAsia="MS Mincho" w:hAnsi="Arial"/>
          <w:sz w:val="21"/>
          <w:szCs w:val="21"/>
        </w:rPr>
        <w:t xml:space="preserve"> правая. В случае необходимости дверь можно </w:t>
      </w:r>
      <w:proofErr w:type="spellStart"/>
      <w:r w:rsidRPr="0029213F">
        <w:rPr>
          <w:rFonts w:ascii="Arial" w:eastAsia="MS Mincho" w:hAnsi="Arial"/>
          <w:sz w:val="21"/>
          <w:szCs w:val="21"/>
        </w:rPr>
        <w:t>перенавесить</w:t>
      </w:r>
      <w:proofErr w:type="spellEnd"/>
      <w:r w:rsidRPr="0029213F">
        <w:rPr>
          <w:rFonts w:ascii="Arial" w:eastAsia="MS Mincho" w:hAnsi="Arial"/>
          <w:sz w:val="21"/>
          <w:szCs w:val="21"/>
        </w:rPr>
        <w:t xml:space="preserve"> с правой стороны на левую. </w:t>
      </w:r>
      <w:r>
        <w:rPr>
          <w:rFonts w:ascii="Arial" w:eastAsia="MS Mincho" w:hAnsi="Arial"/>
          <w:sz w:val="21"/>
          <w:szCs w:val="21"/>
        </w:rPr>
        <w:t xml:space="preserve">Для </w:t>
      </w:r>
      <w:proofErr w:type="spellStart"/>
      <w:r>
        <w:rPr>
          <w:rFonts w:ascii="Arial" w:eastAsia="MS Mincho" w:hAnsi="Arial"/>
          <w:sz w:val="21"/>
          <w:szCs w:val="21"/>
        </w:rPr>
        <w:t>перенавески</w:t>
      </w:r>
      <w:proofErr w:type="spellEnd"/>
      <w:r>
        <w:rPr>
          <w:rFonts w:ascii="Arial" w:eastAsia="MS Mincho" w:hAnsi="Arial"/>
          <w:sz w:val="21"/>
          <w:szCs w:val="21"/>
        </w:rPr>
        <w:t xml:space="preserve"> двери в комплектацию входят два кронштейна и пружина (см. табл. 2).</w:t>
      </w:r>
      <w:r w:rsidRPr="00380BEA">
        <w:rPr>
          <w:rFonts w:ascii="Arial" w:eastAsia="MS Mincho" w:hAnsi="Arial"/>
          <w:sz w:val="21"/>
          <w:szCs w:val="21"/>
        </w:rPr>
        <w:t xml:space="preserve"> </w:t>
      </w:r>
    </w:p>
    <w:p w:rsidR="00B03715" w:rsidRPr="00E10575" w:rsidRDefault="00B03715" w:rsidP="00B03715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proofErr w:type="spellStart"/>
      <w:r w:rsidRPr="0029213F">
        <w:rPr>
          <w:rFonts w:ascii="Arial" w:eastAsia="MS Mincho" w:hAnsi="Arial"/>
          <w:sz w:val="21"/>
          <w:szCs w:val="21"/>
        </w:rPr>
        <w:lastRenderedPageBreak/>
        <w:t>Перенавешивание</w:t>
      </w:r>
      <w:proofErr w:type="spellEnd"/>
      <w:r w:rsidRPr="0029213F">
        <w:rPr>
          <w:rFonts w:ascii="Arial" w:eastAsia="MS Mincho" w:hAnsi="Arial"/>
          <w:sz w:val="21"/>
          <w:szCs w:val="21"/>
        </w:rPr>
        <w:t xml:space="preserve"> двери осуществляется специализированной организацией, уполномоченной поставщиком (продавцом) оборудования и не является гарантийным сервисным обслуживанием.</w:t>
      </w:r>
    </w:p>
    <w:p w:rsidR="00B03715" w:rsidRPr="00CB2E92" w:rsidRDefault="00B03715" w:rsidP="00B03715">
      <w:pPr>
        <w:pStyle w:val="a3"/>
        <w:numPr>
          <w:ilvl w:val="2"/>
          <w:numId w:val="33"/>
        </w:numPr>
        <w:rPr>
          <w:rFonts w:ascii="Arial" w:eastAsia="MS Mincho" w:hAnsi="Arial"/>
          <w:b/>
          <w:sz w:val="21"/>
          <w:szCs w:val="21"/>
        </w:rPr>
      </w:pPr>
      <w:r>
        <w:rPr>
          <w:rFonts w:ascii="Arial" w:eastAsia="MS Mincho" w:hAnsi="Arial"/>
          <w:b/>
          <w:sz w:val="21"/>
          <w:szCs w:val="21"/>
        </w:rPr>
        <w:t>Шкафы на ножках регулируемых</w:t>
      </w:r>
    </w:p>
    <w:p w:rsidR="00B03715" w:rsidRDefault="00B03715" w:rsidP="00B03715">
      <w:pPr>
        <w:pStyle w:val="a3"/>
        <w:ind w:firstLine="450"/>
        <w:jc w:val="both"/>
        <w:rPr>
          <w:rFonts w:ascii="Arial" w:eastAsia="MS Mincho" w:hAnsi="Arial"/>
          <w:b/>
          <w:bCs/>
          <w:i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  <w:t>Освободить изделие от упаковки, снять с поддона, не использовать болты от упаковочного поддона для крепления ножек шкафа, проверить комплектность поставки.</w:t>
      </w:r>
    </w:p>
    <w:p w:rsidR="00B03715" w:rsidRDefault="00B03715" w:rsidP="00B03715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  <w:t>Наклонив изделие на 15° назад, прикрутить передние ножки, затем, наклонив его вперед, прикрутить задние ножки и выровнять изделие с помощью этих регулируемых ножек.</w:t>
      </w:r>
    </w:p>
    <w:p w:rsidR="00B03715" w:rsidRPr="00E10575" w:rsidRDefault="00B03715" w:rsidP="00B03715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EB3C43">
        <w:rPr>
          <w:rFonts w:ascii="Arial" w:eastAsia="MS Mincho" w:hAnsi="Arial"/>
          <w:b/>
          <w:sz w:val="22"/>
          <w:szCs w:val="22"/>
        </w:rPr>
        <w:t>ВНИМАНИЕ!</w:t>
      </w:r>
      <w:r>
        <w:rPr>
          <w:rFonts w:ascii="Arial" w:eastAsia="MS Mincho" w:hAnsi="Arial"/>
          <w:sz w:val="21"/>
          <w:szCs w:val="21"/>
        </w:rPr>
        <w:t xml:space="preserve"> Для автоматического закрывания двери изделия, открытой на угол не более 80°, необходимо установить холодильный шкаф с наклоном 5-7° от вертикали в сторону задней стенки с помощью регулировки высоты ножек.</w:t>
      </w:r>
    </w:p>
    <w:p w:rsidR="00B03715" w:rsidRDefault="00B03715" w:rsidP="00B03715">
      <w:pPr>
        <w:pStyle w:val="a3"/>
        <w:numPr>
          <w:ilvl w:val="2"/>
          <w:numId w:val="33"/>
        </w:numPr>
        <w:rPr>
          <w:rFonts w:ascii="Arial" w:eastAsia="MS Mincho" w:hAnsi="Arial"/>
          <w:b/>
          <w:sz w:val="21"/>
          <w:szCs w:val="21"/>
        </w:rPr>
      </w:pPr>
      <w:r>
        <w:rPr>
          <w:rFonts w:ascii="Arial" w:eastAsia="MS Mincho" w:hAnsi="Arial"/>
          <w:b/>
          <w:sz w:val="21"/>
          <w:szCs w:val="21"/>
        </w:rPr>
        <w:t>Шкафы на опорах колесных</w:t>
      </w:r>
    </w:p>
    <w:p w:rsidR="00B03715" w:rsidRPr="00B1141B" w:rsidRDefault="00B03715" w:rsidP="00B03715">
      <w:pPr>
        <w:pStyle w:val="a3"/>
        <w:jc w:val="both"/>
        <w:rPr>
          <w:rFonts w:ascii="Arial" w:eastAsia="MS Mincho" w:hAnsi="Arial"/>
          <w:b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        Освободить изделие от упаковки, снять с поддона, не использовать болты от упаковочного поддона для крепления опор колесных, проверить комплектность поставки.</w:t>
      </w:r>
    </w:p>
    <w:p w:rsidR="00B03715" w:rsidRDefault="00B03715" w:rsidP="00B03715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  <w:t>Для нормальной работы шкафа необходимо:</w:t>
      </w:r>
    </w:p>
    <w:p w:rsidR="00B03715" w:rsidRDefault="00B03715" w:rsidP="00B03715">
      <w:pPr>
        <w:pStyle w:val="a3"/>
        <w:numPr>
          <w:ilvl w:val="0"/>
          <w:numId w:val="27"/>
        </w:numPr>
        <w:tabs>
          <w:tab w:val="clear" w:pos="810"/>
          <w:tab w:val="num" w:pos="448"/>
        </w:tabs>
        <w:ind w:left="360" w:firstLine="9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установить шкаф на место эксплуатации в вентилируемом помещении на расстоянии   </w:t>
      </w:r>
    </w:p>
    <w:p w:rsidR="00B03715" w:rsidRDefault="00B03715" w:rsidP="00B03715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от</w:t>
      </w:r>
      <w:r w:rsidRPr="002376DD">
        <w:rPr>
          <w:rFonts w:ascii="Arial" w:eastAsia="MS Mincho" w:hAnsi="Arial"/>
          <w:sz w:val="21"/>
          <w:szCs w:val="21"/>
        </w:rPr>
        <w:t xml:space="preserve"> </w:t>
      </w:r>
      <w:r>
        <w:rPr>
          <w:rFonts w:ascii="Arial" w:eastAsia="MS Mincho" w:hAnsi="Arial"/>
          <w:sz w:val="21"/>
          <w:szCs w:val="21"/>
        </w:rPr>
        <w:t xml:space="preserve">источников тепла не менее </w:t>
      </w:r>
      <w:smartTag w:uri="urn:schemas-microsoft-com:office:smarttags" w:element="metricconverter">
        <w:smartTagPr>
          <w:attr w:name="ProductID" w:val="1,5 м"/>
        </w:smartTagPr>
        <w:r>
          <w:rPr>
            <w:rFonts w:ascii="Arial" w:eastAsia="MS Mincho" w:hAnsi="Arial"/>
            <w:sz w:val="21"/>
            <w:szCs w:val="21"/>
          </w:rPr>
          <w:t>1,5 м</w:t>
        </w:r>
      </w:smartTag>
      <w:r>
        <w:rPr>
          <w:rFonts w:ascii="Arial" w:eastAsia="MS Mincho" w:hAnsi="Arial"/>
          <w:sz w:val="21"/>
          <w:szCs w:val="21"/>
        </w:rPr>
        <w:t>;</w:t>
      </w:r>
    </w:p>
    <w:p w:rsidR="00B03715" w:rsidRDefault="00B03715" w:rsidP="00B03715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-  обеспечить хорошую циркуляцию воздуха в верхней части шкафа, где</w:t>
      </w:r>
      <w:r w:rsidRPr="002376DD">
        <w:rPr>
          <w:rFonts w:ascii="Arial" w:eastAsia="MS Mincho" w:hAnsi="Arial"/>
          <w:sz w:val="21"/>
          <w:szCs w:val="21"/>
        </w:rPr>
        <w:t xml:space="preserve"> </w:t>
      </w:r>
      <w:r>
        <w:rPr>
          <w:rFonts w:ascii="Arial" w:eastAsia="MS Mincho" w:hAnsi="Arial"/>
          <w:sz w:val="21"/>
          <w:szCs w:val="21"/>
        </w:rPr>
        <w:t xml:space="preserve">расположен компрессорный блок; </w:t>
      </w:r>
    </w:p>
    <w:p w:rsidR="00B03715" w:rsidRDefault="00B03715" w:rsidP="00B03715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   </w:t>
      </w:r>
      <w:r w:rsidRPr="00F75ED0">
        <w:rPr>
          <w:rFonts w:ascii="Arial" w:eastAsia="MS Mincho" w:hAnsi="Arial"/>
          <w:sz w:val="21"/>
          <w:szCs w:val="21"/>
        </w:rPr>
        <w:t xml:space="preserve">-  </w:t>
      </w:r>
      <w:r>
        <w:rPr>
          <w:rFonts w:ascii="Arial" w:eastAsia="MS Mincho" w:hAnsi="Arial"/>
          <w:sz w:val="21"/>
          <w:szCs w:val="21"/>
        </w:rPr>
        <w:t xml:space="preserve">расстояние от потолка до верхней точки шкафа должно быть не менее </w:t>
      </w:r>
      <w:smartTag w:uri="urn:schemas-microsoft-com:office:smarttags" w:element="metricconverter">
        <w:smartTagPr>
          <w:attr w:name="ProductID" w:val="500 мм"/>
        </w:smartTagPr>
        <w:r>
          <w:rPr>
            <w:rFonts w:ascii="Arial" w:eastAsia="MS Mincho" w:hAnsi="Arial"/>
            <w:sz w:val="21"/>
            <w:szCs w:val="21"/>
          </w:rPr>
          <w:t>500 мм</w:t>
        </w:r>
      </w:smartTag>
      <w:r>
        <w:rPr>
          <w:rFonts w:ascii="Arial" w:eastAsia="MS Mincho" w:hAnsi="Arial"/>
          <w:sz w:val="21"/>
          <w:szCs w:val="21"/>
        </w:rPr>
        <w:t>;</w:t>
      </w:r>
    </w:p>
    <w:p w:rsidR="00B03715" w:rsidRDefault="00B03715" w:rsidP="00B03715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   </w:t>
      </w:r>
      <w:r w:rsidRPr="00F75ED0">
        <w:rPr>
          <w:rFonts w:ascii="Arial" w:eastAsia="MS Mincho" w:hAnsi="Arial"/>
          <w:sz w:val="21"/>
          <w:szCs w:val="21"/>
        </w:rPr>
        <w:t xml:space="preserve">-  </w:t>
      </w:r>
      <w:r>
        <w:rPr>
          <w:rFonts w:ascii="Arial" w:eastAsia="MS Mincho" w:hAnsi="Arial"/>
          <w:sz w:val="21"/>
          <w:szCs w:val="21"/>
        </w:rPr>
        <w:t xml:space="preserve">максимальная температура окружающего воздуха должна быть не выше 40 (32) </w:t>
      </w:r>
      <w:r>
        <w:rPr>
          <w:rFonts w:ascii="Arial" w:eastAsia="MS Mincho" w:hAnsi="Arial"/>
          <w:sz w:val="21"/>
          <w:szCs w:val="21"/>
        </w:rPr>
        <w:sym w:font="Symbol" w:char="F0B0"/>
      </w:r>
      <w:r>
        <w:rPr>
          <w:rFonts w:ascii="Arial" w:eastAsia="MS Mincho" w:hAnsi="Arial"/>
          <w:sz w:val="21"/>
          <w:szCs w:val="21"/>
        </w:rPr>
        <w:t>С;</w:t>
      </w:r>
    </w:p>
    <w:p w:rsidR="00B03715" w:rsidRDefault="00B03715" w:rsidP="00B03715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   - осторожно удалить защитную пленку с внешней и внутренней поверхностей шкафа, вымыть их теплой водой с нейтральным моющим средством, ополоснуть и просушить.</w:t>
      </w:r>
    </w:p>
    <w:p w:rsidR="004B3F70" w:rsidRPr="004B3F70" w:rsidRDefault="004B3F70" w:rsidP="00B03715">
      <w:pPr>
        <w:pStyle w:val="a3"/>
        <w:jc w:val="both"/>
        <w:rPr>
          <w:rFonts w:ascii="Arial" w:eastAsia="MS Mincho" w:hAnsi="Arial"/>
          <w:sz w:val="12"/>
          <w:szCs w:val="12"/>
        </w:rPr>
      </w:pPr>
    </w:p>
    <w:p w:rsidR="001D0708" w:rsidRPr="00CB2E92" w:rsidRDefault="00D01B10" w:rsidP="00D01B10">
      <w:pPr>
        <w:pStyle w:val="a3"/>
        <w:rPr>
          <w:rFonts w:ascii="Arial" w:eastAsia="MS Mincho" w:hAnsi="Arial"/>
          <w:b/>
          <w:sz w:val="21"/>
          <w:szCs w:val="21"/>
        </w:rPr>
      </w:pPr>
      <w:r>
        <w:rPr>
          <w:rFonts w:ascii="Arial" w:eastAsia="MS Mincho" w:hAnsi="Arial"/>
          <w:b/>
          <w:sz w:val="22"/>
          <w:szCs w:val="22"/>
        </w:rPr>
        <w:t xml:space="preserve">           </w:t>
      </w:r>
      <w:r w:rsidR="001D0708" w:rsidRPr="00CB2E92">
        <w:rPr>
          <w:rFonts w:ascii="Arial" w:eastAsia="MS Mincho" w:hAnsi="Arial"/>
          <w:b/>
          <w:sz w:val="21"/>
          <w:szCs w:val="21"/>
        </w:rPr>
        <w:t>3.4. ПОРЯДОК РАБОТЫ</w:t>
      </w:r>
    </w:p>
    <w:p w:rsidR="00F2504F" w:rsidRPr="004B3F70" w:rsidRDefault="00F2504F" w:rsidP="00F2504F">
      <w:pPr>
        <w:pStyle w:val="a3"/>
        <w:jc w:val="center"/>
        <w:rPr>
          <w:rFonts w:ascii="Arial" w:eastAsia="MS Mincho" w:hAnsi="Arial"/>
          <w:b/>
          <w:sz w:val="8"/>
          <w:szCs w:val="8"/>
        </w:rPr>
      </w:pPr>
    </w:p>
    <w:p w:rsidR="001D0708" w:rsidRPr="00E005D3" w:rsidRDefault="00E005D3" w:rsidP="00E005D3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ВНИМАНИЕ! </w:t>
      </w:r>
      <w:r w:rsidR="001D0708" w:rsidRPr="009E2408">
        <w:rPr>
          <w:rFonts w:ascii="Arial" w:hAnsi="Arial" w:cs="Arial"/>
          <w:b/>
          <w:i/>
          <w:iCs/>
          <w:sz w:val="22"/>
          <w:szCs w:val="22"/>
        </w:rPr>
        <w:t>Перед включением шкаф после транспортирования или хранения при отрицательных температурах необходимо выдержать при температуре не ниже 12 °С в течение 24 ч.</w:t>
      </w:r>
    </w:p>
    <w:p w:rsidR="001D0708" w:rsidRPr="009E2408" w:rsidRDefault="001D0708" w:rsidP="001D0708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9E2408">
        <w:rPr>
          <w:rFonts w:ascii="Arial" w:hAnsi="Arial" w:cs="Arial"/>
          <w:sz w:val="21"/>
          <w:szCs w:val="21"/>
        </w:rPr>
        <w:t xml:space="preserve">Вставить вилку </w:t>
      </w:r>
      <w:r w:rsidR="00051DC3">
        <w:rPr>
          <w:rFonts w:ascii="Arial" w:hAnsi="Arial" w:cs="Arial"/>
          <w:sz w:val="21"/>
          <w:szCs w:val="21"/>
        </w:rPr>
        <w:t xml:space="preserve">сетевого </w:t>
      </w:r>
      <w:r w:rsidRPr="009E2408">
        <w:rPr>
          <w:rFonts w:ascii="Arial" w:hAnsi="Arial" w:cs="Arial"/>
          <w:sz w:val="21"/>
          <w:szCs w:val="21"/>
        </w:rPr>
        <w:t>кабеля  в розетку и включить автоматический выключатель на электрощите.</w:t>
      </w:r>
    </w:p>
    <w:p w:rsidR="001D0708" w:rsidRPr="009E2408" w:rsidRDefault="001D0708" w:rsidP="001D0708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9E2408">
        <w:rPr>
          <w:rFonts w:ascii="Arial" w:eastAsia="MS Mincho" w:hAnsi="Arial" w:cs="Arial"/>
          <w:sz w:val="21"/>
          <w:szCs w:val="21"/>
        </w:rPr>
        <w:t>Включить клавишный выключатель на щитке управления шкафа. При этом должна высветиться индикаторная лампа выключателя и мигать светящиеся знаки на дисплее контрол</w:t>
      </w:r>
      <w:r w:rsidR="00051DC3">
        <w:rPr>
          <w:rFonts w:ascii="Arial" w:eastAsia="MS Mincho" w:hAnsi="Arial" w:cs="Arial"/>
          <w:sz w:val="21"/>
          <w:szCs w:val="21"/>
        </w:rPr>
        <w:t>лера. Через 5</w:t>
      </w:r>
      <w:r w:rsidRPr="009E2408">
        <w:rPr>
          <w:rFonts w:ascii="Arial" w:eastAsia="MS Mincho" w:hAnsi="Arial" w:cs="Arial"/>
          <w:sz w:val="21"/>
          <w:szCs w:val="21"/>
        </w:rPr>
        <w:t xml:space="preserve"> сек на дисплее должно высветиться цифровое значение текущей температуры во внутреннем объеме шкафа. Температуру во внутреннем объеме устанавливают путем задания ее на дисплее контроллера (описание процесса см. в Приложении С).</w:t>
      </w:r>
      <w:r w:rsidRPr="009E2408">
        <w:rPr>
          <w:rFonts w:ascii="Arial" w:hAnsi="Arial" w:cs="Arial"/>
          <w:sz w:val="21"/>
          <w:szCs w:val="21"/>
        </w:rPr>
        <w:t xml:space="preserve"> </w:t>
      </w:r>
    </w:p>
    <w:p w:rsidR="001D0708" w:rsidRDefault="001D0708" w:rsidP="001D0708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9E2408">
        <w:rPr>
          <w:rFonts w:ascii="Arial" w:hAnsi="Arial" w:cs="Arial"/>
          <w:sz w:val="21"/>
          <w:szCs w:val="21"/>
        </w:rPr>
        <w:t>Дайте шкафу проработать пустым не менее 30 мин и проверьте понижение температуры во внутреннем объеме.</w:t>
      </w:r>
      <w:r>
        <w:rPr>
          <w:rFonts w:ascii="Arial" w:hAnsi="Arial" w:cs="Arial"/>
          <w:sz w:val="21"/>
          <w:szCs w:val="21"/>
        </w:rPr>
        <w:t xml:space="preserve"> </w:t>
      </w:r>
    </w:p>
    <w:p w:rsidR="001D0708" w:rsidRDefault="001D0708" w:rsidP="001D0708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Для нормальной работы шкафа и поддержания во внутреннем объеме заданной температуры необходимо:</w:t>
      </w:r>
    </w:p>
    <w:p w:rsidR="001D0708" w:rsidRDefault="000A5CF9" w:rsidP="000A5CF9">
      <w:pPr>
        <w:ind w:hanging="1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1D0708">
        <w:rPr>
          <w:rFonts w:ascii="Arial" w:hAnsi="Arial" w:cs="Arial"/>
          <w:sz w:val="21"/>
          <w:szCs w:val="21"/>
        </w:rPr>
        <w:t>- использовать в шкафе только полки-решетки, входящие в комплект поставки;</w:t>
      </w:r>
    </w:p>
    <w:p w:rsidR="001D0708" w:rsidRDefault="001D0708" w:rsidP="001D0708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шкаф загружать продуктами, охлажденными до этой температуры;</w:t>
      </w:r>
    </w:p>
    <w:p w:rsidR="001D0708" w:rsidRDefault="000A5CF9" w:rsidP="000A5CF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</w:t>
      </w:r>
      <w:r w:rsidR="001D0708">
        <w:rPr>
          <w:rFonts w:ascii="Arial" w:hAnsi="Arial" w:cs="Arial"/>
          <w:sz w:val="21"/>
          <w:szCs w:val="21"/>
        </w:rPr>
        <w:t>- при загрузке и выгрузке продуктов двери шкафа о</w:t>
      </w:r>
      <w:r>
        <w:rPr>
          <w:rFonts w:ascii="Arial" w:hAnsi="Arial" w:cs="Arial"/>
          <w:sz w:val="21"/>
          <w:szCs w:val="21"/>
        </w:rPr>
        <w:t xml:space="preserve">ткрывать на минимально короткое </w:t>
      </w:r>
      <w:r w:rsidR="001D0708">
        <w:rPr>
          <w:rFonts w:ascii="Arial" w:hAnsi="Arial" w:cs="Arial"/>
          <w:sz w:val="21"/>
          <w:szCs w:val="21"/>
        </w:rPr>
        <w:t>время;</w:t>
      </w:r>
    </w:p>
    <w:p w:rsidR="00B03715" w:rsidRPr="00B03715" w:rsidRDefault="00B03715" w:rsidP="00B03715">
      <w:pPr>
        <w:jc w:val="both"/>
        <w:rPr>
          <w:rFonts w:ascii="Arial" w:hAnsi="Arial" w:cs="Arial"/>
          <w:sz w:val="21"/>
          <w:szCs w:val="21"/>
        </w:rPr>
      </w:pPr>
      <w:r>
        <w:t xml:space="preserve">      </w:t>
      </w:r>
      <w:r w:rsidRPr="00B03715">
        <w:rPr>
          <w:rFonts w:ascii="Arial" w:hAnsi="Arial" w:cs="Arial"/>
          <w:sz w:val="21"/>
          <w:szCs w:val="21"/>
        </w:rPr>
        <w:t>- устанавливать полки с зазором не менее 30 мм от задней стенки для обеспечения циркуляции воздуха в охлаждаемом объеме;</w:t>
      </w:r>
    </w:p>
    <w:p w:rsidR="001D0708" w:rsidRDefault="00B03715" w:rsidP="00B03715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</w:t>
      </w:r>
      <w:r w:rsidR="001D0708">
        <w:rPr>
          <w:rFonts w:ascii="Arial" w:hAnsi="Arial" w:cs="Arial"/>
          <w:sz w:val="21"/>
          <w:szCs w:val="21"/>
        </w:rPr>
        <w:t>- линию загрузки полок шкафа продуктами ограничивать площадью</w:t>
      </w:r>
      <w:r w:rsidR="00E60A7D" w:rsidRPr="00E60A7D">
        <w:rPr>
          <w:rFonts w:ascii="Arial" w:hAnsi="Arial" w:cs="Arial"/>
          <w:sz w:val="21"/>
          <w:szCs w:val="21"/>
        </w:rPr>
        <w:t xml:space="preserve"> </w:t>
      </w:r>
      <w:r w:rsidR="001D0708">
        <w:rPr>
          <w:rFonts w:ascii="Arial" w:hAnsi="Arial" w:cs="Arial"/>
          <w:sz w:val="21"/>
          <w:szCs w:val="21"/>
        </w:rPr>
        <w:t xml:space="preserve">полок, расстояние между продуктами и вышестоящей полкой должно быть не менее </w:t>
      </w:r>
      <w:smartTag w:uri="urn:schemas-microsoft-com:office:smarttags" w:element="metricconverter">
        <w:smartTagPr>
          <w:attr w:name="ProductID" w:val="50 мм"/>
        </w:smartTagPr>
        <w:r w:rsidR="001D0708">
          <w:rPr>
            <w:rFonts w:ascii="Arial" w:hAnsi="Arial" w:cs="Arial"/>
            <w:sz w:val="21"/>
            <w:szCs w:val="21"/>
          </w:rPr>
          <w:t>50 мм</w:t>
        </w:r>
      </w:smartTag>
      <w:r w:rsidR="001D0708">
        <w:rPr>
          <w:rFonts w:ascii="Arial" w:hAnsi="Arial" w:cs="Arial"/>
          <w:sz w:val="21"/>
          <w:szCs w:val="21"/>
        </w:rPr>
        <w:t xml:space="preserve">, а расстояние между продуктами на верхней полке и вентилятором испарителя не менее </w:t>
      </w:r>
      <w:smartTag w:uri="urn:schemas-microsoft-com:office:smarttags" w:element="metricconverter">
        <w:smartTagPr>
          <w:attr w:name="ProductID" w:val="100 мм"/>
        </w:smartTagPr>
        <w:r w:rsidR="001D0708">
          <w:rPr>
            <w:rFonts w:ascii="Arial" w:hAnsi="Arial" w:cs="Arial"/>
            <w:sz w:val="21"/>
            <w:szCs w:val="21"/>
          </w:rPr>
          <w:t>100 мм</w:t>
        </w:r>
      </w:smartTag>
      <w:r w:rsidR="001D0708">
        <w:rPr>
          <w:rFonts w:ascii="Arial" w:hAnsi="Arial" w:cs="Arial"/>
          <w:sz w:val="21"/>
          <w:szCs w:val="21"/>
        </w:rPr>
        <w:t>;</w:t>
      </w:r>
    </w:p>
    <w:p w:rsidR="001D0708" w:rsidRDefault="001D0708" w:rsidP="000A5CF9">
      <w:pPr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укладывать продукты с зазором во избежание нарушения циркуляции воздуха во внутреннем объеме.</w:t>
      </w:r>
    </w:p>
    <w:p w:rsidR="001D0708" w:rsidRDefault="001D0708" w:rsidP="00CB2E92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При работе холодильного шкафа на испарителе может образовываться слой инея. Оттаивание инея с испарителя производится автоматически.</w:t>
      </w:r>
    </w:p>
    <w:p w:rsidR="001D0708" w:rsidRDefault="001D0708" w:rsidP="001D0708">
      <w:pPr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Основными признаками нормальной работы холодильного шкафа являются:</w:t>
      </w:r>
    </w:p>
    <w:p w:rsidR="001D0708" w:rsidRDefault="001D0708" w:rsidP="001D0708">
      <w:pPr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температура во внутреннем объеме соответствует заданной;</w:t>
      </w:r>
    </w:p>
    <w:p w:rsidR="001D0708" w:rsidRDefault="001D0708" w:rsidP="001D0708">
      <w:pPr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</w:t>
      </w:r>
      <w:r>
        <w:rPr>
          <w:rFonts w:ascii="Arial" w:hAnsi="Arial" w:cs="Arial" w:hint="eastAsia"/>
          <w:sz w:val="21"/>
          <w:szCs w:val="21"/>
        </w:rPr>
        <w:t>холодильная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 w:hint="eastAsia"/>
          <w:sz w:val="21"/>
          <w:szCs w:val="21"/>
        </w:rPr>
        <w:t>машина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 w:hint="eastAsia"/>
          <w:sz w:val="21"/>
          <w:szCs w:val="21"/>
        </w:rPr>
        <w:t>работает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 w:hint="eastAsia"/>
          <w:sz w:val="21"/>
          <w:szCs w:val="21"/>
        </w:rPr>
        <w:t>циклично</w:t>
      </w:r>
      <w:r>
        <w:rPr>
          <w:rFonts w:ascii="Arial" w:hAnsi="Arial" w:cs="Arial"/>
          <w:sz w:val="21"/>
          <w:szCs w:val="21"/>
        </w:rPr>
        <w:t>.</w:t>
      </w:r>
    </w:p>
    <w:p w:rsidR="00B03715" w:rsidRPr="004B3F70" w:rsidRDefault="00B03715" w:rsidP="001D0708">
      <w:pPr>
        <w:pStyle w:val="a3"/>
        <w:ind w:firstLine="708"/>
        <w:rPr>
          <w:rFonts w:ascii="Arial" w:eastAsia="MS Mincho" w:hAnsi="Arial"/>
          <w:b/>
          <w:sz w:val="12"/>
          <w:szCs w:val="12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CB2E92">
        <w:rPr>
          <w:rFonts w:ascii="Arial" w:eastAsia="MS Mincho" w:hAnsi="Arial"/>
          <w:b/>
          <w:sz w:val="21"/>
          <w:szCs w:val="21"/>
        </w:rPr>
        <w:t>3.</w:t>
      </w:r>
      <w:r w:rsidR="00E04A6C" w:rsidRPr="00CB2E92">
        <w:rPr>
          <w:rFonts w:ascii="Arial" w:eastAsia="MS Mincho" w:hAnsi="Arial"/>
          <w:b/>
          <w:sz w:val="21"/>
          <w:szCs w:val="21"/>
        </w:rPr>
        <w:t>5</w:t>
      </w:r>
      <w:r w:rsidRPr="00CB2E92">
        <w:rPr>
          <w:rFonts w:ascii="Arial" w:eastAsia="MS Mincho" w:hAnsi="Arial"/>
          <w:b/>
          <w:sz w:val="21"/>
          <w:szCs w:val="21"/>
        </w:rPr>
        <w:t>. ВОЗМОЖНЫЕ НЕИСПРАВНОСТИ И МЕ</w:t>
      </w:r>
      <w:r w:rsidR="00924061" w:rsidRPr="00CB2E92">
        <w:rPr>
          <w:rFonts w:ascii="Arial" w:eastAsia="MS Mincho" w:hAnsi="Arial"/>
          <w:b/>
          <w:sz w:val="21"/>
          <w:szCs w:val="21"/>
        </w:rPr>
        <w:t>Т</w:t>
      </w:r>
      <w:r w:rsidRPr="00CB2E92">
        <w:rPr>
          <w:rFonts w:ascii="Arial" w:eastAsia="MS Mincho" w:hAnsi="Arial"/>
          <w:b/>
          <w:sz w:val="21"/>
          <w:szCs w:val="21"/>
        </w:rPr>
        <w:t>ОДЫ ИХ УСТРАНЕНИЯ</w:t>
      </w:r>
    </w:p>
    <w:p w:rsidR="004B3F70" w:rsidRPr="004B3F70" w:rsidRDefault="004B3F70" w:rsidP="001D0708">
      <w:pPr>
        <w:pStyle w:val="a3"/>
        <w:ind w:firstLine="708"/>
        <w:rPr>
          <w:rFonts w:ascii="Arial" w:eastAsia="MS Mincho" w:hAnsi="Arial"/>
          <w:b/>
          <w:sz w:val="8"/>
          <w:szCs w:val="8"/>
        </w:rPr>
      </w:pPr>
    </w:p>
    <w:p w:rsidR="00B77371" w:rsidRDefault="000A5CF9" w:rsidP="001D0708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</w:r>
      <w:r w:rsidR="001D0708">
        <w:rPr>
          <w:rFonts w:ascii="Arial" w:eastAsia="MS Mincho" w:hAnsi="Arial"/>
          <w:sz w:val="21"/>
          <w:szCs w:val="21"/>
        </w:rPr>
        <w:t>При возникновении неисправностей необходимо вызвать механика</w:t>
      </w:r>
      <w:r w:rsidR="00B77371">
        <w:rPr>
          <w:rFonts w:ascii="Arial" w:eastAsia="MS Mincho" w:hAnsi="Arial"/>
          <w:sz w:val="21"/>
          <w:szCs w:val="21"/>
        </w:rPr>
        <w:t xml:space="preserve"> из </w:t>
      </w:r>
      <w:r w:rsidR="001D0708" w:rsidRPr="00B14DE1">
        <w:rPr>
          <w:rFonts w:ascii="Arial" w:eastAsia="MS Mincho" w:hAnsi="Arial"/>
          <w:sz w:val="21"/>
        </w:rPr>
        <w:t>уполномоченной поста</w:t>
      </w:r>
      <w:r w:rsidR="00B77371">
        <w:rPr>
          <w:rFonts w:ascii="Arial" w:eastAsia="MS Mincho" w:hAnsi="Arial"/>
          <w:sz w:val="21"/>
        </w:rPr>
        <w:t>вщиком (продавцом) оборудования</w:t>
      </w:r>
      <w:r w:rsidR="001D0708" w:rsidRPr="00B14DE1">
        <w:rPr>
          <w:rFonts w:ascii="Arial" w:eastAsia="MS Mincho" w:hAnsi="Arial"/>
          <w:sz w:val="21"/>
        </w:rPr>
        <w:t xml:space="preserve"> специализированной сервисной организаци</w:t>
      </w:r>
      <w:r w:rsidR="001D0708">
        <w:rPr>
          <w:rFonts w:ascii="Arial" w:eastAsia="MS Mincho" w:hAnsi="Arial"/>
          <w:sz w:val="21"/>
        </w:rPr>
        <w:t>и</w:t>
      </w:r>
      <w:r w:rsidR="001D0708">
        <w:rPr>
          <w:rFonts w:ascii="Arial" w:eastAsia="MS Mincho" w:hAnsi="Arial"/>
          <w:sz w:val="21"/>
          <w:szCs w:val="21"/>
        </w:rPr>
        <w:t xml:space="preserve">. </w:t>
      </w:r>
    </w:p>
    <w:p w:rsidR="00B77371" w:rsidRDefault="00B77371" w:rsidP="00B77371">
      <w:pPr>
        <w:pStyle w:val="a3"/>
        <w:ind w:firstLine="45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Возможные неисправности и способы их устранения представлены в табл.3.</w:t>
      </w:r>
    </w:p>
    <w:p w:rsidR="004B3F70" w:rsidRDefault="004B3F70" w:rsidP="00632741">
      <w:pPr>
        <w:pStyle w:val="a3"/>
        <w:spacing w:line="192" w:lineRule="auto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lastRenderedPageBreak/>
        <w:t>Таблица 3.</w:t>
      </w:r>
      <w:r w:rsidR="00632741">
        <w:rPr>
          <w:rFonts w:ascii="Arial" w:eastAsia="MS Mincho" w:hAnsi="Arial"/>
          <w:sz w:val="23"/>
          <w:szCs w:val="23"/>
        </w:rPr>
        <w:t xml:space="preserve">   Перечень возможных неисправностей </w:t>
      </w:r>
      <w:r>
        <w:rPr>
          <w:rFonts w:ascii="Arial" w:eastAsia="MS Mincho" w:hAnsi="Arial"/>
          <w:sz w:val="23"/>
          <w:szCs w:val="23"/>
        </w:rPr>
        <w:t>и способы их устранения</w:t>
      </w:r>
    </w:p>
    <w:p w:rsidR="004B3F70" w:rsidRPr="00D079E9" w:rsidRDefault="004B3F70" w:rsidP="004B3F70">
      <w:pPr>
        <w:pStyle w:val="a3"/>
        <w:rPr>
          <w:rFonts w:ascii="Arial" w:eastAsia="MS Mincho" w:hAnsi="Arial"/>
          <w:sz w:val="6"/>
          <w:szCs w:val="6"/>
        </w:rPr>
      </w:pPr>
    </w:p>
    <w:tbl>
      <w:tblPr>
        <w:tblW w:w="101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4"/>
        <w:gridCol w:w="2835"/>
        <w:gridCol w:w="4249"/>
      </w:tblGrid>
      <w:tr w:rsidR="004B3F70" w:rsidTr="00F8171F">
        <w:tc>
          <w:tcPr>
            <w:tcW w:w="3054" w:type="dxa"/>
          </w:tcPr>
          <w:p w:rsidR="004B3F70" w:rsidRDefault="004B3F70" w:rsidP="00F8171F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 xml:space="preserve">  Вид неисправности,     </w:t>
            </w:r>
          </w:p>
          <w:p w:rsidR="004B3F70" w:rsidRDefault="004B3F70" w:rsidP="00F8171F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 xml:space="preserve">  Внешнее проявление и  </w:t>
            </w:r>
          </w:p>
          <w:p w:rsidR="004B3F70" w:rsidRDefault="004B3F70" w:rsidP="00F8171F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 xml:space="preserve">  Дополнительные признаки</w:t>
            </w:r>
          </w:p>
        </w:tc>
        <w:tc>
          <w:tcPr>
            <w:tcW w:w="2835" w:type="dxa"/>
            <w:vAlign w:val="center"/>
          </w:tcPr>
          <w:p w:rsidR="004B3F70" w:rsidRDefault="004B3F70" w:rsidP="00F8171F">
            <w:pPr>
              <w:pStyle w:val="a3"/>
              <w:jc w:val="center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Вероятная причина</w:t>
            </w:r>
          </w:p>
        </w:tc>
        <w:tc>
          <w:tcPr>
            <w:tcW w:w="4249" w:type="dxa"/>
          </w:tcPr>
          <w:p w:rsidR="004B3F70" w:rsidRDefault="004B3F70" w:rsidP="00F8171F">
            <w:pPr>
              <w:pStyle w:val="a3"/>
              <w:jc w:val="center"/>
              <w:rPr>
                <w:rFonts w:ascii="Arial" w:eastAsia="MS Mincho" w:hAnsi="Arial"/>
                <w:sz w:val="21"/>
                <w:szCs w:val="21"/>
              </w:rPr>
            </w:pPr>
          </w:p>
          <w:p w:rsidR="004B3F70" w:rsidRDefault="004B3F70" w:rsidP="00F8171F">
            <w:pPr>
              <w:pStyle w:val="a3"/>
              <w:jc w:val="center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Способы устранения</w:t>
            </w:r>
          </w:p>
        </w:tc>
      </w:tr>
      <w:tr w:rsidR="004B3F70" w:rsidTr="00F8171F">
        <w:tc>
          <w:tcPr>
            <w:tcW w:w="3054" w:type="dxa"/>
          </w:tcPr>
          <w:p w:rsidR="004B3F70" w:rsidRPr="00B03715" w:rsidRDefault="004B3F70" w:rsidP="00F8171F">
            <w:pPr>
              <w:pStyle w:val="a3"/>
              <w:ind w:left="180" w:hanging="180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1. Холодильный шкаф не работает, не горит лампочка "сеть"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Нет электропитания на клеммах клавишного выключателя</w:t>
            </w:r>
          </w:p>
        </w:tc>
        <w:tc>
          <w:tcPr>
            <w:tcW w:w="4249" w:type="dxa"/>
            <w:tcBorders>
              <w:bottom w:val="single" w:sz="4" w:space="0" w:color="auto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 xml:space="preserve">Проверить состояние сетевого кабеля и при необходимости отремонтировать. </w:t>
            </w:r>
          </w:p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 xml:space="preserve">Проверить состояние </w:t>
            </w:r>
            <w:proofErr w:type="spellStart"/>
            <w:r w:rsidRPr="00B03715">
              <w:rPr>
                <w:rFonts w:ascii="Arial" w:eastAsia="MS Mincho" w:hAnsi="Arial"/>
                <w:sz w:val="19"/>
                <w:szCs w:val="19"/>
              </w:rPr>
              <w:t>клеммных</w:t>
            </w:r>
            <w:proofErr w:type="spellEnd"/>
            <w:r w:rsidRPr="00B03715">
              <w:rPr>
                <w:rFonts w:ascii="Arial" w:eastAsia="MS Mincho" w:hAnsi="Arial"/>
                <w:sz w:val="19"/>
                <w:szCs w:val="19"/>
              </w:rPr>
              <w:t xml:space="preserve"> соединений выключателя и при необходимости затянуть винты на клеммах</w:t>
            </w:r>
          </w:p>
        </w:tc>
      </w:tr>
      <w:tr w:rsidR="004B3F70" w:rsidTr="00F8171F">
        <w:tc>
          <w:tcPr>
            <w:tcW w:w="3054" w:type="dxa"/>
            <w:vMerge w:val="restart"/>
          </w:tcPr>
          <w:p w:rsidR="004B3F70" w:rsidRPr="00B03715" w:rsidRDefault="004B3F70" w:rsidP="00F8171F">
            <w:pPr>
              <w:pStyle w:val="a3"/>
              <w:ind w:left="180" w:hanging="180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 xml:space="preserve">2. Холодильный шкаф работает долго или непрерывно. </w:t>
            </w:r>
          </w:p>
          <w:p w:rsidR="004B3F70" w:rsidRPr="00B03715" w:rsidRDefault="004B3F70" w:rsidP="00F8171F">
            <w:pPr>
              <w:pStyle w:val="a3"/>
              <w:ind w:left="180" w:hanging="180"/>
              <w:rPr>
                <w:rFonts w:ascii="Arial" w:eastAsia="MS Mincho" w:hAnsi="Arial"/>
                <w:sz w:val="19"/>
                <w:szCs w:val="19"/>
              </w:rPr>
            </w:pPr>
          </w:p>
          <w:p w:rsidR="004B3F70" w:rsidRPr="00B03715" w:rsidRDefault="004B3F70" w:rsidP="00F8171F">
            <w:pPr>
              <w:pStyle w:val="a3"/>
              <w:ind w:left="180" w:hanging="180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Во внутреннем объеме не поддерживается устойчиво заданная температура</w:t>
            </w:r>
          </w:p>
        </w:tc>
        <w:tc>
          <w:tcPr>
            <w:tcW w:w="2835" w:type="dxa"/>
            <w:tcBorders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Частая загрузка шкафа теплыми продуктами</w:t>
            </w:r>
          </w:p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  <w:tc>
          <w:tcPr>
            <w:tcW w:w="4249" w:type="dxa"/>
            <w:tcBorders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Избегать загрузки шкафа горячими и теплыми продуктами. Уменьшить грузооборот продуктов</w:t>
            </w:r>
          </w:p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</w:tr>
      <w:tr w:rsidR="004B3F70" w:rsidTr="00F8171F">
        <w:tc>
          <w:tcPr>
            <w:tcW w:w="3054" w:type="dxa"/>
            <w:vMerge/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Слишком частое открывание дверей</w:t>
            </w:r>
          </w:p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  <w:tc>
          <w:tcPr>
            <w:tcW w:w="4249" w:type="dxa"/>
            <w:tcBorders>
              <w:top w:val="nil"/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Уменьшить частоту открывания дверей</w:t>
            </w:r>
          </w:p>
        </w:tc>
      </w:tr>
      <w:tr w:rsidR="004B3F70" w:rsidTr="00F8171F">
        <w:tc>
          <w:tcPr>
            <w:tcW w:w="3054" w:type="dxa"/>
            <w:vMerge/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 xml:space="preserve">Испаритель покрыт толстым слоем льда              </w:t>
            </w:r>
          </w:p>
        </w:tc>
        <w:tc>
          <w:tcPr>
            <w:tcW w:w="4249" w:type="dxa"/>
            <w:tcBorders>
              <w:top w:val="nil"/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 xml:space="preserve">Оттаять испаритель, уменьшив время между </w:t>
            </w:r>
            <w:proofErr w:type="spellStart"/>
            <w:r w:rsidRPr="00B03715">
              <w:rPr>
                <w:rFonts w:ascii="Arial" w:eastAsia="MS Mincho" w:hAnsi="Arial"/>
                <w:sz w:val="19"/>
                <w:szCs w:val="19"/>
              </w:rPr>
              <w:t>оттайками</w:t>
            </w:r>
            <w:proofErr w:type="spellEnd"/>
          </w:p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</w:tr>
      <w:tr w:rsidR="004B3F70" w:rsidTr="00F8171F">
        <w:tc>
          <w:tcPr>
            <w:tcW w:w="3054" w:type="dxa"/>
            <w:vMerge/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Нарушена герметичность шкафа</w:t>
            </w:r>
          </w:p>
        </w:tc>
        <w:tc>
          <w:tcPr>
            <w:tcW w:w="4249" w:type="dxa"/>
            <w:tcBorders>
              <w:top w:val="nil"/>
              <w:bottom w:val="single" w:sz="4" w:space="0" w:color="auto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Проверить уплотнение дверей, в случае необходимости исправить</w:t>
            </w:r>
          </w:p>
        </w:tc>
      </w:tr>
      <w:tr w:rsidR="004B3F70" w:rsidTr="00F8171F">
        <w:trPr>
          <w:trHeight w:val="816"/>
        </w:trPr>
        <w:tc>
          <w:tcPr>
            <w:tcW w:w="3054" w:type="dxa"/>
            <w:vMerge w:val="restart"/>
          </w:tcPr>
          <w:p w:rsidR="004B3F70" w:rsidRPr="00B03715" w:rsidRDefault="004B3F70" w:rsidP="00F8171F">
            <w:pPr>
              <w:pStyle w:val="a3"/>
              <w:ind w:left="180" w:hanging="180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 xml:space="preserve">3. Холодильный шкаф работает короткими циклами. </w:t>
            </w:r>
          </w:p>
          <w:p w:rsidR="004B3F70" w:rsidRDefault="004B3F70" w:rsidP="00F8171F">
            <w:pPr>
              <w:pStyle w:val="a3"/>
              <w:ind w:left="180" w:hanging="180"/>
              <w:rPr>
                <w:rFonts w:ascii="Arial" w:eastAsia="MS Mincho" w:hAnsi="Arial"/>
                <w:sz w:val="19"/>
                <w:szCs w:val="19"/>
              </w:rPr>
            </w:pPr>
          </w:p>
          <w:p w:rsidR="00632741" w:rsidRPr="00B03715" w:rsidRDefault="00632741" w:rsidP="00F8171F">
            <w:pPr>
              <w:pStyle w:val="a3"/>
              <w:ind w:left="180" w:hanging="180"/>
              <w:rPr>
                <w:rFonts w:ascii="Arial" w:eastAsia="MS Mincho" w:hAnsi="Arial"/>
                <w:sz w:val="19"/>
                <w:szCs w:val="19"/>
              </w:rPr>
            </w:pPr>
          </w:p>
          <w:p w:rsidR="004B3F70" w:rsidRPr="00B03715" w:rsidRDefault="004B3F70" w:rsidP="00F8171F">
            <w:pPr>
              <w:pStyle w:val="a3"/>
              <w:ind w:left="180" w:hanging="180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В шкафу не поддерживается устойчиво заданная температура</w:t>
            </w:r>
          </w:p>
        </w:tc>
        <w:tc>
          <w:tcPr>
            <w:tcW w:w="2835" w:type="dxa"/>
            <w:tcBorders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Шкаф слишком плотно загружен продуктами</w:t>
            </w:r>
          </w:p>
        </w:tc>
        <w:tc>
          <w:tcPr>
            <w:tcW w:w="4249" w:type="dxa"/>
            <w:tcBorders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При загрузке обеспечивать свободный поток воздуха между полками с продуктами</w:t>
            </w:r>
          </w:p>
        </w:tc>
      </w:tr>
      <w:tr w:rsidR="004B3F70" w:rsidTr="00F8171F">
        <w:tc>
          <w:tcPr>
            <w:tcW w:w="3054" w:type="dxa"/>
            <w:vMerge/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Слишком высокая температура окружающей среды</w:t>
            </w:r>
          </w:p>
        </w:tc>
        <w:tc>
          <w:tcPr>
            <w:tcW w:w="4249" w:type="dxa"/>
            <w:tcBorders>
              <w:top w:val="nil"/>
              <w:bottom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Шкаф эксплуатировать при температуре окружающей среды не выше +40 (+32)°С</w:t>
            </w:r>
          </w:p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</w:tr>
      <w:tr w:rsidR="004B3F70" w:rsidTr="00F8171F">
        <w:tc>
          <w:tcPr>
            <w:tcW w:w="3054" w:type="dxa"/>
            <w:vMerge/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>Нарушена циркуляция воздуха в вентиляторе конденсатора из-за малого расстояния между верхней частью шкафа и потолком помещения</w:t>
            </w:r>
          </w:p>
        </w:tc>
        <w:tc>
          <w:tcPr>
            <w:tcW w:w="4249" w:type="dxa"/>
            <w:tcBorders>
              <w:top w:val="nil"/>
            </w:tcBorders>
          </w:tcPr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  <w:r w:rsidRPr="00B03715">
              <w:rPr>
                <w:rFonts w:ascii="Arial" w:eastAsia="MS Mincho" w:hAnsi="Arial"/>
                <w:sz w:val="19"/>
                <w:szCs w:val="19"/>
              </w:rPr>
              <w:t xml:space="preserve">Проверить уплотнение. Проверить доступ воздуха в вентилятор. Обеспечивать зазор между верхней частью шкафа и потолком помещения не менее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B03715">
                <w:rPr>
                  <w:rFonts w:ascii="Arial" w:eastAsia="MS Mincho" w:hAnsi="Arial"/>
                  <w:sz w:val="19"/>
                  <w:szCs w:val="19"/>
                </w:rPr>
                <w:t>50 см</w:t>
              </w:r>
            </w:smartTag>
          </w:p>
          <w:p w:rsidR="004B3F70" w:rsidRPr="00B03715" w:rsidRDefault="004B3F70" w:rsidP="00F8171F">
            <w:pPr>
              <w:pStyle w:val="a3"/>
              <w:rPr>
                <w:rFonts w:ascii="Arial" w:eastAsia="MS Mincho" w:hAnsi="Arial"/>
                <w:sz w:val="19"/>
                <w:szCs w:val="19"/>
              </w:rPr>
            </w:pPr>
          </w:p>
        </w:tc>
      </w:tr>
    </w:tbl>
    <w:p w:rsidR="004B3F70" w:rsidRPr="004B3F70" w:rsidRDefault="004B3F70" w:rsidP="00B77371">
      <w:pPr>
        <w:pStyle w:val="a3"/>
        <w:ind w:firstLine="450"/>
        <w:jc w:val="both"/>
        <w:rPr>
          <w:rFonts w:ascii="Arial" w:eastAsia="MS Mincho" w:hAnsi="Arial"/>
          <w:sz w:val="8"/>
          <w:szCs w:val="8"/>
        </w:rPr>
      </w:pPr>
    </w:p>
    <w:p w:rsidR="00B77371" w:rsidRDefault="00B77371" w:rsidP="00B77371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ВНИМАНИЕ!</w:t>
      </w:r>
      <w:r>
        <w:rPr>
          <w:rFonts w:ascii="Arial" w:hAnsi="Arial" w:cs="Arial"/>
          <w:sz w:val="21"/>
          <w:szCs w:val="21"/>
        </w:rPr>
        <w:t xml:space="preserve"> </w:t>
      </w:r>
      <w:r w:rsidRPr="00C660AE">
        <w:rPr>
          <w:rFonts w:ascii="Arial" w:hAnsi="Arial" w:cs="Arial"/>
          <w:sz w:val="21"/>
          <w:szCs w:val="21"/>
        </w:rPr>
        <w:t>Все проводимые замены производить только  после отключения шкафа от сети</w:t>
      </w:r>
      <w:r>
        <w:rPr>
          <w:rFonts w:ascii="Arial" w:hAnsi="Arial" w:cs="Arial"/>
          <w:sz w:val="21"/>
          <w:szCs w:val="21"/>
        </w:rPr>
        <w:t xml:space="preserve"> </w:t>
      </w:r>
      <w:r w:rsidRPr="00C660AE">
        <w:rPr>
          <w:rFonts w:ascii="Arial" w:hAnsi="Arial" w:cs="Arial"/>
          <w:sz w:val="21"/>
          <w:szCs w:val="21"/>
        </w:rPr>
        <w:t xml:space="preserve"> питания.</w:t>
      </w:r>
    </w:p>
    <w:p w:rsidR="00C660AE" w:rsidRDefault="00C660AE" w:rsidP="00C660AE">
      <w:pPr>
        <w:pStyle w:val="a3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</w:r>
      <w:r w:rsidRPr="004D570B">
        <w:rPr>
          <w:rFonts w:ascii="Arial" w:eastAsia="MS Mincho" w:hAnsi="Arial"/>
          <w:sz w:val="21"/>
          <w:szCs w:val="21"/>
        </w:rPr>
        <w:t>При повреждении шнура питания е</w:t>
      </w:r>
      <w:r>
        <w:rPr>
          <w:rFonts w:ascii="Arial" w:eastAsia="MS Mincho" w:hAnsi="Arial"/>
          <w:sz w:val="21"/>
          <w:szCs w:val="21"/>
        </w:rPr>
        <w:t>го</w:t>
      </w:r>
      <w:r w:rsidRPr="004D570B">
        <w:rPr>
          <w:rFonts w:ascii="Arial" w:eastAsia="MS Mincho" w:hAnsi="Arial"/>
          <w:sz w:val="21"/>
          <w:szCs w:val="21"/>
        </w:rPr>
        <w:t xml:space="preserve"> необходимо зам</w:t>
      </w:r>
      <w:r>
        <w:rPr>
          <w:rFonts w:ascii="Arial" w:eastAsia="MS Mincho" w:hAnsi="Arial"/>
          <w:sz w:val="21"/>
          <w:szCs w:val="21"/>
        </w:rPr>
        <w:t>е</w:t>
      </w:r>
      <w:r w:rsidRPr="004D570B">
        <w:rPr>
          <w:rFonts w:ascii="Arial" w:eastAsia="MS Mincho" w:hAnsi="Arial"/>
          <w:sz w:val="21"/>
          <w:szCs w:val="21"/>
        </w:rPr>
        <w:t xml:space="preserve">нить на шнур ПВС-ВП 3х1,5 </w:t>
      </w:r>
    </w:p>
    <w:p w:rsidR="00C660AE" w:rsidRPr="004D570B" w:rsidRDefault="00C660AE" w:rsidP="00C660AE">
      <w:pPr>
        <w:pStyle w:val="a3"/>
        <w:rPr>
          <w:rFonts w:ascii="Arial" w:eastAsia="MS Mincho" w:hAnsi="Arial"/>
          <w:sz w:val="21"/>
          <w:szCs w:val="21"/>
        </w:rPr>
      </w:pPr>
      <w:r w:rsidRPr="004D570B">
        <w:rPr>
          <w:rFonts w:ascii="Arial" w:eastAsia="MS Mincho" w:hAnsi="Arial"/>
          <w:sz w:val="21"/>
          <w:szCs w:val="21"/>
        </w:rPr>
        <w:t>с залитой вилкой или аналогичный.</w:t>
      </w:r>
    </w:p>
    <w:p w:rsidR="00C660AE" w:rsidRDefault="00C660AE" w:rsidP="00C660AE">
      <w:pPr>
        <w:pStyle w:val="a3"/>
        <w:rPr>
          <w:rFonts w:ascii="Arial" w:eastAsia="MS Mincho" w:hAnsi="Arial"/>
          <w:sz w:val="21"/>
          <w:szCs w:val="21"/>
        </w:rPr>
      </w:pPr>
      <w:r w:rsidRPr="004D570B">
        <w:rPr>
          <w:rFonts w:ascii="Arial" w:eastAsia="MS Mincho" w:hAnsi="Arial"/>
          <w:sz w:val="21"/>
          <w:szCs w:val="21"/>
        </w:rPr>
        <w:tab/>
        <w:t>Способ замены ламп освещения:</w:t>
      </w:r>
    </w:p>
    <w:p w:rsidR="00C660AE" w:rsidRDefault="00C660AE" w:rsidP="008A25DB">
      <w:pPr>
        <w:pStyle w:val="a3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1. Для замены лампы накаливания (15 Вт) освещения охлаждаемого объема в шкафах с глухими дверями необходимо снять защитный плафон, отвернув два винта</w:t>
      </w:r>
      <w:r w:rsidR="00CC116F">
        <w:rPr>
          <w:rFonts w:ascii="Arial" w:eastAsia="MS Mincho" w:hAnsi="Arial"/>
          <w:sz w:val="21"/>
          <w:szCs w:val="21"/>
        </w:rPr>
        <w:t xml:space="preserve">, </w:t>
      </w:r>
      <w:r>
        <w:rPr>
          <w:rFonts w:ascii="Arial" w:eastAsia="MS Mincho" w:hAnsi="Arial"/>
          <w:sz w:val="21"/>
          <w:szCs w:val="21"/>
        </w:rPr>
        <w:t xml:space="preserve"> и вывернуть лампу из патрона. </w:t>
      </w:r>
      <w:r w:rsidR="00CC116F">
        <w:rPr>
          <w:rFonts w:ascii="Arial" w:eastAsia="MS Mincho" w:hAnsi="Arial"/>
          <w:sz w:val="21"/>
          <w:szCs w:val="21"/>
        </w:rPr>
        <w:t xml:space="preserve">Ввернуть </w:t>
      </w:r>
      <w:r>
        <w:rPr>
          <w:rFonts w:ascii="Arial" w:eastAsia="MS Mincho" w:hAnsi="Arial"/>
          <w:sz w:val="21"/>
          <w:szCs w:val="21"/>
        </w:rPr>
        <w:t xml:space="preserve"> </w:t>
      </w:r>
      <w:r w:rsidR="00CC116F">
        <w:rPr>
          <w:rFonts w:ascii="Arial" w:eastAsia="MS Mincho" w:hAnsi="Arial"/>
          <w:sz w:val="21"/>
          <w:szCs w:val="21"/>
        </w:rPr>
        <w:t>исправную лампу и повторить действия в обратном порядке.</w:t>
      </w:r>
    </w:p>
    <w:p w:rsidR="00C660AE" w:rsidRDefault="00B32CCA" w:rsidP="008A25DB">
      <w:pPr>
        <w:pStyle w:val="a3"/>
        <w:jc w:val="both"/>
        <w:rPr>
          <w:rFonts w:ascii="Arial" w:eastAsia="MS Mincho" w:hAnsi="Arial"/>
          <w:sz w:val="21"/>
          <w:szCs w:val="21"/>
        </w:rPr>
      </w:pPr>
      <w:r w:rsidRPr="00B32CCA">
        <w:rPr>
          <w:rFonts w:ascii="Arial" w:eastAsia="MS Mincho" w:hAnsi="Arial"/>
          <w:sz w:val="21"/>
          <w:szCs w:val="21"/>
        </w:rPr>
        <w:t>2</w:t>
      </w:r>
      <w:r w:rsidR="00C660AE">
        <w:rPr>
          <w:rFonts w:ascii="Arial" w:eastAsia="MS Mincho" w:hAnsi="Arial"/>
          <w:sz w:val="21"/>
          <w:szCs w:val="21"/>
        </w:rPr>
        <w:t xml:space="preserve">. Для замены </w:t>
      </w:r>
      <w:r w:rsidR="002C7D58">
        <w:rPr>
          <w:rFonts w:ascii="Arial" w:eastAsia="MS Mincho" w:hAnsi="Arial"/>
          <w:sz w:val="21"/>
          <w:szCs w:val="21"/>
        </w:rPr>
        <w:t>светодиодной</w:t>
      </w:r>
      <w:r w:rsidR="00906BA7">
        <w:rPr>
          <w:rFonts w:ascii="Arial" w:eastAsia="MS Mincho" w:hAnsi="Arial"/>
          <w:sz w:val="21"/>
          <w:szCs w:val="21"/>
        </w:rPr>
        <w:t xml:space="preserve"> лампы подсветки (9</w:t>
      </w:r>
      <w:r w:rsidR="00C660AE">
        <w:rPr>
          <w:rFonts w:ascii="Arial" w:eastAsia="MS Mincho" w:hAnsi="Arial"/>
          <w:sz w:val="21"/>
          <w:szCs w:val="21"/>
        </w:rPr>
        <w:t xml:space="preserve"> Вт) рекламного табло</w:t>
      </w:r>
      <w:r w:rsidR="00CC116F">
        <w:rPr>
          <w:rFonts w:ascii="Arial" w:eastAsia="MS Mincho" w:hAnsi="Arial"/>
          <w:sz w:val="21"/>
          <w:szCs w:val="21"/>
        </w:rPr>
        <w:t xml:space="preserve"> </w:t>
      </w:r>
      <w:r w:rsidR="00C660AE">
        <w:rPr>
          <w:rFonts w:ascii="Arial" w:eastAsia="MS Mincho" w:hAnsi="Arial"/>
          <w:sz w:val="21"/>
          <w:szCs w:val="21"/>
        </w:rPr>
        <w:t xml:space="preserve"> следует приподнять вверх </w:t>
      </w:r>
      <w:r w:rsidR="00D51516">
        <w:rPr>
          <w:rFonts w:ascii="Arial" w:eastAsia="MS Mincho" w:hAnsi="Arial"/>
          <w:sz w:val="21"/>
          <w:szCs w:val="21"/>
        </w:rPr>
        <w:t xml:space="preserve">фронтальную </w:t>
      </w:r>
      <w:r w:rsidR="00C660AE">
        <w:rPr>
          <w:rFonts w:ascii="Arial" w:eastAsia="MS Mincho" w:hAnsi="Arial"/>
          <w:sz w:val="21"/>
          <w:szCs w:val="21"/>
        </w:rPr>
        <w:t xml:space="preserve">панель, отсоединить от концов лампы накидные патроны и вынуть лампу из </w:t>
      </w:r>
      <w:proofErr w:type="spellStart"/>
      <w:r w:rsidR="00C660AE">
        <w:rPr>
          <w:rFonts w:ascii="Arial" w:eastAsia="MS Mincho" w:hAnsi="Arial"/>
          <w:sz w:val="21"/>
          <w:szCs w:val="21"/>
        </w:rPr>
        <w:t>ламподержателей</w:t>
      </w:r>
      <w:proofErr w:type="spellEnd"/>
      <w:r w:rsidR="00C660AE">
        <w:rPr>
          <w:rFonts w:ascii="Arial" w:eastAsia="MS Mincho" w:hAnsi="Arial"/>
          <w:sz w:val="21"/>
          <w:szCs w:val="21"/>
        </w:rPr>
        <w:t xml:space="preserve">. Установить исправную лампу </w:t>
      </w:r>
      <w:r w:rsidR="00CC116F">
        <w:rPr>
          <w:rFonts w:ascii="Arial" w:eastAsia="MS Mincho" w:hAnsi="Arial"/>
          <w:sz w:val="21"/>
          <w:szCs w:val="21"/>
        </w:rPr>
        <w:t xml:space="preserve">и повторить действия </w:t>
      </w:r>
      <w:r w:rsidR="00C660AE">
        <w:rPr>
          <w:rFonts w:ascii="Arial" w:eastAsia="MS Mincho" w:hAnsi="Arial"/>
          <w:sz w:val="21"/>
          <w:szCs w:val="21"/>
        </w:rPr>
        <w:t>в обратном порядке.</w:t>
      </w:r>
    </w:p>
    <w:p w:rsidR="00E005D3" w:rsidRDefault="00B32CCA" w:rsidP="008A25DB">
      <w:pPr>
        <w:pStyle w:val="a3"/>
        <w:jc w:val="both"/>
        <w:rPr>
          <w:rFonts w:ascii="Arial" w:eastAsia="MS Mincho" w:hAnsi="Arial"/>
          <w:sz w:val="21"/>
          <w:szCs w:val="21"/>
        </w:rPr>
      </w:pPr>
      <w:r w:rsidRPr="00B32CCA">
        <w:rPr>
          <w:rFonts w:ascii="Arial" w:eastAsia="MS Mincho" w:hAnsi="Arial"/>
          <w:sz w:val="21"/>
          <w:szCs w:val="21"/>
        </w:rPr>
        <w:t>3</w:t>
      </w:r>
      <w:r w:rsidR="00C660AE">
        <w:rPr>
          <w:rFonts w:ascii="Arial" w:eastAsia="MS Mincho" w:hAnsi="Arial"/>
          <w:sz w:val="21"/>
          <w:szCs w:val="21"/>
        </w:rPr>
        <w:t xml:space="preserve">. Для замены </w:t>
      </w:r>
      <w:r w:rsidR="002C7D58">
        <w:rPr>
          <w:rFonts w:ascii="Arial" w:eastAsia="MS Mincho" w:hAnsi="Arial"/>
          <w:sz w:val="21"/>
          <w:szCs w:val="21"/>
        </w:rPr>
        <w:t>светодиодной</w:t>
      </w:r>
      <w:r w:rsidR="00906BA7">
        <w:rPr>
          <w:rFonts w:ascii="Arial" w:eastAsia="MS Mincho" w:hAnsi="Arial"/>
          <w:sz w:val="21"/>
          <w:szCs w:val="21"/>
        </w:rPr>
        <w:t xml:space="preserve"> лампы (18</w:t>
      </w:r>
      <w:r w:rsidR="00C660AE">
        <w:rPr>
          <w:rFonts w:ascii="Arial" w:eastAsia="MS Mincho" w:hAnsi="Arial"/>
          <w:sz w:val="21"/>
          <w:szCs w:val="21"/>
        </w:rPr>
        <w:t xml:space="preserve"> Вт) освещения  охлаждаемого объема </w:t>
      </w:r>
      <w:r w:rsidR="00CC116F">
        <w:rPr>
          <w:rFonts w:ascii="Arial" w:eastAsia="MS Mincho" w:hAnsi="Arial"/>
          <w:sz w:val="21"/>
          <w:szCs w:val="21"/>
        </w:rPr>
        <w:t xml:space="preserve">(шкафы со стеклянными дверями) </w:t>
      </w:r>
      <w:r w:rsidR="00C660AE">
        <w:rPr>
          <w:rFonts w:ascii="Arial" w:eastAsia="MS Mincho" w:hAnsi="Arial"/>
          <w:sz w:val="21"/>
          <w:szCs w:val="21"/>
        </w:rPr>
        <w:t xml:space="preserve">следует снять со светильника защитный плафон, приподнять лампу вверх до выхода ее из нижнего патрона, снять с нее верхний накидной патрон и вынуть лампу из </w:t>
      </w:r>
      <w:proofErr w:type="spellStart"/>
      <w:r w:rsidR="00C660AE">
        <w:rPr>
          <w:rFonts w:ascii="Arial" w:eastAsia="MS Mincho" w:hAnsi="Arial"/>
          <w:sz w:val="21"/>
          <w:szCs w:val="21"/>
        </w:rPr>
        <w:t>ламподержателя</w:t>
      </w:r>
      <w:proofErr w:type="spellEnd"/>
      <w:r w:rsidR="00C660AE">
        <w:rPr>
          <w:rFonts w:ascii="Arial" w:eastAsia="MS Mincho" w:hAnsi="Arial"/>
          <w:sz w:val="21"/>
          <w:szCs w:val="21"/>
        </w:rPr>
        <w:t xml:space="preserve">. Установить исправную лампу </w:t>
      </w:r>
      <w:r w:rsidR="00CC116F">
        <w:rPr>
          <w:rFonts w:ascii="Arial" w:eastAsia="MS Mincho" w:hAnsi="Arial"/>
          <w:sz w:val="21"/>
          <w:szCs w:val="21"/>
        </w:rPr>
        <w:t xml:space="preserve">и повторить действия </w:t>
      </w:r>
      <w:r w:rsidR="00C660AE">
        <w:rPr>
          <w:rFonts w:ascii="Arial" w:eastAsia="MS Mincho" w:hAnsi="Arial"/>
          <w:sz w:val="21"/>
          <w:szCs w:val="21"/>
        </w:rPr>
        <w:t>в обратном порядке.</w:t>
      </w:r>
    </w:p>
    <w:p w:rsidR="004B3F70" w:rsidRPr="004B3F70" w:rsidRDefault="004B3F70" w:rsidP="00B77371">
      <w:pPr>
        <w:pStyle w:val="a3"/>
        <w:rPr>
          <w:rFonts w:ascii="Arial" w:eastAsia="MS Mincho" w:hAnsi="Arial"/>
          <w:sz w:val="12"/>
          <w:szCs w:val="12"/>
        </w:rPr>
      </w:pPr>
    </w:p>
    <w:p w:rsidR="00A73AEC" w:rsidRPr="00A73AEC" w:rsidRDefault="006F2976" w:rsidP="00A73AEC">
      <w:pPr>
        <w:pStyle w:val="a3"/>
        <w:rPr>
          <w:rFonts w:ascii="Arial" w:eastAsia="MS Mincho" w:hAnsi="Arial"/>
          <w:b/>
          <w:sz w:val="21"/>
          <w:szCs w:val="21"/>
        </w:rPr>
      </w:pPr>
      <w:r>
        <w:rPr>
          <w:rFonts w:ascii="Arial" w:eastAsia="MS Mincho" w:hAnsi="Arial"/>
          <w:b/>
          <w:sz w:val="22"/>
          <w:szCs w:val="22"/>
        </w:rPr>
        <w:t xml:space="preserve">           </w:t>
      </w:r>
      <w:r w:rsidR="00E04A6C" w:rsidRPr="00CB2E92">
        <w:rPr>
          <w:rFonts w:ascii="Arial" w:eastAsia="MS Mincho" w:hAnsi="Arial"/>
          <w:b/>
          <w:sz w:val="21"/>
          <w:szCs w:val="21"/>
        </w:rPr>
        <w:t>3.6</w:t>
      </w:r>
      <w:r w:rsidR="001D0708" w:rsidRPr="00CB2E92">
        <w:rPr>
          <w:rFonts w:ascii="Arial" w:eastAsia="MS Mincho" w:hAnsi="Arial"/>
          <w:b/>
          <w:sz w:val="21"/>
          <w:szCs w:val="21"/>
        </w:rPr>
        <w:t>. ПРАВИЛА ХРАНЕНИЯ</w:t>
      </w:r>
    </w:p>
    <w:p w:rsidR="00A73AEC" w:rsidRPr="00A73AEC" w:rsidRDefault="00A73AEC" w:rsidP="00A73AEC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</w:t>
      </w:r>
      <w:r w:rsidRPr="00A73AEC">
        <w:rPr>
          <w:rFonts w:ascii="Arial" w:hAnsi="Arial" w:cs="Arial"/>
          <w:sz w:val="21"/>
          <w:szCs w:val="21"/>
        </w:rPr>
        <w:t xml:space="preserve">Изделие должно храниться в упакованном виде по условиям воздействия на него климатических факторов по группе </w:t>
      </w:r>
      <w:r>
        <w:rPr>
          <w:rFonts w:ascii="Arial" w:hAnsi="Arial" w:cs="Arial"/>
          <w:sz w:val="21"/>
          <w:szCs w:val="21"/>
        </w:rPr>
        <w:t xml:space="preserve">3 </w:t>
      </w:r>
      <w:r w:rsidRPr="00A73AEC">
        <w:rPr>
          <w:rFonts w:ascii="Arial" w:hAnsi="Arial" w:cs="Arial"/>
          <w:sz w:val="21"/>
          <w:szCs w:val="21"/>
        </w:rPr>
        <w:t xml:space="preserve"> ГОСТ 15150 и температуре не ниже минус 35°С.</w:t>
      </w:r>
    </w:p>
    <w:p w:rsidR="001D0708" w:rsidRDefault="00A73AEC" w:rsidP="00A73AEC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</w:t>
      </w:r>
      <w:r w:rsidR="001D0708">
        <w:rPr>
          <w:rFonts w:ascii="Arial" w:hAnsi="Arial" w:cs="Arial"/>
          <w:sz w:val="21"/>
          <w:szCs w:val="21"/>
        </w:rPr>
        <w:t>Гарантийный срок хранения – не более 6 месяцев.</w:t>
      </w:r>
    </w:p>
    <w:p w:rsidR="006E085C" w:rsidRPr="00D079E9" w:rsidRDefault="006E085C" w:rsidP="001D0708">
      <w:pPr>
        <w:ind w:firstLine="708"/>
        <w:jc w:val="both"/>
        <w:rPr>
          <w:rFonts w:ascii="Arial" w:hAnsi="Arial" w:cs="Arial"/>
          <w:sz w:val="12"/>
          <w:szCs w:val="12"/>
        </w:rPr>
      </w:pPr>
    </w:p>
    <w:p w:rsidR="001D0708" w:rsidRPr="00CB2E92" w:rsidRDefault="00A649AD" w:rsidP="00A649AD">
      <w:pPr>
        <w:pStyle w:val="a3"/>
        <w:rPr>
          <w:rFonts w:ascii="Arial" w:eastAsia="MS Mincho" w:hAnsi="Arial"/>
          <w:b/>
          <w:sz w:val="21"/>
          <w:szCs w:val="21"/>
        </w:rPr>
      </w:pPr>
      <w:r>
        <w:rPr>
          <w:rFonts w:ascii="Times New Roman" w:hAnsi="Times New Roman"/>
          <w:sz w:val="16"/>
          <w:szCs w:val="16"/>
        </w:rPr>
        <w:t xml:space="preserve">                 </w:t>
      </w:r>
      <w:r w:rsidR="00E04A6C" w:rsidRPr="00CB2E92">
        <w:rPr>
          <w:rFonts w:ascii="Arial" w:eastAsia="MS Mincho" w:hAnsi="Arial"/>
          <w:b/>
          <w:sz w:val="21"/>
          <w:szCs w:val="21"/>
        </w:rPr>
        <w:t>3.</w:t>
      </w:r>
      <w:r w:rsidR="00E04A6C" w:rsidRPr="00D079E9">
        <w:rPr>
          <w:rFonts w:ascii="Arial" w:eastAsia="MS Mincho" w:hAnsi="Arial"/>
          <w:b/>
          <w:sz w:val="21"/>
          <w:szCs w:val="21"/>
        </w:rPr>
        <w:t>7</w:t>
      </w:r>
      <w:r w:rsidR="001D0708" w:rsidRPr="00CB2E92">
        <w:rPr>
          <w:rFonts w:ascii="Arial" w:eastAsia="MS Mincho" w:hAnsi="Arial"/>
          <w:b/>
          <w:sz w:val="21"/>
          <w:szCs w:val="21"/>
        </w:rPr>
        <w:t>. ТРАНСПОРТИРОВАНИЕ</w:t>
      </w:r>
    </w:p>
    <w:p w:rsidR="001D0708" w:rsidRPr="00D079E9" w:rsidRDefault="000A5CF9" w:rsidP="00D079E9">
      <w:pPr>
        <w:pStyle w:val="2"/>
        <w:ind w:firstLine="450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ab/>
      </w:r>
      <w:r w:rsidR="001D0708">
        <w:rPr>
          <w:b w:val="0"/>
          <w:sz w:val="21"/>
          <w:szCs w:val="21"/>
        </w:rPr>
        <w:t>Упакованный шкаф допускается транспортировать всеми видами транспорта за исключением воздушного.</w:t>
      </w:r>
      <w:r w:rsidR="00D079E9">
        <w:rPr>
          <w:b w:val="0"/>
          <w:sz w:val="21"/>
          <w:szCs w:val="21"/>
        </w:rPr>
        <w:t xml:space="preserve"> </w:t>
      </w:r>
      <w:r w:rsidR="001D0708" w:rsidRPr="00D079E9">
        <w:rPr>
          <w:rFonts w:eastAsia="MS Mincho"/>
          <w:b w:val="0"/>
          <w:sz w:val="21"/>
          <w:szCs w:val="21"/>
        </w:rPr>
        <w:t>При транспортировании должны быть обеспечены:</w:t>
      </w:r>
      <w:r w:rsidR="001D0708">
        <w:rPr>
          <w:rFonts w:eastAsia="MS Mincho"/>
          <w:sz w:val="21"/>
          <w:szCs w:val="21"/>
        </w:rPr>
        <w:t xml:space="preserve"> </w:t>
      </w:r>
    </w:p>
    <w:p w:rsidR="003255BC" w:rsidRDefault="003255BC" w:rsidP="003255BC">
      <w:pPr>
        <w:pStyle w:val="a3"/>
        <w:ind w:left="450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  <w:t xml:space="preserve">- </w:t>
      </w:r>
      <w:r w:rsidR="001D0708">
        <w:rPr>
          <w:rFonts w:ascii="Arial" w:eastAsia="MS Mincho" w:hAnsi="Arial"/>
          <w:sz w:val="21"/>
          <w:szCs w:val="21"/>
        </w:rPr>
        <w:t>защита от механических повреждений;</w:t>
      </w:r>
    </w:p>
    <w:p w:rsidR="001D0708" w:rsidRDefault="003255BC" w:rsidP="00D079E9">
      <w:pPr>
        <w:pStyle w:val="a3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ab/>
        <w:t xml:space="preserve">- </w:t>
      </w:r>
      <w:r w:rsidR="001D0708" w:rsidRPr="009B005A">
        <w:rPr>
          <w:rFonts w:ascii="Arial" w:eastAsia="MS Mincho" w:hAnsi="Arial"/>
          <w:sz w:val="21"/>
          <w:szCs w:val="21"/>
        </w:rPr>
        <w:t>расстановка и крепление упакованного ящика в транспортных средствах должны обеспечивать устойчивое положение и исключать возможность смещения при транспортировании.</w:t>
      </w:r>
    </w:p>
    <w:p w:rsidR="001D0708" w:rsidRPr="009F7BFE" w:rsidRDefault="001D0708" w:rsidP="001D0708">
      <w:pPr>
        <w:pStyle w:val="a3"/>
        <w:ind w:left="1416" w:firstLine="708"/>
        <w:jc w:val="both"/>
        <w:rPr>
          <w:rFonts w:ascii="Arial" w:eastAsia="MS Mincho" w:hAnsi="Arial"/>
          <w:b/>
          <w:i/>
          <w:sz w:val="22"/>
          <w:szCs w:val="22"/>
        </w:rPr>
      </w:pPr>
      <w:r w:rsidRPr="009F7BFE">
        <w:rPr>
          <w:rFonts w:ascii="Arial" w:eastAsia="MS Mincho" w:hAnsi="Arial"/>
          <w:b/>
          <w:i/>
          <w:sz w:val="22"/>
          <w:szCs w:val="22"/>
        </w:rPr>
        <w:t>КАНТОВАТЬ ШКАФ ЗАПРЕЩАЕТСЯ!</w:t>
      </w:r>
    </w:p>
    <w:p w:rsidR="005F4AEC" w:rsidRPr="00632741" w:rsidRDefault="00CB2E92" w:rsidP="001D0708">
      <w:pPr>
        <w:pStyle w:val="a3"/>
        <w:jc w:val="both"/>
        <w:rPr>
          <w:rFonts w:ascii="Arial" w:hAnsi="Arial"/>
          <w:b/>
          <w:i/>
          <w:sz w:val="22"/>
          <w:szCs w:val="22"/>
        </w:rPr>
      </w:pPr>
      <w:r w:rsidRPr="009F7BFE">
        <w:rPr>
          <w:rFonts w:ascii="Arial" w:eastAsia="MS Mincho" w:hAnsi="Arial"/>
          <w:b/>
          <w:i/>
          <w:sz w:val="22"/>
          <w:szCs w:val="22"/>
        </w:rPr>
        <w:t xml:space="preserve">     </w:t>
      </w:r>
      <w:r w:rsidR="005F4AEC" w:rsidRPr="009F7BFE">
        <w:rPr>
          <w:rFonts w:ascii="Arial" w:eastAsia="MS Mincho" w:hAnsi="Arial"/>
          <w:b/>
          <w:i/>
          <w:sz w:val="22"/>
          <w:szCs w:val="22"/>
        </w:rPr>
        <w:t xml:space="preserve">        </w:t>
      </w:r>
      <w:r w:rsidRPr="009F7BFE">
        <w:rPr>
          <w:rFonts w:ascii="Arial" w:eastAsia="MS Mincho" w:hAnsi="Arial"/>
          <w:b/>
          <w:i/>
          <w:sz w:val="22"/>
          <w:szCs w:val="22"/>
        </w:rPr>
        <w:t xml:space="preserve">  </w:t>
      </w:r>
      <w:r w:rsidR="001D0708" w:rsidRPr="009F7BFE">
        <w:rPr>
          <w:rFonts w:ascii="Arial" w:eastAsia="MS Mincho" w:hAnsi="Arial"/>
          <w:b/>
          <w:i/>
          <w:sz w:val="22"/>
          <w:szCs w:val="22"/>
        </w:rPr>
        <w:t xml:space="preserve">ПЕРЕМЕЩАТЬ ШКАФ ТОЛЬКО В ВЕРТИКАЛЬНОМ </w:t>
      </w:r>
      <w:r w:rsidR="001D0708" w:rsidRPr="009F7BFE">
        <w:rPr>
          <w:rFonts w:ascii="Arial" w:hAnsi="Arial"/>
          <w:b/>
          <w:i/>
          <w:sz w:val="22"/>
          <w:szCs w:val="22"/>
        </w:rPr>
        <w:t>ПОЛОЖЕНИИ!</w:t>
      </w:r>
    </w:p>
    <w:p w:rsidR="00183E04" w:rsidRPr="006E085C" w:rsidRDefault="005F4AEC" w:rsidP="00183E04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6E085C">
        <w:rPr>
          <w:rFonts w:ascii="Arial" w:eastAsia="MS Mincho" w:hAnsi="Arial"/>
          <w:b/>
          <w:sz w:val="21"/>
          <w:szCs w:val="21"/>
        </w:rPr>
        <w:lastRenderedPageBreak/>
        <w:t xml:space="preserve">3.8. РЕКОМЕНДАЦИИ ПО УДАЛЕНИЮ И УТИЛИЗАЦИИ ОТХОДОВ И ЗАЩИТЕ ОКРУЖАЮЩЕЙ СРЕДЫ </w:t>
      </w:r>
    </w:p>
    <w:p w:rsidR="00E962EE" w:rsidRPr="006E085C" w:rsidRDefault="00E962EE" w:rsidP="00183E04">
      <w:pPr>
        <w:pStyle w:val="Style48"/>
        <w:widowControl/>
        <w:spacing w:line="240" w:lineRule="auto"/>
        <w:ind w:firstLine="701"/>
        <w:jc w:val="both"/>
        <w:rPr>
          <w:rStyle w:val="FontStyle74"/>
          <w:rFonts w:ascii="Arial" w:hAnsi="Arial" w:cs="Arial"/>
          <w:sz w:val="21"/>
          <w:szCs w:val="21"/>
        </w:rPr>
      </w:pPr>
      <w:r w:rsidRPr="006E085C">
        <w:rPr>
          <w:rStyle w:val="FontStyle74"/>
          <w:rFonts w:ascii="Arial" w:hAnsi="Arial" w:cs="Arial"/>
          <w:sz w:val="21"/>
          <w:szCs w:val="21"/>
        </w:rPr>
        <w:t>Необходимо учитывать и соблюдать местные предписания по охране окру</w:t>
      </w:r>
      <w:r w:rsidRPr="006E085C">
        <w:rPr>
          <w:rStyle w:val="FontStyle74"/>
          <w:rFonts w:ascii="Arial" w:hAnsi="Arial" w:cs="Arial"/>
          <w:sz w:val="21"/>
          <w:szCs w:val="21"/>
        </w:rPr>
        <w:softHyphen/>
        <w:t>жающей среды. Опасные для вод вещества не должны попасть в водоемы, в почву, в канализацию.</w:t>
      </w:r>
    </w:p>
    <w:p w:rsidR="00E962EE" w:rsidRPr="000243DE" w:rsidRDefault="00E962EE" w:rsidP="000243DE">
      <w:pPr>
        <w:pStyle w:val="Style23"/>
        <w:widowControl/>
        <w:spacing w:line="288" w:lineRule="exact"/>
        <w:ind w:firstLine="720"/>
        <w:rPr>
          <w:rStyle w:val="FontStyle74"/>
          <w:rFonts w:ascii="Arial" w:hAnsi="Arial" w:cs="Arial"/>
          <w:sz w:val="21"/>
          <w:szCs w:val="21"/>
        </w:rPr>
      </w:pPr>
      <w:r w:rsidRPr="006E085C">
        <w:rPr>
          <w:rStyle w:val="FontStyle74"/>
          <w:rFonts w:ascii="Arial" w:hAnsi="Arial" w:cs="Arial"/>
          <w:sz w:val="21"/>
          <w:szCs w:val="21"/>
        </w:rPr>
        <w:t>Решите, пожалуйста, своевременно вопрос по сбору и утилизации без ущерба для окружающей среды (грунтовых вод и почвы) отработанных отходов.</w:t>
      </w:r>
      <w:r w:rsidR="000243DE">
        <w:rPr>
          <w:rStyle w:val="FontStyle74"/>
          <w:rFonts w:ascii="Arial" w:hAnsi="Arial" w:cs="Arial"/>
          <w:sz w:val="21"/>
          <w:szCs w:val="21"/>
        </w:rPr>
        <w:t xml:space="preserve"> </w:t>
      </w:r>
      <w:r w:rsidR="000243DE" w:rsidRPr="000243DE">
        <w:rPr>
          <w:rStyle w:val="FontStyle74"/>
          <w:rFonts w:ascii="Arial" w:hAnsi="Arial" w:cs="Arial"/>
          <w:sz w:val="21"/>
          <w:szCs w:val="21"/>
        </w:rPr>
        <w:t>Утилизация должна производиться в соответствии с местными действующими нормами утилизации.</w:t>
      </w:r>
    </w:p>
    <w:p w:rsidR="000243DE" w:rsidRDefault="00E962EE" w:rsidP="000243DE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  <w:r w:rsidRPr="006E085C">
        <w:rPr>
          <w:rStyle w:val="FontStyle74"/>
          <w:rFonts w:ascii="Arial" w:hAnsi="Arial" w:cs="Arial"/>
          <w:sz w:val="21"/>
          <w:szCs w:val="21"/>
        </w:rPr>
        <w:t xml:space="preserve">При подготовке и отправке </w:t>
      </w:r>
      <w:r w:rsidR="00A649AD" w:rsidRPr="006E085C">
        <w:rPr>
          <w:rStyle w:val="FontStyle74"/>
          <w:rFonts w:ascii="Arial" w:hAnsi="Arial" w:cs="Arial"/>
          <w:sz w:val="21"/>
          <w:szCs w:val="21"/>
        </w:rPr>
        <w:t>шкафа</w:t>
      </w:r>
      <w:r w:rsidRPr="006E085C">
        <w:rPr>
          <w:rStyle w:val="FontStyle74"/>
          <w:rFonts w:ascii="Arial" w:hAnsi="Arial" w:cs="Arial"/>
          <w:sz w:val="21"/>
          <w:szCs w:val="21"/>
        </w:rPr>
        <w:t xml:space="preserve"> на утилизацию необходимо разобрать и рассортировать составные части</w:t>
      </w:r>
      <w:r w:rsidR="00A649AD" w:rsidRPr="006E085C">
        <w:rPr>
          <w:rStyle w:val="FontStyle74"/>
          <w:rFonts w:ascii="Arial" w:hAnsi="Arial" w:cs="Arial"/>
          <w:sz w:val="21"/>
          <w:szCs w:val="21"/>
        </w:rPr>
        <w:t xml:space="preserve"> шкафа</w:t>
      </w:r>
      <w:r w:rsidRPr="006E085C">
        <w:rPr>
          <w:rStyle w:val="FontStyle74"/>
          <w:rFonts w:ascii="Arial" w:hAnsi="Arial" w:cs="Arial"/>
          <w:sz w:val="21"/>
          <w:szCs w:val="21"/>
        </w:rPr>
        <w:t xml:space="preserve"> по материалам, из которых они изготовлены.</w:t>
      </w:r>
      <w:r w:rsidR="005F4AEC" w:rsidRPr="005F4AEC">
        <w:rPr>
          <w:rFonts w:ascii="Arial" w:eastAsia="MS Mincho" w:hAnsi="Arial"/>
          <w:b/>
          <w:sz w:val="21"/>
          <w:szCs w:val="21"/>
        </w:rPr>
        <w:t xml:space="preserve">   </w:t>
      </w:r>
    </w:p>
    <w:p w:rsidR="001D0708" w:rsidRPr="000243DE" w:rsidRDefault="005F4AEC" w:rsidP="000243DE">
      <w:pPr>
        <w:pStyle w:val="Style23"/>
        <w:widowControl/>
        <w:spacing w:line="240" w:lineRule="auto"/>
        <w:ind w:firstLine="715"/>
        <w:rPr>
          <w:rFonts w:ascii="Arial" w:hAnsi="Arial" w:cs="Arial"/>
          <w:sz w:val="21"/>
          <w:szCs w:val="21"/>
        </w:rPr>
      </w:pPr>
      <w:r w:rsidRPr="005F4AEC">
        <w:rPr>
          <w:rFonts w:ascii="Arial" w:eastAsia="MS Mincho" w:hAnsi="Arial"/>
          <w:b/>
          <w:sz w:val="21"/>
          <w:szCs w:val="21"/>
        </w:rPr>
        <w:t xml:space="preserve">                                                   </w:t>
      </w:r>
    </w:p>
    <w:p w:rsidR="001D0708" w:rsidRPr="0060163E" w:rsidRDefault="00A649AD" w:rsidP="00A649AD">
      <w:pPr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</w:t>
      </w:r>
      <w:r w:rsidR="0060163E">
        <w:rPr>
          <w:rFonts w:ascii="Arial" w:eastAsia="MS Mincho" w:hAnsi="Arial"/>
          <w:sz w:val="21"/>
          <w:szCs w:val="21"/>
        </w:rPr>
        <w:t xml:space="preserve">     </w:t>
      </w:r>
      <w:r>
        <w:rPr>
          <w:rFonts w:ascii="Arial" w:eastAsia="MS Mincho" w:hAnsi="Arial"/>
          <w:sz w:val="21"/>
          <w:szCs w:val="21"/>
        </w:rPr>
        <w:t xml:space="preserve"> </w:t>
      </w:r>
      <w:r w:rsidR="001D0708" w:rsidRPr="00CB2E92">
        <w:rPr>
          <w:rFonts w:ascii="Arial" w:hAnsi="Arial" w:cs="Arial"/>
          <w:b/>
          <w:sz w:val="22"/>
          <w:szCs w:val="22"/>
        </w:rPr>
        <w:t>4. ТЕХНИЧЕСКОЕ ОБСЛУЖИВАНИЕ</w:t>
      </w:r>
    </w:p>
    <w:p w:rsidR="001D0708" w:rsidRPr="00632741" w:rsidRDefault="001D0708" w:rsidP="001D0708">
      <w:pPr>
        <w:pStyle w:val="a3"/>
        <w:rPr>
          <w:rFonts w:ascii="Arial" w:eastAsia="MS Mincho" w:hAnsi="Arial"/>
          <w:sz w:val="12"/>
          <w:szCs w:val="12"/>
        </w:rPr>
      </w:pPr>
    </w:p>
    <w:p w:rsidR="001D0708" w:rsidRPr="00CB2E92" w:rsidRDefault="001D0708" w:rsidP="00D01B10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CB2E92">
        <w:rPr>
          <w:rFonts w:ascii="Arial" w:eastAsia="MS Mincho" w:hAnsi="Arial"/>
          <w:b/>
          <w:sz w:val="21"/>
          <w:szCs w:val="21"/>
        </w:rPr>
        <w:t>4.1. ОБЩИЕ УКАЗАНИЯ</w:t>
      </w: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Для оборудования установлены два вида обслуживания: ежедневное в процессе эксплуатации и периодическое</w:t>
      </w:r>
      <w:r w:rsidRPr="00CD467E">
        <w:rPr>
          <w:rFonts w:ascii="Arial" w:eastAsia="MS Mincho" w:hAnsi="Arial"/>
          <w:sz w:val="21"/>
          <w:szCs w:val="21"/>
        </w:rPr>
        <w:t xml:space="preserve"> </w:t>
      </w:r>
      <w:r>
        <w:rPr>
          <w:rFonts w:ascii="Arial" w:eastAsia="MS Mincho" w:hAnsi="Arial"/>
          <w:sz w:val="21"/>
          <w:szCs w:val="21"/>
        </w:rPr>
        <w:t xml:space="preserve">техническое обслуживание, которое выполняется </w:t>
      </w:r>
      <w:r w:rsidRPr="0029213F">
        <w:rPr>
          <w:rFonts w:ascii="Arial" w:eastAsia="MS Mincho" w:hAnsi="Arial"/>
          <w:sz w:val="21"/>
          <w:szCs w:val="21"/>
        </w:rPr>
        <w:t>специализированной организацией, уполномоченной поставщиком (продавцом) оборудования</w:t>
      </w:r>
      <w:r>
        <w:rPr>
          <w:rFonts w:ascii="Arial" w:eastAsia="MS Mincho" w:hAnsi="Arial"/>
          <w:sz w:val="21"/>
          <w:szCs w:val="21"/>
        </w:rPr>
        <w:t>.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>Ежедневное обслуживание оборудования включает в себя контроль: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>- температуры во внутреннем объеме;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>- правильной загрузки продуктами (см. раздел 3.4.);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 xml:space="preserve">- </w:t>
      </w:r>
      <w:r w:rsidRPr="001506D2">
        <w:rPr>
          <w:rFonts w:ascii="Arial" w:hAnsi="Arial"/>
          <w:b w:val="0"/>
          <w:sz w:val="21"/>
          <w:szCs w:val="21"/>
        </w:rPr>
        <w:t>автоматического закрывания двери</w:t>
      </w:r>
      <w:r>
        <w:rPr>
          <w:rFonts w:ascii="Arial" w:hAnsi="Arial"/>
          <w:b w:val="0"/>
          <w:sz w:val="21"/>
          <w:szCs w:val="21"/>
        </w:rPr>
        <w:t>;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 w:rsidRPr="00256D07">
        <w:rPr>
          <w:rFonts w:ascii="Arial" w:hAnsi="Arial"/>
          <w:b w:val="0"/>
          <w:sz w:val="21"/>
          <w:szCs w:val="21"/>
        </w:rPr>
        <w:t>- плотности прилегания магнитного уплотнителя двери;</w:t>
      </w:r>
    </w:p>
    <w:p w:rsidR="001D0708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>- системы слива конденсата (отсутствие воды внутри шкафа).</w:t>
      </w:r>
    </w:p>
    <w:p w:rsidR="001D0708" w:rsidRPr="00632741" w:rsidRDefault="001D0708" w:rsidP="001D0708">
      <w:pPr>
        <w:pStyle w:val="3"/>
        <w:ind w:firstLine="708"/>
        <w:jc w:val="both"/>
        <w:rPr>
          <w:rFonts w:ascii="Arial" w:eastAsia="MS Mincho" w:hAnsi="Arial"/>
          <w:b w:val="0"/>
          <w:sz w:val="8"/>
          <w:szCs w:val="8"/>
        </w:rPr>
      </w:pPr>
    </w:p>
    <w:p w:rsidR="001D0708" w:rsidRPr="00C158D2" w:rsidRDefault="001D0708" w:rsidP="001D0708">
      <w:pPr>
        <w:pStyle w:val="3"/>
        <w:ind w:firstLine="708"/>
        <w:jc w:val="both"/>
        <w:rPr>
          <w:rFonts w:ascii="Arial" w:hAnsi="Arial"/>
          <w:b w:val="0"/>
          <w:sz w:val="21"/>
          <w:szCs w:val="21"/>
        </w:rPr>
      </w:pPr>
      <w:r>
        <w:rPr>
          <w:rFonts w:ascii="Arial" w:hAnsi="Arial"/>
          <w:b w:val="0"/>
          <w:sz w:val="21"/>
          <w:szCs w:val="21"/>
        </w:rPr>
        <w:t>Во время эксплуатации шкаф необходимо содержать в чистоте. При санитарной обработке избегать применения абразивных и коррозионных моющих средств</w:t>
      </w:r>
      <w:r w:rsidR="00A51725">
        <w:rPr>
          <w:rFonts w:ascii="Arial" w:hAnsi="Arial"/>
          <w:b w:val="0"/>
          <w:sz w:val="21"/>
          <w:szCs w:val="21"/>
        </w:rPr>
        <w:t xml:space="preserve"> (в частности хлорсодержащ</w:t>
      </w:r>
      <w:r w:rsidR="00527FF4">
        <w:rPr>
          <w:rFonts w:ascii="Arial" w:hAnsi="Arial"/>
          <w:b w:val="0"/>
          <w:sz w:val="21"/>
          <w:szCs w:val="21"/>
        </w:rPr>
        <w:t>ие</w:t>
      </w:r>
      <w:r w:rsidR="004B7881">
        <w:rPr>
          <w:rFonts w:ascii="Arial" w:hAnsi="Arial"/>
          <w:b w:val="0"/>
          <w:sz w:val="21"/>
          <w:szCs w:val="21"/>
        </w:rPr>
        <w:t xml:space="preserve"> и кислотосодержащие</w:t>
      </w:r>
      <w:r w:rsidR="00A51725">
        <w:rPr>
          <w:rFonts w:ascii="Arial" w:hAnsi="Arial"/>
          <w:b w:val="0"/>
          <w:sz w:val="21"/>
          <w:szCs w:val="21"/>
        </w:rPr>
        <w:t xml:space="preserve"> веществ</w:t>
      </w:r>
      <w:r w:rsidR="00527FF4">
        <w:rPr>
          <w:rFonts w:ascii="Arial" w:hAnsi="Arial"/>
          <w:b w:val="0"/>
          <w:sz w:val="21"/>
          <w:szCs w:val="21"/>
        </w:rPr>
        <w:t>а</w:t>
      </w:r>
      <w:r w:rsidR="00B0645B">
        <w:rPr>
          <w:rFonts w:ascii="Arial" w:hAnsi="Arial"/>
          <w:b w:val="0"/>
          <w:sz w:val="21"/>
          <w:szCs w:val="21"/>
        </w:rPr>
        <w:t xml:space="preserve"> и щелочные растворы</w:t>
      </w:r>
      <w:r w:rsidR="00A51725">
        <w:rPr>
          <w:rFonts w:ascii="Arial" w:hAnsi="Arial"/>
          <w:b w:val="0"/>
          <w:sz w:val="21"/>
          <w:szCs w:val="21"/>
        </w:rPr>
        <w:t>)</w:t>
      </w:r>
      <w:r w:rsidR="00527FF4">
        <w:rPr>
          <w:rFonts w:ascii="Arial" w:hAnsi="Arial"/>
          <w:b w:val="0"/>
          <w:sz w:val="21"/>
          <w:szCs w:val="21"/>
        </w:rPr>
        <w:t>.</w:t>
      </w:r>
    </w:p>
    <w:p w:rsidR="001D0708" w:rsidRPr="00632741" w:rsidRDefault="001D0708" w:rsidP="001D0708">
      <w:pPr>
        <w:pStyle w:val="3"/>
        <w:ind w:firstLine="708"/>
        <w:jc w:val="both"/>
        <w:rPr>
          <w:rFonts w:ascii="Arial" w:eastAsia="MS Mincho" w:hAnsi="Arial"/>
          <w:b w:val="0"/>
          <w:sz w:val="8"/>
          <w:szCs w:val="8"/>
        </w:rPr>
      </w:pPr>
    </w:p>
    <w:p w:rsidR="001D0708" w:rsidRPr="00A649AD" w:rsidRDefault="001D0708" w:rsidP="001D0708">
      <w:pPr>
        <w:pStyle w:val="a3"/>
        <w:ind w:left="708"/>
        <w:jc w:val="both"/>
        <w:rPr>
          <w:rFonts w:ascii="Arial" w:eastAsia="MS Mincho" w:hAnsi="Arial"/>
          <w:b/>
          <w:i/>
          <w:sz w:val="22"/>
          <w:szCs w:val="22"/>
        </w:rPr>
      </w:pPr>
      <w:r w:rsidRPr="00A649AD">
        <w:rPr>
          <w:rFonts w:ascii="Arial" w:eastAsia="MS Mincho" w:hAnsi="Arial"/>
          <w:b/>
          <w:i/>
          <w:sz w:val="22"/>
          <w:szCs w:val="22"/>
        </w:rPr>
        <w:t>ВНИМАНИЕ! ПЕРЕД САНИТАРНОЙ ОБРАБОТКОЙ ШКАФ ОТКЛЮЧИТЬ ОТ ЭЛЕКТРОСЕТИ И УДАЛИТЬ ПРОДУКТЫ ИЗ ВНУТРЕННЕГО ОБЪЕМА</w:t>
      </w:r>
    </w:p>
    <w:p w:rsidR="001D0708" w:rsidRPr="00632741" w:rsidRDefault="001D0708" w:rsidP="001D0708">
      <w:pPr>
        <w:pStyle w:val="a3"/>
        <w:jc w:val="both"/>
        <w:rPr>
          <w:rFonts w:ascii="Arial" w:eastAsia="MS Mincho" w:hAnsi="Arial"/>
          <w:sz w:val="8"/>
          <w:szCs w:val="8"/>
        </w:rPr>
      </w:pPr>
    </w:p>
    <w:p w:rsidR="001D0708" w:rsidRDefault="001D0708" w:rsidP="001D0708">
      <w:pPr>
        <w:pStyle w:val="a6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Периодическое техническое обслуживание осуществляется по годовому графику, который разрабатывается центром, производящим технический сервис, до начала планируемого года.</w:t>
      </w: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Периодическое техническое обслуживание предусматривает выполнение комплекса работ с периодичностью не менее 1 раза в 3 месяца независимо от технического состояния шкафа в момент начала технического обслуживания.</w:t>
      </w:r>
    </w:p>
    <w:p w:rsidR="001D0708" w:rsidRPr="00632741" w:rsidRDefault="001D0708" w:rsidP="001D0708">
      <w:pPr>
        <w:pStyle w:val="a3"/>
        <w:ind w:firstLine="708"/>
        <w:jc w:val="both"/>
        <w:rPr>
          <w:rFonts w:ascii="Arial" w:eastAsia="MS Mincho" w:hAnsi="Arial"/>
          <w:sz w:val="8"/>
          <w:szCs w:val="8"/>
        </w:rPr>
      </w:pPr>
    </w:p>
    <w:p w:rsidR="001D0708" w:rsidRPr="00632741" w:rsidRDefault="001D0708" w:rsidP="00632741">
      <w:pPr>
        <w:pStyle w:val="a3"/>
        <w:ind w:firstLine="708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Перечень работ по периодическому техническому обслуживанию: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правильности размещения и установки шкафа;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очистка узлов от загрязнений, чистка конденсатора (при необходимости);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самозакрывающегося механизма двери;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надежности крепления деталей и узлов, подтяжка всех крепежных элементов;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герметичности паяных соединений трубопроводов;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надежности э</w:t>
      </w:r>
      <w:r w:rsidR="00421060">
        <w:rPr>
          <w:rFonts w:ascii="Arial" w:eastAsia="MS Mincho" w:hAnsi="Arial"/>
          <w:sz w:val="21"/>
          <w:szCs w:val="21"/>
        </w:rPr>
        <w:t>л</w:t>
      </w:r>
      <w:r w:rsidRPr="003255BC">
        <w:rPr>
          <w:rFonts w:ascii="Arial" w:eastAsia="MS Mincho" w:hAnsi="Arial"/>
          <w:sz w:val="21"/>
          <w:szCs w:val="21"/>
        </w:rPr>
        <w:t>ектр</w:t>
      </w:r>
      <w:r w:rsidR="00421060" w:rsidRPr="00421060">
        <w:rPr>
          <w:rFonts w:ascii="Arial" w:eastAsia="MS Mincho" w:hAnsi="Arial"/>
          <w:sz w:val="21"/>
          <w:szCs w:val="21"/>
        </w:rPr>
        <w:t xml:space="preserve">ических </w:t>
      </w:r>
      <w:r w:rsidRPr="003255BC">
        <w:rPr>
          <w:rFonts w:ascii="Arial" w:eastAsia="MS Mincho" w:hAnsi="Arial"/>
          <w:sz w:val="21"/>
          <w:szCs w:val="21"/>
        </w:rPr>
        <w:t>соединений, подтяжка контактов на винтовых соединениях;</w:t>
      </w:r>
    </w:p>
    <w:p w:rsidR="001D0708" w:rsidRPr="003255BC" w:rsidRDefault="003255BC" w:rsidP="003255BC">
      <w:pPr>
        <w:pStyle w:val="a3"/>
        <w:ind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ab/>
        <w:t xml:space="preserve">      </w:t>
      </w:r>
      <w:r w:rsidR="001D0708" w:rsidRPr="003255BC">
        <w:rPr>
          <w:rFonts w:ascii="Arial" w:eastAsia="MS Mincho" w:hAnsi="Arial"/>
          <w:sz w:val="21"/>
          <w:szCs w:val="21"/>
        </w:rPr>
        <w:t>- проверка напряжения питающей сети, наличие и состояние заземления, целостности изоляции проводов и кабеля питания;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охлаждения внутреннего объема;</w:t>
      </w:r>
    </w:p>
    <w:p w:rsidR="001D0708" w:rsidRPr="003255BC" w:rsidRDefault="001D0708" w:rsidP="003255BC">
      <w:pPr>
        <w:pStyle w:val="a3"/>
        <w:ind w:left="56" w:firstLine="304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цикличной работы холодильной системы, вращения вентилятора конденсато</w:t>
      </w:r>
      <w:r w:rsidR="003255BC" w:rsidRPr="003255BC">
        <w:rPr>
          <w:rFonts w:ascii="Arial" w:eastAsia="MS Mincho" w:hAnsi="Arial"/>
          <w:sz w:val="21"/>
          <w:szCs w:val="21"/>
        </w:rPr>
        <w:t xml:space="preserve">ра, </w:t>
      </w:r>
      <w:r w:rsidRPr="003255BC">
        <w:rPr>
          <w:rFonts w:ascii="Arial" w:eastAsia="MS Mincho" w:hAnsi="Arial"/>
          <w:sz w:val="21"/>
          <w:szCs w:val="21"/>
        </w:rPr>
        <w:t>отсутствия снеговой «шубы» на ребрах испарителя;</w:t>
      </w:r>
    </w:p>
    <w:p w:rsidR="001D0708" w:rsidRPr="003255BC" w:rsidRDefault="001D0708" w:rsidP="003255BC">
      <w:pPr>
        <w:pStyle w:val="a3"/>
        <w:ind w:left="70" w:firstLine="29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работы микропереключателя двери (при его наличии): при открывании двери должно включиться освещение и прекратиться вращение вентилятора испарителя, при закрывании двери – наоборот;</w:t>
      </w:r>
    </w:p>
    <w:p w:rsidR="001D0708" w:rsidRPr="003255BC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1"/>
          <w:szCs w:val="21"/>
        </w:rPr>
      </w:pPr>
      <w:r w:rsidRPr="003255BC">
        <w:rPr>
          <w:rFonts w:ascii="Arial" w:eastAsia="MS Mincho" w:hAnsi="Arial"/>
          <w:sz w:val="21"/>
          <w:szCs w:val="21"/>
        </w:rPr>
        <w:t>- проверка программы контроллера и перенастройка параметров (при необходимости).</w:t>
      </w:r>
    </w:p>
    <w:p w:rsidR="001D0708" w:rsidRPr="009E2408" w:rsidRDefault="001D0708" w:rsidP="001D0708">
      <w:pPr>
        <w:pStyle w:val="a3"/>
        <w:jc w:val="both"/>
        <w:rPr>
          <w:rFonts w:ascii="Arial" w:eastAsia="MS Mincho" w:hAnsi="Arial"/>
          <w:sz w:val="21"/>
          <w:szCs w:val="21"/>
        </w:rPr>
      </w:pPr>
    </w:p>
    <w:p w:rsidR="001D0708" w:rsidRDefault="001D0708" w:rsidP="001D0708">
      <w:pPr>
        <w:pStyle w:val="a3"/>
        <w:jc w:val="center"/>
        <w:rPr>
          <w:rFonts w:ascii="Arial" w:eastAsia="MS Mincho" w:hAnsi="Arial"/>
          <w:b/>
          <w:sz w:val="24"/>
          <w:szCs w:val="24"/>
        </w:rPr>
      </w:pPr>
      <w:r w:rsidRPr="009E2408">
        <w:rPr>
          <w:rFonts w:ascii="Arial" w:eastAsia="MS Mincho" w:hAnsi="Arial"/>
          <w:b/>
          <w:sz w:val="24"/>
          <w:szCs w:val="24"/>
        </w:rPr>
        <w:t xml:space="preserve">При невыполнении регламентированного технического </w:t>
      </w:r>
    </w:p>
    <w:p w:rsidR="00BA47EA" w:rsidRPr="00EB3C43" w:rsidRDefault="001D0708" w:rsidP="00BA47EA">
      <w:pPr>
        <w:pStyle w:val="a3"/>
        <w:jc w:val="center"/>
        <w:rPr>
          <w:rFonts w:ascii="Arial" w:eastAsia="MS Mincho" w:hAnsi="Arial"/>
          <w:b/>
          <w:sz w:val="24"/>
          <w:szCs w:val="24"/>
        </w:rPr>
      </w:pPr>
      <w:r w:rsidRPr="009E2408">
        <w:rPr>
          <w:rFonts w:ascii="Arial" w:eastAsia="MS Mincho" w:hAnsi="Arial"/>
          <w:b/>
          <w:sz w:val="24"/>
          <w:szCs w:val="24"/>
        </w:rPr>
        <w:t xml:space="preserve">обслуживания </w:t>
      </w:r>
      <w:r w:rsidR="00BA47EA" w:rsidRPr="00BA47EA">
        <w:rPr>
          <w:rFonts w:ascii="Arial" w:eastAsia="MS Mincho" w:hAnsi="Arial"/>
          <w:b/>
          <w:sz w:val="24"/>
          <w:szCs w:val="24"/>
        </w:rPr>
        <w:t>гарантийные обязательства не предоставляются!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421060" w:rsidRPr="006E085C" w:rsidRDefault="001D0708" w:rsidP="006E085C">
      <w:pPr>
        <w:pStyle w:val="a3"/>
        <w:rPr>
          <w:b/>
          <w:sz w:val="23"/>
          <w:szCs w:val="23"/>
        </w:rPr>
      </w:pPr>
      <w:r>
        <w:rPr>
          <w:rFonts w:ascii="Arial" w:eastAsia="MS Mincho" w:hAnsi="Arial"/>
          <w:b/>
          <w:sz w:val="23"/>
          <w:szCs w:val="23"/>
        </w:rPr>
        <w:tab/>
        <w:t xml:space="preserve">По </w:t>
      </w:r>
      <w:r>
        <w:rPr>
          <w:rFonts w:ascii="Arial" w:eastAsia="MS Mincho" w:hAnsi="Arial"/>
          <w:b/>
          <w:sz w:val="21"/>
          <w:szCs w:val="21"/>
        </w:rPr>
        <w:t xml:space="preserve">вопросам, возникающим в ходе пуска, эксплуатации и технического обслуживания изделий, обращаться </w:t>
      </w:r>
      <w:r w:rsidR="00BA47EA">
        <w:rPr>
          <w:rFonts w:ascii="Arial" w:eastAsia="MS Mincho" w:hAnsi="Arial"/>
          <w:b/>
          <w:sz w:val="21"/>
          <w:szCs w:val="21"/>
        </w:rPr>
        <w:t xml:space="preserve">в </w:t>
      </w:r>
      <w:r w:rsidR="00BA47EA" w:rsidRPr="00BA47EA">
        <w:rPr>
          <w:rFonts w:ascii="Arial" w:eastAsia="MS Mincho" w:hAnsi="Arial"/>
          <w:b/>
          <w:sz w:val="23"/>
          <w:szCs w:val="23"/>
        </w:rPr>
        <w:t>уполномоченные организации (к Поставщику или Продавцу) и их сервисные центры</w:t>
      </w:r>
    </w:p>
    <w:p w:rsidR="00D079E9" w:rsidRDefault="00D079E9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60163E" w:rsidRDefault="0060163E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079E9" w:rsidRPr="006E085C" w:rsidRDefault="00D079E9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8045BE">
      <w:pPr>
        <w:pStyle w:val="a3"/>
        <w:jc w:val="center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Приложение А.</w:t>
      </w:r>
    </w:p>
    <w:p w:rsidR="00421060" w:rsidRDefault="00421060" w:rsidP="00B27FF2">
      <w:pPr>
        <w:pStyle w:val="a3"/>
        <w:jc w:val="center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(образец)</w:t>
      </w:r>
    </w:p>
    <w:p w:rsidR="00421060" w:rsidRDefault="00421060" w:rsidP="00B27FF2">
      <w:pPr>
        <w:pStyle w:val="a3"/>
        <w:jc w:val="center"/>
        <w:rPr>
          <w:rFonts w:ascii="Arial" w:eastAsia="Trebuchet MS" w:hAnsi="Arial"/>
          <w:sz w:val="23"/>
          <w:szCs w:val="23"/>
        </w:rPr>
      </w:pPr>
    </w:p>
    <w:p w:rsidR="00421060" w:rsidRDefault="00421060" w:rsidP="001D0708">
      <w:pPr>
        <w:pStyle w:val="a3"/>
        <w:rPr>
          <w:rFonts w:ascii="Arial" w:eastAsia="Trebuchet MS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АКТ ПУСКА В ЭКСПЛУАТАЦИЮ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Настоящий акт составлен "___"_____________20</w:t>
      </w:r>
      <w:r w:rsidR="003255BC">
        <w:rPr>
          <w:rFonts w:ascii="Arial" w:eastAsia="Trebuchet MS" w:hAnsi="Arial"/>
          <w:sz w:val="23"/>
          <w:szCs w:val="23"/>
        </w:rPr>
        <w:t>1</w:t>
      </w:r>
      <w:r w:rsidRPr="00492A1F">
        <w:rPr>
          <w:rFonts w:ascii="Arial" w:eastAsia="Trebuchet MS" w:hAnsi="Arial"/>
          <w:sz w:val="23"/>
          <w:szCs w:val="23"/>
        </w:rPr>
        <w:t xml:space="preserve">  </w:t>
      </w:r>
      <w:r>
        <w:rPr>
          <w:rFonts w:ascii="Arial" w:eastAsia="Trebuchet MS" w:hAnsi="Arial"/>
          <w:sz w:val="23"/>
          <w:szCs w:val="23"/>
        </w:rPr>
        <w:t xml:space="preserve">   г.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владельцем холодильного шкафа____________________________________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                        (наименование и адрес организации,</w:t>
      </w:r>
      <w:r>
        <w:rPr>
          <w:rFonts w:ascii="Arial" w:eastAsia="Trebuchet MS" w:hAnsi="Arial"/>
          <w:sz w:val="23"/>
          <w:szCs w:val="23"/>
        </w:rPr>
        <w:cr/>
        <w:t>|__________________________________________________________________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должность, фамилия, имя, отчество)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и представителем фирменного центра по техническому сервису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           (наименование)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(должность, фамилия, имя, отчество)</w:t>
      </w:r>
      <w:r>
        <w:rPr>
          <w:rFonts w:ascii="Arial" w:eastAsia="Trebuchet MS" w:hAnsi="Arial"/>
          <w:sz w:val="23"/>
          <w:szCs w:val="23"/>
        </w:rPr>
        <w:cr/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 xml:space="preserve">|  в том, что шкаф холодильный  </w:t>
      </w:r>
      <w:proofErr w:type="spellStart"/>
      <w:r>
        <w:rPr>
          <w:rFonts w:ascii="Arial" w:eastAsia="Trebuchet MS" w:hAnsi="Arial"/>
          <w:sz w:val="23"/>
          <w:szCs w:val="23"/>
        </w:rPr>
        <w:t>марки___________заводской</w:t>
      </w:r>
      <w:proofErr w:type="spellEnd"/>
      <w:r>
        <w:rPr>
          <w:rFonts w:ascii="Arial" w:eastAsia="Trebuchet MS" w:hAnsi="Arial"/>
          <w:sz w:val="23"/>
          <w:szCs w:val="23"/>
        </w:rPr>
        <w:t xml:space="preserve"> номер_________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с компрессором______________________________,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изготовленный                                                  "___"_______20</w:t>
      </w:r>
      <w:r w:rsidR="003255BC">
        <w:rPr>
          <w:rFonts w:ascii="Arial" w:eastAsia="Trebuchet MS" w:hAnsi="Arial"/>
          <w:sz w:val="23"/>
          <w:szCs w:val="23"/>
        </w:rPr>
        <w:t>1</w:t>
      </w:r>
      <w:r w:rsidRPr="008271DD">
        <w:rPr>
          <w:rFonts w:ascii="Arial" w:eastAsia="Trebuchet MS" w:hAnsi="Arial"/>
          <w:sz w:val="23"/>
          <w:szCs w:val="23"/>
        </w:rPr>
        <w:t xml:space="preserve"> </w:t>
      </w:r>
      <w:r>
        <w:rPr>
          <w:rFonts w:ascii="Arial" w:eastAsia="Trebuchet MS" w:hAnsi="Arial"/>
          <w:sz w:val="23"/>
          <w:szCs w:val="23"/>
        </w:rPr>
        <w:t xml:space="preserve">      г.,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пущен в эксплуатацию "___"_______20</w:t>
      </w:r>
      <w:r w:rsidR="003255BC">
        <w:rPr>
          <w:rFonts w:ascii="Arial" w:eastAsia="Trebuchet MS" w:hAnsi="Arial"/>
          <w:sz w:val="23"/>
          <w:szCs w:val="23"/>
        </w:rPr>
        <w:t>1</w:t>
      </w:r>
      <w:r>
        <w:rPr>
          <w:rFonts w:ascii="Arial" w:eastAsia="Trebuchet MS" w:hAnsi="Arial"/>
          <w:sz w:val="23"/>
          <w:szCs w:val="23"/>
        </w:rPr>
        <w:t xml:space="preserve">     </w:t>
      </w:r>
      <w:r w:rsidRPr="008271DD">
        <w:rPr>
          <w:rFonts w:ascii="Arial" w:eastAsia="Trebuchet MS" w:hAnsi="Arial"/>
          <w:sz w:val="23"/>
          <w:szCs w:val="23"/>
        </w:rPr>
        <w:t xml:space="preserve"> </w:t>
      </w:r>
      <w:r>
        <w:rPr>
          <w:rFonts w:ascii="Arial" w:eastAsia="Trebuchet MS" w:hAnsi="Arial"/>
          <w:sz w:val="23"/>
          <w:szCs w:val="23"/>
        </w:rPr>
        <w:t xml:space="preserve"> г. электромехаником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(наименование организации,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  фамилия, имя, отчество)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 xml:space="preserve">|  удостоверение на право монтажа и обслуживания торгового холодильного 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оборудования N____, выданное "___"__________г.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(наименование организации)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Шкаф принят на обслуживание механиком 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(наименование организации,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    фамилия, имя, отчество)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 xml:space="preserve">|  удостоверение на право монтажа и обслуживания торгового холодильного 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оборудования N___, выданное "___"___________г.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(наименование организации)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 xml:space="preserve">| 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 xml:space="preserve">|    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Владелец                                                                       (подпись) Ф.И.О.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Представитель центра                                                  (подпись) Ф.И.О.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М.П.</w:t>
      </w:r>
      <w:r>
        <w:rPr>
          <w:rFonts w:ascii="Arial" w:eastAsia="Trebuchet MS" w:hAnsi="Arial"/>
          <w:sz w:val="23"/>
          <w:szCs w:val="23"/>
        </w:rPr>
        <w:tab/>
      </w: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Pr="00E005D3" w:rsidRDefault="001D0708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54257F" w:rsidRPr="00E005D3" w:rsidRDefault="0054257F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54257F" w:rsidRDefault="0054257F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0163E" w:rsidRDefault="0060163E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P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421060" w:rsidRDefault="001D0708" w:rsidP="00B27FF2">
      <w:pPr>
        <w:pStyle w:val="a3"/>
        <w:jc w:val="center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Приложение Б</w:t>
      </w:r>
    </w:p>
    <w:p w:rsidR="001D0708" w:rsidRDefault="001D0708" w:rsidP="00B27FF2">
      <w:pPr>
        <w:pStyle w:val="a3"/>
        <w:jc w:val="center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(Образец)</w:t>
      </w:r>
    </w:p>
    <w:p w:rsidR="00421060" w:rsidRDefault="00421060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Город (место) приемки изделия____________________________________________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Наименование получателя (организация, предприятие) изделия_______________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Его адрес и отгрузочные реквизиты_________________________________________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"_____"_____________20</w:t>
      </w:r>
      <w:r w:rsidR="003255BC">
        <w:rPr>
          <w:rFonts w:ascii="Arial" w:eastAsia="MS Mincho" w:hAnsi="Arial"/>
          <w:sz w:val="23"/>
          <w:szCs w:val="23"/>
        </w:rPr>
        <w:t>1</w:t>
      </w:r>
      <w:r w:rsidRPr="00492A1F">
        <w:rPr>
          <w:rFonts w:ascii="Arial" w:eastAsia="MS Mincho" w:hAnsi="Arial"/>
          <w:sz w:val="23"/>
          <w:szCs w:val="23"/>
        </w:rPr>
        <w:t>_</w:t>
      </w:r>
      <w:r>
        <w:rPr>
          <w:rFonts w:ascii="Arial" w:eastAsia="MS Mincho" w:hAnsi="Arial"/>
          <w:sz w:val="23"/>
          <w:szCs w:val="23"/>
        </w:rPr>
        <w:t>__г.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       АКТ ТЕХНИЧЕСКОГО СОСТОЯНИЯ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Настоящий акт составлен_____________________________________________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            </w:t>
      </w:r>
      <w:r>
        <w:rPr>
          <w:rFonts w:ascii="Arial" w:eastAsia="MS Mincho" w:hAnsi="Arial"/>
          <w:sz w:val="19"/>
          <w:szCs w:val="19"/>
        </w:rPr>
        <w:t>(представитель получателя, фамилия, должность)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с участием представителей_____________________________________________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(</w:t>
      </w:r>
      <w:r>
        <w:rPr>
          <w:rFonts w:ascii="Arial" w:eastAsia="MS Mincho" w:hAnsi="Arial"/>
          <w:sz w:val="19"/>
          <w:szCs w:val="19"/>
        </w:rPr>
        <w:t>фамилия и должность представителя предприятия-изготовителя)</w:t>
      </w:r>
      <w:r>
        <w:rPr>
          <w:rFonts w:ascii="Arial" w:eastAsia="MS Mincho" w:hAnsi="Arial"/>
          <w:sz w:val="23"/>
          <w:szCs w:val="23"/>
        </w:rPr>
        <w:t xml:space="preserve"> 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</w:t>
      </w:r>
      <w:r>
        <w:rPr>
          <w:rFonts w:ascii="Arial" w:eastAsia="MS Mincho" w:hAnsi="Arial"/>
          <w:sz w:val="19"/>
          <w:szCs w:val="19"/>
        </w:rPr>
        <w:t>или представителя заинтересованной организации, дата и номер документа о полномочиях представителей на участие в проверке)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(Телеграмма о вызове представителя предприятия-изготовителя направлена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за N___ от "___"______20</w:t>
      </w:r>
      <w:r w:rsidR="003255BC">
        <w:rPr>
          <w:rFonts w:ascii="Arial" w:eastAsia="MS Mincho" w:hAnsi="Arial"/>
          <w:sz w:val="23"/>
          <w:szCs w:val="23"/>
        </w:rPr>
        <w:t>1</w:t>
      </w:r>
      <w:r w:rsidRPr="00492A1F">
        <w:rPr>
          <w:rFonts w:ascii="Arial" w:eastAsia="MS Mincho" w:hAnsi="Arial"/>
          <w:sz w:val="23"/>
          <w:szCs w:val="23"/>
        </w:rPr>
        <w:t>_</w:t>
      </w:r>
      <w:r>
        <w:rPr>
          <w:rFonts w:ascii="Arial" w:eastAsia="MS Mincho" w:hAnsi="Arial"/>
          <w:sz w:val="23"/>
          <w:szCs w:val="23"/>
        </w:rPr>
        <w:t>__г.)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в том, что при проверке изделия_________________________________________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19"/>
          <w:szCs w:val="19"/>
        </w:rPr>
        <w:t xml:space="preserve">                                             (наименование изделия)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производства_________________________________________________________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 (</w:t>
      </w:r>
      <w:r>
        <w:rPr>
          <w:rFonts w:ascii="Arial" w:eastAsia="MS Mincho" w:hAnsi="Arial"/>
          <w:sz w:val="19"/>
          <w:szCs w:val="19"/>
        </w:rPr>
        <w:t>наименование предприятия-изготовителя и его адрес)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заводской номер изделия</w:t>
      </w:r>
      <w:r w:rsidR="004E2126">
        <w:rPr>
          <w:rFonts w:ascii="Arial" w:eastAsia="MS Mincho" w:hAnsi="Arial"/>
          <w:sz w:val="23"/>
          <w:szCs w:val="23"/>
        </w:rPr>
        <w:t xml:space="preserve"> </w:t>
      </w:r>
      <w:r>
        <w:rPr>
          <w:rFonts w:ascii="Arial" w:eastAsia="MS Mincho" w:hAnsi="Arial"/>
          <w:sz w:val="23"/>
          <w:szCs w:val="23"/>
        </w:rPr>
        <w:t>________________выявлено следующее: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1. Условия хранения изделия на складе получателя: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</w:t>
      </w:r>
      <w:r>
        <w:rPr>
          <w:rFonts w:ascii="Arial" w:eastAsia="MS Mincho" w:hAnsi="Arial"/>
          <w:sz w:val="19"/>
          <w:szCs w:val="19"/>
        </w:rPr>
        <w:t>(указать, в каких условиях хранятся изделия)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2. Состояние тары и упаковки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</w:t>
      </w:r>
      <w:r>
        <w:rPr>
          <w:rFonts w:ascii="Arial" w:eastAsia="MS Mincho" w:hAnsi="Arial"/>
          <w:sz w:val="19"/>
          <w:szCs w:val="19"/>
        </w:rPr>
        <w:t>(указать состояние наружной маркировки, дату вскрытия тары, количество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19"/>
          <w:szCs w:val="19"/>
        </w:rPr>
        <w:t xml:space="preserve">  недостающих составных частей, их стоимость, недостатки тары и упаковки)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3. Изделие установлено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</w:t>
      </w:r>
      <w:r>
        <w:rPr>
          <w:rFonts w:ascii="Arial" w:eastAsia="MS Mincho" w:hAnsi="Arial"/>
          <w:sz w:val="19"/>
          <w:szCs w:val="19"/>
        </w:rPr>
        <w:t>(указать, в каких условиях установлено изделие)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4. Монтаж изделия_____________________________________________________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</w:t>
      </w:r>
      <w:r>
        <w:rPr>
          <w:rFonts w:ascii="Arial" w:eastAsia="MS Mincho" w:hAnsi="Arial"/>
          <w:sz w:val="19"/>
          <w:szCs w:val="19"/>
        </w:rPr>
        <w:t>(указать, кто и когда произвел монтаж, качество монтажа</w:t>
      </w:r>
      <w:r>
        <w:rPr>
          <w:rFonts w:ascii="Arial" w:eastAsia="MS Mincho" w:hAnsi="Arial"/>
          <w:sz w:val="23"/>
          <w:szCs w:val="23"/>
        </w:rPr>
        <w:t>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5. Состояние изделия и его комплекта поставки</w:t>
      </w:r>
      <w:r>
        <w:rPr>
          <w:rFonts w:ascii="Arial" w:eastAsia="MS Mincho" w:hAnsi="Arial"/>
          <w:sz w:val="23"/>
          <w:szCs w:val="23"/>
        </w:rPr>
        <w:cr/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</w:t>
      </w:r>
      <w:r>
        <w:rPr>
          <w:rFonts w:ascii="Arial" w:eastAsia="MS Mincho" w:hAnsi="Arial"/>
          <w:sz w:val="19"/>
          <w:szCs w:val="19"/>
        </w:rPr>
        <w:t>(указать техническое состояние изделия, электрооборудования, состояние их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19"/>
          <w:szCs w:val="19"/>
        </w:rPr>
        <w:t xml:space="preserve">  защиты и др., заводские номера, дату изготовления</w:t>
      </w:r>
      <w:r>
        <w:rPr>
          <w:rFonts w:ascii="Arial" w:eastAsia="MS Mincho" w:hAnsi="Arial"/>
          <w:sz w:val="23"/>
          <w:szCs w:val="23"/>
        </w:rPr>
        <w:t>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6. Перечень отклонений (дефектов):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7. Для восстановления изделия необходимо: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Акт составлен   "___"______20</w:t>
      </w:r>
      <w:r w:rsidR="003255BC">
        <w:rPr>
          <w:rFonts w:ascii="Arial" w:eastAsia="MS Mincho" w:hAnsi="Arial"/>
          <w:sz w:val="23"/>
          <w:szCs w:val="23"/>
        </w:rPr>
        <w:t>1</w:t>
      </w:r>
      <w:r w:rsidRPr="00492A1F">
        <w:rPr>
          <w:rFonts w:ascii="Arial" w:eastAsia="MS Mincho" w:hAnsi="Arial"/>
          <w:sz w:val="23"/>
          <w:szCs w:val="23"/>
        </w:rPr>
        <w:t>_</w:t>
      </w:r>
      <w:r>
        <w:rPr>
          <w:rFonts w:ascii="Arial" w:eastAsia="MS Mincho" w:hAnsi="Arial"/>
          <w:sz w:val="23"/>
          <w:szCs w:val="23"/>
        </w:rPr>
        <w:t>__г.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Подписи: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   </w:t>
      </w:r>
      <w:r>
        <w:rPr>
          <w:rFonts w:ascii="Arial" w:eastAsia="MS Mincho" w:hAnsi="Arial"/>
          <w:sz w:val="19"/>
          <w:szCs w:val="19"/>
        </w:rPr>
        <w:t>(Акт должен быть подписан всеми лицами, участвовавшими в проверке качества и комплектации  изделия)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М.П.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Times New Roman" w:eastAsia="MS Mincho" w:hAnsi="Times New Roman"/>
          <w:sz w:val="23"/>
          <w:szCs w:val="23"/>
        </w:rPr>
      </w:pPr>
      <w:r>
        <w:rPr>
          <w:rFonts w:ascii="Times New Roman" w:eastAsia="MS Mincho" w:hAnsi="Times New Roman"/>
          <w:sz w:val="23"/>
          <w:szCs w:val="23"/>
        </w:rPr>
        <w:t xml:space="preserve">                                                                             </w:t>
      </w:r>
    </w:p>
    <w:p w:rsidR="00497550" w:rsidRDefault="00497550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9F7BFE" w:rsidRDefault="009F7BFE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B011BC" w:rsidRDefault="00B011BC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B011BC" w:rsidRDefault="00B011BC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B011BC" w:rsidRDefault="00B011BC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B011BC" w:rsidRDefault="00B011BC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8045BE" w:rsidRDefault="008045BE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6112BC" w:rsidRPr="006112BC" w:rsidRDefault="006112BC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sectPr w:rsidR="006112BC" w:rsidRPr="006112BC" w:rsidSect="00CB2E92">
      <w:headerReference w:type="even" r:id="rId14"/>
      <w:headerReference w:type="default" r:id="rId15"/>
      <w:pgSz w:w="11906" w:h="16838"/>
      <w:pgMar w:top="53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4FF" w:rsidRDefault="00C274FF">
      <w:r>
        <w:separator/>
      </w:r>
    </w:p>
  </w:endnote>
  <w:endnote w:type="continuationSeparator" w:id="0">
    <w:p w:rsidR="00C274FF" w:rsidRDefault="00C2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4FF" w:rsidRDefault="00C274FF">
      <w:r>
        <w:separator/>
      </w:r>
    </w:p>
  </w:footnote>
  <w:footnote w:type="continuationSeparator" w:id="0">
    <w:p w:rsidR="00C274FF" w:rsidRDefault="00C27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DEC" w:rsidRDefault="005B6DEC" w:rsidP="00E04A6C">
    <w:pPr>
      <w:pStyle w:val="a7"/>
      <w:framePr w:wrap="around" w:vAnchor="text" w:hAnchor="margin" w:xAlign="outside" w:y="1"/>
      <w:rPr>
        <w:rStyle w:val="a8"/>
        <w:sz w:val="23"/>
        <w:szCs w:val="23"/>
      </w:rPr>
    </w:pPr>
    <w:r>
      <w:rPr>
        <w:rStyle w:val="a8"/>
        <w:sz w:val="23"/>
        <w:szCs w:val="23"/>
      </w:rPr>
      <w:fldChar w:fldCharType="begin"/>
    </w:r>
    <w:r>
      <w:rPr>
        <w:rStyle w:val="a8"/>
        <w:sz w:val="23"/>
        <w:szCs w:val="23"/>
      </w:rPr>
      <w:instrText xml:space="preserve">PAGE  </w:instrText>
    </w:r>
    <w:r>
      <w:rPr>
        <w:rStyle w:val="a8"/>
        <w:sz w:val="23"/>
        <w:szCs w:val="23"/>
      </w:rPr>
      <w:fldChar w:fldCharType="separate"/>
    </w:r>
    <w:r>
      <w:rPr>
        <w:rStyle w:val="a8"/>
        <w:noProof/>
        <w:sz w:val="23"/>
        <w:szCs w:val="23"/>
      </w:rPr>
      <w:t>1</w:t>
    </w:r>
    <w:r>
      <w:rPr>
        <w:rStyle w:val="a8"/>
        <w:sz w:val="23"/>
        <w:szCs w:val="23"/>
      </w:rPr>
      <w:fldChar w:fldCharType="end"/>
    </w:r>
  </w:p>
  <w:p w:rsidR="005B6DEC" w:rsidRDefault="005B6DEC">
    <w:pPr>
      <w:pStyle w:val="a7"/>
      <w:ind w:right="360" w:firstLine="360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DEC" w:rsidRDefault="005B6DEC" w:rsidP="00E04A6C">
    <w:pPr>
      <w:pStyle w:val="a7"/>
      <w:framePr w:wrap="around" w:vAnchor="text" w:hAnchor="margin" w:xAlign="outside" w:y="1"/>
      <w:rPr>
        <w:rStyle w:val="a8"/>
        <w:sz w:val="23"/>
        <w:szCs w:val="23"/>
      </w:rPr>
    </w:pPr>
    <w:r>
      <w:rPr>
        <w:rStyle w:val="a8"/>
        <w:sz w:val="23"/>
        <w:szCs w:val="23"/>
      </w:rPr>
      <w:fldChar w:fldCharType="begin"/>
    </w:r>
    <w:r>
      <w:rPr>
        <w:rStyle w:val="a8"/>
        <w:sz w:val="23"/>
        <w:szCs w:val="23"/>
      </w:rPr>
      <w:instrText xml:space="preserve">PAGE  </w:instrText>
    </w:r>
    <w:r>
      <w:rPr>
        <w:rStyle w:val="a8"/>
        <w:sz w:val="23"/>
        <w:szCs w:val="23"/>
      </w:rPr>
      <w:fldChar w:fldCharType="separate"/>
    </w:r>
    <w:r w:rsidR="007F23BB">
      <w:rPr>
        <w:rStyle w:val="a8"/>
        <w:noProof/>
        <w:sz w:val="23"/>
        <w:szCs w:val="23"/>
      </w:rPr>
      <w:t>16</w:t>
    </w:r>
    <w:r>
      <w:rPr>
        <w:rStyle w:val="a8"/>
        <w:sz w:val="23"/>
        <w:szCs w:val="23"/>
      </w:rPr>
      <w:fldChar w:fldCharType="end"/>
    </w:r>
  </w:p>
  <w:p w:rsidR="005B6DEC" w:rsidRDefault="005B6DEC" w:rsidP="001D0708">
    <w:pPr>
      <w:pStyle w:val="a7"/>
      <w:ind w:right="360" w:firstLine="360"/>
      <w:jc w:val="right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A5EF9"/>
    <w:multiLevelType w:val="hybridMultilevel"/>
    <w:tmpl w:val="4558BD86"/>
    <w:lvl w:ilvl="0" w:tplc="3D241C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57806"/>
    <w:multiLevelType w:val="hybridMultilevel"/>
    <w:tmpl w:val="214A8528"/>
    <w:lvl w:ilvl="0" w:tplc="FFFFFFFF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114839B9"/>
    <w:multiLevelType w:val="multilevel"/>
    <w:tmpl w:val="717E51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2887"/>
    <w:multiLevelType w:val="hybridMultilevel"/>
    <w:tmpl w:val="6338F572"/>
    <w:lvl w:ilvl="0" w:tplc="D66A4C58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4" w15:restartNumberingAfterBreak="0">
    <w:nsid w:val="155C1C41"/>
    <w:multiLevelType w:val="hybridMultilevel"/>
    <w:tmpl w:val="74F20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31100B"/>
    <w:multiLevelType w:val="hybridMultilevel"/>
    <w:tmpl w:val="38383864"/>
    <w:lvl w:ilvl="0" w:tplc="73726828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1D80DE6"/>
    <w:multiLevelType w:val="hybridMultilevel"/>
    <w:tmpl w:val="487E75D4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9661A"/>
    <w:multiLevelType w:val="singleLevel"/>
    <w:tmpl w:val="A2A8AE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9CB0741"/>
    <w:multiLevelType w:val="hybridMultilevel"/>
    <w:tmpl w:val="0C9ABD4A"/>
    <w:lvl w:ilvl="0" w:tplc="FFFFFFFF">
      <w:start w:val="2"/>
      <w:numFmt w:val="bullet"/>
      <w:lvlText w:val="-"/>
      <w:lvlJc w:val="left"/>
      <w:pPr>
        <w:tabs>
          <w:tab w:val="num" w:pos="744"/>
        </w:tabs>
        <w:ind w:left="744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9" w15:restartNumberingAfterBreak="0">
    <w:nsid w:val="2A3B4D0B"/>
    <w:multiLevelType w:val="hybridMultilevel"/>
    <w:tmpl w:val="4066FDFE"/>
    <w:lvl w:ilvl="0" w:tplc="50CAAE38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10" w15:restartNumberingAfterBreak="0">
    <w:nsid w:val="2CFE47F3"/>
    <w:multiLevelType w:val="hybridMultilevel"/>
    <w:tmpl w:val="A5EA7670"/>
    <w:lvl w:ilvl="0" w:tplc="1892D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6A8D52">
      <w:numFmt w:val="none"/>
      <w:lvlText w:val=""/>
      <w:lvlJc w:val="left"/>
      <w:pPr>
        <w:tabs>
          <w:tab w:val="num" w:pos="360"/>
        </w:tabs>
      </w:pPr>
    </w:lvl>
    <w:lvl w:ilvl="2" w:tplc="1182F97C">
      <w:numFmt w:val="none"/>
      <w:lvlText w:val=""/>
      <w:lvlJc w:val="left"/>
      <w:pPr>
        <w:tabs>
          <w:tab w:val="num" w:pos="360"/>
        </w:tabs>
      </w:pPr>
    </w:lvl>
    <w:lvl w:ilvl="3" w:tplc="D2D27EEA">
      <w:numFmt w:val="none"/>
      <w:lvlText w:val=""/>
      <w:lvlJc w:val="left"/>
      <w:pPr>
        <w:tabs>
          <w:tab w:val="num" w:pos="360"/>
        </w:tabs>
      </w:pPr>
    </w:lvl>
    <w:lvl w:ilvl="4" w:tplc="76AE6692">
      <w:numFmt w:val="none"/>
      <w:lvlText w:val=""/>
      <w:lvlJc w:val="left"/>
      <w:pPr>
        <w:tabs>
          <w:tab w:val="num" w:pos="360"/>
        </w:tabs>
      </w:pPr>
    </w:lvl>
    <w:lvl w:ilvl="5" w:tplc="6D42F4C6">
      <w:numFmt w:val="none"/>
      <w:lvlText w:val=""/>
      <w:lvlJc w:val="left"/>
      <w:pPr>
        <w:tabs>
          <w:tab w:val="num" w:pos="360"/>
        </w:tabs>
      </w:pPr>
    </w:lvl>
    <w:lvl w:ilvl="6" w:tplc="ED601CE0">
      <w:numFmt w:val="none"/>
      <w:lvlText w:val=""/>
      <w:lvlJc w:val="left"/>
      <w:pPr>
        <w:tabs>
          <w:tab w:val="num" w:pos="360"/>
        </w:tabs>
      </w:pPr>
    </w:lvl>
    <w:lvl w:ilvl="7" w:tplc="0FAEF0D6">
      <w:numFmt w:val="none"/>
      <w:lvlText w:val=""/>
      <w:lvlJc w:val="left"/>
      <w:pPr>
        <w:tabs>
          <w:tab w:val="num" w:pos="360"/>
        </w:tabs>
      </w:pPr>
    </w:lvl>
    <w:lvl w:ilvl="8" w:tplc="F1AC06B0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D2B758F"/>
    <w:multiLevelType w:val="hybridMultilevel"/>
    <w:tmpl w:val="41A6D482"/>
    <w:lvl w:ilvl="0" w:tplc="FFFFFFFF"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eastAsia="MS Mincho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2D8E49EA"/>
    <w:multiLevelType w:val="hybridMultilevel"/>
    <w:tmpl w:val="007A88B0"/>
    <w:lvl w:ilvl="0" w:tplc="AD3088A0">
      <w:start w:val="3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2E31396F"/>
    <w:multiLevelType w:val="multilevel"/>
    <w:tmpl w:val="F306C638"/>
    <w:lvl w:ilvl="0">
      <w:start w:val="7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MS Mincho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311B1F81"/>
    <w:multiLevelType w:val="hybridMultilevel"/>
    <w:tmpl w:val="C51E8260"/>
    <w:lvl w:ilvl="0" w:tplc="FFFFFFFF">
      <w:start w:val="3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15" w15:restartNumberingAfterBreak="0">
    <w:nsid w:val="324710B4"/>
    <w:multiLevelType w:val="singleLevel"/>
    <w:tmpl w:val="1F66F0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3366557"/>
    <w:multiLevelType w:val="multilevel"/>
    <w:tmpl w:val="EA22AC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10"/>
        </w:tabs>
        <w:ind w:left="531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2520"/>
      </w:pPr>
      <w:rPr>
        <w:rFonts w:hint="default"/>
      </w:rPr>
    </w:lvl>
  </w:abstractNum>
  <w:abstractNum w:abstractNumId="17" w15:restartNumberingAfterBreak="0">
    <w:nsid w:val="3C361989"/>
    <w:multiLevelType w:val="multilevel"/>
    <w:tmpl w:val="F47CD70C"/>
    <w:lvl w:ilvl="0">
      <w:numFmt w:val="bullet"/>
      <w:lvlText w:val="-"/>
      <w:lvlJc w:val="left"/>
      <w:pPr>
        <w:tabs>
          <w:tab w:val="num" w:pos="4860"/>
        </w:tabs>
        <w:ind w:left="4860" w:hanging="360"/>
      </w:pPr>
      <w:rPr>
        <w:rFonts w:ascii="Times New Roman" w:eastAsia="MS Mincho" w:hAnsi="Times New Roman" w:cs="Times New Roman" w:hint="default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</w:rPr>
    </w:lvl>
  </w:abstractNum>
  <w:abstractNum w:abstractNumId="18" w15:restartNumberingAfterBreak="0">
    <w:nsid w:val="42323B6C"/>
    <w:multiLevelType w:val="singleLevel"/>
    <w:tmpl w:val="A7B41D72"/>
    <w:lvl w:ilvl="0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</w:abstractNum>
  <w:abstractNum w:abstractNumId="19" w15:restartNumberingAfterBreak="0">
    <w:nsid w:val="45714090"/>
    <w:multiLevelType w:val="hybridMultilevel"/>
    <w:tmpl w:val="C6ECF2B2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231F8"/>
    <w:multiLevelType w:val="multilevel"/>
    <w:tmpl w:val="8374648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0E47F4A"/>
    <w:multiLevelType w:val="hybridMultilevel"/>
    <w:tmpl w:val="AD2E5EF2"/>
    <w:lvl w:ilvl="0" w:tplc="8FE24468">
      <w:start w:val="1"/>
      <w:numFmt w:val="decimal"/>
      <w:lvlText w:val="%1."/>
      <w:lvlJc w:val="left"/>
      <w:pPr>
        <w:tabs>
          <w:tab w:val="num" w:pos="87"/>
        </w:tabs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07"/>
        </w:tabs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27"/>
        </w:tabs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47"/>
        </w:tabs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67"/>
        </w:tabs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87"/>
        </w:tabs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07"/>
        </w:tabs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27"/>
        </w:tabs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47"/>
        </w:tabs>
        <w:ind w:left="5847" w:hanging="180"/>
      </w:pPr>
    </w:lvl>
  </w:abstractNum>
  <w:abstractNum w:abstractNumId="22" w15:restartNumberingAfterBreak="0">
    <w:nsid w:val="5393003E"/>
    <w:multiLevelType w:val="hybridMultilevel"/>
    <w:tmpl w:val="CC6036FC"/>
    <w:lvl w:ilvl="0" w:tplc="B6B4D07C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23" w15:restartNumberingAfterBreak="0">
    <w:nsid w:val="54411A62"/>
    <w:multiLevelType w:val="singleLevel"/>
    <w:tmpl w:val="B13E1104"/>
    <w:lvl w:ilvl="0">
      <w:start w:val="1"/>
      <w:numFmt w:val="decimal"/>
      <w:lvlText w:val="4.3.%1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99A3187"/>
    <w:multiLevelType w:val="hybridMultilevel"/>
    <w:tmpl w:val="33A00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EE545E"/>
    <w:multiLevelType w:val="hybridMultilevel"/>
    <w:tmpl w:val="C3AC5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9E2E2F"/>
    <w:multiLevelType w:val="hybridMultilevel"/>
    <w:tmpl w:val="C6A07CC0"/>
    <w:lvl w:ilvl="0" w:tplc="FFFFFFFF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27" w15:restartNumberingAfterBreak="0">
    <w:nsid w:val="5D2A6B04"/>
    <w:multiLevelType w:val="hybridMultilevel"/>
    <w:tmpl w:val="FC0C2274"/>
    <w:lvl w:ilvl="0" w:tplc="C744F1F6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28" w15:restartNumberingAfterBreak="0">
    <w:nsid w:val="662C6C8F"/>
    <w:multiLevelType w:val="hybridMultilevel"/>
    <w:tmpl w:val="8E782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F57A6"/>
    <w:multiLevelType w:val="multilevel"/>
    <w:tmpl w:val="63369C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5"/>
        <w:szCs w:val="15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F22BE5"/>
    <w:multiLevelType w:val="hybridMultilevel"/>
    <w:tmpl w:val="F446C8DE"/>
    <w:lvl w:ilvl="0" w:tplc="FFFFFFFF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1D00E1"/>
    <w:multiLevelType w:val="hybridMultilevel"/>
    <w:tmpl w:val="B86A34A6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13888"/>
    <w:multiLevelType w:val="hybridMultilevel"/>
    <w:tmpl w:val="774403A8"/>
    <w:lvl w:ilvl="0" w:tplc="1B7472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8629D"/>
    <w:multiLevelType w:val="hybridMultilevel"/>
    <w:tmpl w:val="C2B42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2706D3"/>
    <w:multiLevelType w:val="hybridMultilevel"/>
    <w:tmpl w:val="FFEA7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6"/>
  </w:num>
  <w:num w:numId="4">
    <w:abstractNumId w:val="14"/>
  </w:num>
  <w:num w:numId="5">
    <w:abstractNumId w:val="31"/>
  </w:num>
  <w:num w:numId="6">
    <w:abstractNumId w:val="1"/>
  </w:num>
  <w:num w:numId="7">
    <w:abstractNumId w:val="11"/>
  </w:num>
  <w:num w:numId="8">
    <w:abstractNumId w:val="6"/>
  </w:num>
  <w:num w:numId="9">
    <w:abstractNumId w:val="10"/>
  </w:num>
  <w:num w:numId="10">
    <w:abstractNumId w:val="15"/>
  </w:num>
  <w:num w:numId="11">
    <w:abstractNumId w:val="7"/>
  </w:num>
  <w:num w:numId="12">
    <w:abstractNumId w:val="18"/>
  </w:num>
  <w:num w:numId="13">
    <w:abstractNumId w:val="13"/>
  </w:num>
  <w:num w:numId="14">
    <w:abstractNumId w:val="16"/>
  </w:num>
  <w:num w:numId="15">
    <w:abstractNumId w:val="17"/>
  </w:num>
  <w:num w:numId="16">
    <w:abstractNumId w:val="2"/>
  </w:num>
  <w:num w:numId="17">
    <w:abstractNumId w:val="3"/>
  </w:num>
  <w:num w:numId="18">
    <w:abstractNumId w:val="2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7"/>
  </w:num>
  <w:num w:numId="22">
    <w:abstractNumId w:val="32"/>
  </w:num>
  <w:num w:numId="23">
    <w:abstractNumId w:val="30"/>
  </w:num>
  <w:num w:numId="24">
    <w:abstractNumId w:val="12"/>
  </w:num>
  <w:num w:numId="25">
    <w:abstractNumId w:val="24"/>
  </w:num>
  <w:num w:numId="26">
    <w:abstractNumId w:val="0"/>
  </w:num>
  <w:num w:numId="27">
    <w:abstractNumId w:val="5"/>
  </w:num>
  <w:num w:numId="28">
    <w:abstractNumId w:val="4"/>
  </w:num>
  <w:num w:numId="29">
    <w:abstractNumId w:val="22"/>
  </w:num>
  <w:num w:numId="30">
    <w:abstractNumId w:val="33"/>
  </w:num>
  <w:num w:numId="31">
    <w:abstractNumId w:val="25"/>
  </w:num>
  <w:num w:numId="32">
    <w:abstractNumId w:val="23"/>
  </w:num>
  <w:num w:numId="33">
    <w:abstractNumId w:val="20"/>
  </w:num>
  <w:num w:numId="34">
    <w:abstractNumId w:val="29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08"/>
    <w:rsid w:val="000127F3"/>
    <w:rsid w:val="00012D0B"/>
    <w:rsid w:val="00021ACA"/>
    <w:rsid w:val="000243DE"/>
    <w:rsid w:val="00025F5D"/>
    <w:rsid w:val="00030CBB"/>
    <w:rsid w:val="00034551"/>
    <w:rsid w:val="00045CCC"/>
    <w:rsid w:val="00051DC3"/>
    <w:rsid w:val="00073CB6"/>
    <w:rsid w:val="000751AE"/>
    <w:rsid w:val="00075C49"/>
    <w:rsid w:val="00076949"/>
    <w:rsid w:val="00077D08"/>
    <w:rsid w:val="00093568"/>
    <w:rsid w:val="000947C0"/>
    <w:rsid w:val="000A10B5"/>
    <w:rsid w:val="000A3359"/>
    <w:rsid w:val="000A5CF9"/>
    <w:rsid w:val="000A6EBA"/>
    <w:rsid w:val="000C7115"/>
    <w:rsid w:val="000C7A94"/>
    <w:rsid w:val="000F745B"/>
    <w:rsid w:val="00104177"/>
    <w:rsid w:val="00104F65"/>
    <w:rsid w:val="001104AD"/>
    <w:rsid w:val="00110F82"/>
    <w:rsid w:val="00115699"/>
    <w:rsid w:val="00123687"/>
    <w:rsid w:val="00137FAF"/>
    <w:rsid w:val="00140707"/>
    <w:rsid w:val="001530B1"/>
    <w:rsid w:val="00154ABE"/>
    <w:rsid w:val="0017752A"/>
    <w:rsid w:val="00183E04"/>
    <w:rsid w:val="00191234"/>
    <w:rsid w:val="00197857"/>
    <w:rsid w:val="001A7FA9"/>
    <w:rsid w:val="001B5578"/>
    <w:rsid w:val="001C2055"/>
    <w:rsid w:val="001C5A7D"/>
    <w:rsid w:val="001D001E"/>
    <w:rsid w:val="001D031F"/>
    <w:rsid w:val="001D0708"/>
    <w:rsid w:val="001E2AED"/>
    <w:rsid w:val="002205E5"/>
    <w:rsid w:val="00262C62"/>
    <w:rsid w:val="00271424"/>
    <w:rsid w:val="0027701D"/>
    <w:rsid w:val="002848B7"/>
    <w:rsid w:val="00293182"/>
    <w:rsid w:val="00294867"/>
    <w:rsid w:val="002A1987"/>
    <w:rsid w:val="002A2221"/>
    <w:rsid w:val="002A5119"/>
    <w:rsid w:val="002B0AF7"/>
    <w:rsid w:val="002B640F"/>
    <w:rsid w:val="002C24DB"/>
    <w:rsid w:val="002C2BB8"/>
    <w:rsid w:val="002C3566"/>
    <w:rsid w:val="002C7D58"/>
    <w:rsid w:val="002D2E31"/>
    <w:rsid w:val="002E209D"/>
    <w:rsid w:val="002F4FDD"/>
    <w:rsid w:val="003124E0"/>
    <w:rsid w:val="003179D0"/>
    <w:rsid w:val="00322BAD"/>
    <w:rsid w:val="003255BC"/>
    <w:rsid w:val="00330E94"/>
    <w:rsid w:val="003351C7"/>
    <w:rsid w:val="00335B6B"/>
    <w:rsid w:val="00336B88"/>
    <w:rsid w:val="003430D1"/>
    <w:rsid w:val="00343FFD"/>
    <w:rsid w:val="003455F1"/>
    <w:rsid w:val="0034762A"/>
    <w:rsid w:val="0035494E"/>
    <w:rsid w:val="00367239"/>
    <w:rsid w:val="00373EEF"/>
    <w:rsid w:val="00377406"/>
    <w:rsid w:val="00387156"/>
    <w:rsid w:val="0039108F"/>
    <w:rsid w:val="003953CC"/>
    <w:rsid w:val="00396367"/>
    <w:rsid w:val="00397A44"/>
    <w:rsid w:val="003B63B5"/>
    <w:rsid w:val="003D3A29"/>
    <w:rsid w:val="003D5736"/>
    <w:rsid w:val="003D62B3"/>
    <w:rsid w:val="003D6A5B"/>
    <w:rsid w:val="003E0BFE"/>
    <w:rsid w:val="003E1221"/>
    <w:rsid w:val="003E7B58"/>
    <w:rsid w:val="003F7647"/>
    <w:rsid w:val="003F7829"/>
    <w:rsid w:val="004025AE"/>
    <w:rsid w:val="00414BF9"/>
    <w:rsid w:val="00421060"/>
    <w:rsid w:val="0044270E"/>
    <w:rsid w:val="00442D41"/>
    <w:rsid w:val="004435C5"/>
    <w:rsid w:val="00445765"/>
    <w:rsid w:val="00446239"/>
    <w:rsid w:val="0046306F"/>
    <w:rsid w:val="00463B71"/>
    <w:rsid w:val="00464717"/>
    <w:rsid w:val="00474AB6"/>
    <w:rsid w:val="004827CB"/>
    <w:rsid w:val="0048694D"/>
    <w:rsid w:val="004923D9"/>
    <w:rsid w:val="00497550"/>
    <w:rsid w:val="004A28FD"/>
    <w:rsid w:val="004A5F7D"/>
    <w:rsid w:val="004A6AB9"/>
    <w:rsid w:val="004B228E"/>
    <w:rsid w:val="004B3F70"/>
    <w:rsid w:val="004B7881"/>
    <w:rsid w:val="004D0DCF"/>
    <w:rsid w:val="004D18BA"/>
    <w:rsid w:val="004D6B76"/>
    <w:rsid w:val="004E2126"/>
    <w:rsid w:val="004E45FC"/>
    <w:rsid w:val="004F14EC"/>
    <w:rsid w:val="004F19F3"/>
    <w:rsid w:val="004F202E"/>
    <w:rsid w:val="004F6ABE"/>
    <w:rsid w:val="005008C7"/>
    <w:rsid w:val="00504333"/>
    <w:rsid w:val="00527FF4"/>
    <w:rsid w:val="00532613"/>
    <w:rsid w:val="0053582A"/>
    <w:rsid w:val="0054257F"/>
    <w:rsid w:val="00543919"/>
    <w:rsid w:val="00546582"/>
    <w:rsid w:val="00555912"/>
    <w:rsid w:val="005623B2"/>
    <w:rsid w:val="00572805"/>
    <w:rsid w:val="005820C5"/>
    <w:rsid w:val="00582E92"/>
    <w:rsid w:val="0059299D"/>
    <w:rsid w:val="005A237B"/>
    <w:rsid w:val="005A29C2"/>
    <w:rsid w:val="005A59A4"/>
    <w:rsid w:val="005A74BE"/>
    <w:rsid w:val="005B15B3"/>
    <w:rsid w:val="005B1E5E"/>
    <w:rsid w:val="005B6DEC"/>
    <w:rsid w:val="005D4B68"/>
    <w:rsid w:val="005D6FA4"/>
    <w:rsid w:val="005F05FF"/>
    <w:rsid w:val="005F4AEC"/>
    <w:rsid w:val="005F4DC7"/>
    <w:rsid w:val="0060163E"/>
    <w:rsid w:val="00610BD5"/>
    <w:rsid w:val="006112BC"/>
    <w:rsid w:val="00614FD7"/>
    <w:rsid w:val="00626D3C"/>
    <w:rsid w:val="00632741"/>
    <w:rsid w:val="0063416F"/>
    <w:rsid w:val="00636C0A"/>
    <w:rsid w:val="006430D3"/>
    <w:rsid w:val="00650F07"/>
    <w:rsid w:val="006522B1"/>
    <w:rsid w:val="00655769"/>
    <w:rsid w:val="006574B4"/>
    <w:rsid w:val="00661D68"/>
    <w:rsid w:val="00670264"/>
    <w:rsid w:val="00671731"/>
    <w:rsid w:val="00680B36"/>
    <w:rsid w:val="0068301B"/>
    <w:rsid w:val="00694CA6"/>
    <w:rsid w:val="006A3F58"/>
    <w:rsid w:val="006A63E9"/>
    <w:rsid w:val="006B7537"/>
    <w:rsid w:val="006C0B37"/>
    <w:rsid w:val="006C2914"/>
    <w:rsid w:val="006C3C9A"/>
    <w:rsid w:val="006E085C"/>
    <w:rsid w:val="006E0D0C"/>
    <w:rsid w:val="006F14D5"/>
    <w:rsid w:val="006F2976"/>
    <w:rsid w:val="00704275"/>
    <w:rsid w:val="007118C8"/>
    <w:rsid w:val="00715A99"/>
    <w:rsid w:val="00715E8E"/>
    <w:rsid w:val="00722770"/>
    <w:rsid w:val="00734432"/>
    <w:rsid w:val="007472B2"/>
    <w:rsid w:val="00750D6C"/>
    <w:rsid w:val="0076690A"/>
    <w:rsid w:val="00774F40"/>
    <w:rsid w:val="007825A4"/>
    <w:rsid w:val="007A0353"/>
    <w:rsid w:val="007B1847"/>
    <w:rsid w:val="007B529A"/>
    <w:rsid w:val="007B6B5C"/>
    <w:rsid w:val="007C0197"/>
    <w:rsid w:val="007C25B3"/>
    <w:rsid w:val="007C4C8A"/>
    <w:rsid w:val="007C5393"/>
    <w:rsid w:val="007D585F"/>
    <w:rsid w:val="007E29FB"/>
    <w:rsid w:val="007F00B1"/>
    <w:rsid w:val="007F23BB"/>
    <w:rsid w:val="00803BD7"/>
    <w:rsid w:val="008045BE"/>
    <w:rsid w:val="0081290C"/>
    <w:rsid w:val="008325B1"/>
    <w:rsid w:val="00850D92"/>
    <w:rsid w:val="00854CE1"/>
    <w:rsid w:val="00855DCC"/>
    <w:rsid w:val="00856E62"/>
    <w:rsid w:val="00860AFB"/>
    <w:rsid w:val="00862D0B"/>
    <w:rsid w:val="008705BC"/>
    <w:rsid w:val="00872868"/>
    <w:rsid w:val="00872CBB"/>
    <w:rsid w:val="0087732A"/>
    <w:rsid w:val="00886634"/>
    <w:rsid w:val="00890B55"/>
    <w:rsid w:val="008972DB"/>
    <w:rsid w:val="008A25DB"/>
    <w:rsid w:val="008A4282"/>
    <w:rsid w:val="008C7698"/>
    <w:rsid w:val="008C78CF"/>
    <w:rsid w:val="008E3165"/>
    <w:rsid w:val="008E7208"/>
    <w:rsid w:val="008F09BD"/>
    <w:rsid w:val="008F163E"/>
    <w:rsid w:val="00906BA7"/>
    <w:rsid w:val="0090753C"/>
    <w:rsid w:val="0091046E"/>
    <w:rsid w:val="00913B6D"/>
    <w:rsid w:val="00920654"/>
    <w:rsid w:val="00921337"/>
    <w:rsid w:val="00924061"/>
    <w:rsid w:val="009257CB"/>
    <w:rsid w:val="00930C31"/>
    <w:rsid w:val="009329A7"/>
    <w:rsid w:val="00940CC4"/>
    <w:rsid w:val="00952BBB"/>
    <w:rsid w:val="00953B2F"/>
    <w:rsid w:val="00953E40"/>
    <w:rsid w:val="009572D8"/>
    <w:rsid w:val="00961883"/>
    <w:rsid w:val="00967E21"/>
    <w:rsid w:val="00974CA9"/>
    <w:rsid w:val="00975F60"/>
    <w:rsid w:val="00976976"/>
    <w:rsid w:val="0098461C"/>
    <w:rsid w:val="00992081"/>
    <w:rsid w:val="00994600"/>
    <w:rsid w:val="009A1272"/>
    <w:rsid w:val="009A2D25"/>
    <w:rsid w:val="009E39AB"/>
    <w:rsid w:val="009E7280"/>
    <w:rsid w:val="009F0D2F"/>
    <w:rsid w:val="009F7BFE"/>
    <w:rsid w:val="00A04354"/>
    <w:rsid w:val="00A13B68"/>
    <w:rsid w:val="00A21A44"/>
    <w:rsid w:val="00A25529"/>
    <w:rsid w:val="00A2796A"/>
    <w:rsid w:val="00A302C9"/>
    <w:rsid w:val="00A46A0F"/>
    <w:rsid w:val="00A46D97"/>
    <w:rsid w:val="00A507AE"/>
    <w:rsid w:val="00A51725"/>
    <w:rsid w:val="00A649AD"/>
    <w:rsid w:val="00A73AEC"/>
    <w:rsid w:val="00A900BA"/>
    <w:rsid w:val="00AA35D1"/>
    <w:rsid w:val="00AB1306"/>
    <w:rsid w:val="00AB1501"/>
    <w:rsid w:val="00AB203B"/>
    <w:rsid w:val="00AB32F9"/>
    <w:rsid w:val="00AB5C1F"/>
    <w:rsid w:val="00AC076A"/>
    <w:rsid w:val="00AC1040"/>
    <w:rsid w:val="00AC530F"/>
    <w:rsid w:val="00AD3A0E"/>
    <w:rsid w:val="00AD7185"/>
    <w:rsid w:val="00AE2767"/>
    <w:rsid w:val="00AE59F1"/>
    <w:rsid w:val="00AE5ED9"/>
    <w:rsid w:val="00AE6A99"/>
    <w:rsid w:val="00AE7152"/>
    <w:rsid w:val="00AE758A"/>
    <w:rsid w:val="00AE7DD1"/>
    <w:rsid w:val="00AF0C3A"/>
    <w:rsid w:val="00AF269B"/>
    <w:rsid w:val="00AF5722"/>
    <w:rsid w:val="00AF5F11"/>
    <w:rsid w:val="00B0045F"/>
    <w:rsid w:val="00B011BC"/>
    <w:rsid w:val="00B03715"/>
    <w:rsid w:val="00B0528D"/>
    <w:rsid w:val="00B05316"/>
    <w:rsid w:val="00B0645B"/>
    <w:rsid w:val="00B1231D"/>
    <w:rsid w:val="00B21AC4"/>
    <w:rsid w:val="00B27FF2"/>
    <w:rsid w:val="00B32CCA"/>
    <w:rsid w:val="00B36ACE"/>
    <w:rsid w:val="00B4289E"/>
    <w:rsid w:val="00B4473D"/>
    <w:rsid w:val="00B719FF"/>
    <w:rsid w:val="00B763CC"/>
    <w:rsid w:val="00B77371"/>
    <w:rsid w:val="00B803B3"/>
    <w:rsid w:val="00B86851"/>
    <w:rsid w:val="00B913F6"/>
    <w:rsid w:val="00B94C62"/>
    <w:rsid w:val="00BA47EA"/>
    <w:rsid w:val="00BC29AE"/>
    <w:rsid w:val="00BD2FAE"/>
    <w:rsid w:val="00BD669E"/>
    <w:rsid w:val="00BE44FE"/>
    <w:rsid w:val="00BF7560"/>
    <w:rsid w:val="00BF7769"/>
    <w:rsid w:val="00C00EF1"/>
    <w:rsid w:val="00C06118"/>
    <w:rsid w:val="00C10108"/>
    <w:rsid w:val="00C10ED5"/>
    <w:rsid w:val="00C158D2"/>
    <w:rsid w:val="00C161B9"/>
    <w:rsid w:val="00C221B6"/>
    <w:rsid w:val="00C22683"/>
    <w:rsid w:val="00C274FF"/>
    <w:rsid w:val="00C27547"/>
    <w:rsid w:val="00C37B07"/>
    <w:rsid w:val="00C4130B"/>
    <w:rsid w:val="00C47A1D"/>
    <w:rsid w:val="00C5534D"/>
    <w:rsid w:val="00C55781"/>
    <w:rsid w:val="00C61323"/>
    <w:rsid w:val="00C614CC"/>
    <w:rsid w:val="00C64B7B"/>
    <w:rsid w:val="00C660AE"/>
    <w:rsid w:val="00C73E5D"/>
    <w:rsid w:val="00C84611"/>
    <w:rsid w:val="00C949E3"/>
    <w:rsid w:val="00C962BA"/>
    <w:rsid w:val="00C974A8"/>
    <w:rsid w:val="00CA155E"/>
    <w:rsid w:val="00CB1E01"/>
    <w:rsid w:val="00CB2E92"/>
    <w:rsid w:val="00CC116F"/>
    <w:rsid w:val="00CC1796"/>
    <w:rsid w:val="00CD0437"/>
    <w:rsid w:val="00CD06BF"/>
    <w:rsid w:val="00CD0871"/>
    <w:rsid w:val="00CD1191"/>
    <w:rsid w:val="00CD45F4"/>
    <w:rsid w:val="00CD504F"/>
    <w:rsid w:val="00CD6EEA"/>
    <w:rsid w:val="00CE153A"/>
    <w:rsid w:val="00CE454D"/>
    <w:rsid w:val="00CF2E42"/>
    <w:rsid w:val="00D01B10"/>
    <w:rsid w:val="00D06C9C"/>
    <w:rsid w:val="00D079E9"/>
    <w:rsid w:val="00D105FB"/>
    <w:rsid w:val="00D2552F"/>
    <w:rsid w:val="00D327CC"/>
    <w:rsid w:val="00D51516"/>
    <w:rsid w:val="00D626C0"/>
    <w:rsid w:val="00D66F04"/>
    <w:rsid w:val="00D73ADF"/>
    <w:rsid w:val="00D747AC"/>
    <w:rsid w:val="00D77F9D"/>
    <w:rsid w:val="00D80AC5"/>
    <w:rsid w:val="00D84445"/>
    <w:rsid w:val="00D93C34"/>
    <w:rsid w:val="00DA0303"/>
    <w:rsid w:val="00DA1E26"/>
    <w:rsid w:val="00DB1AC2"/>
    <w:rsid w:val="00DB3CCE"/>
    <w:rsid w:val="00DB5DD5"/>
    <w:rsid w:val="00DC0162"/>
    <w:rsid w:val="00DC22B7"/>
    <w:rsid w:val="00DD0EE6"/>
    <w:rsid w:val="00DD2767"/>
    <w:rsid w:val="00DE6B35"/>
    <w:rsid w:val="00DF1007"/>
    <w:rsid w:val="00E005D3"/>
    <w:rsid w:val="00E01EB5"/>
    <w:rsid w:val="00E04A6C"/>
    <w:rsid w:val="00E06493"/>
    <w:rsid w:val="00E10575"/>
    <w:rsid w:val="00E261E4"/>
    <w:rsid w:val="00E41963"/>
    <w:rsid w:val="00E464E3"/>
    <w:rsid w:val="00E51590"/>
    <w:rsid w:val="00E51E8E"/>
    <w:rsid w:val="00E52D1C"/>
    <w:rsid w:val="00E53614"/>
    <w:rsid w:val="00E53D02"/>
    <w:rsid w:val="00E60A7D"/>
    <w:rsid w:val="00E60CFF"/>
    <w:rsid w:val="00E616B0"/>
    <w:rsid w:val="00E71BE8"/>
    <w:rsid w:val="00E72CA6"/>
    <w:rsid w:val="00E77C8E"/>
    <w:rsid w:val="00E807B3"/>
    <w:rsid w:val="00E84DE0"/>
    <w:rsid w:val="00E8508F"/>
    <w:rsid w:val="00E9065E"/>
    <w:rsid w:val="00E95A47"/>
    <w:rsid w:val="00E9615C"/>
    <w:rsid w:val="00E962EE"/>
    <w:rsid w:val="00EA0F72"/>
    <w:rsid w:val="00EA694C"/>
    <w:rsid w:val="00EA70EC"/>
    <w:rsid w:val="00EB1F40"/>
    <w:rsid w:val="00EB5A5F"/>
    <w:rsid w:val="00ED13FC"/>
    <w:rsid w:val="00ED29A8"/>
    <w:rsid w:val="00F02A64"/>
    <w:rsid w:val="00F03EE3"/>
    <w:rsid w:val="00F0634B"/>
    <w:rsid w:val="00F147A6"/>
    <w:rsid w:val="00F23338"/>
    <w:rsid w:val="00F2504F"/>
    <w:rsid w:val="00F334D6"/>
    <w:rsid w:val="00F40290"/>
    <w:rsid w:val="00F46FBF"/>
    <w:rsid w:val="00F61870"/>
    <w:rsid w:val="00F65220"/>
    <w:rsid w:val="00F737B1"/>
    <w:rsid w:val="00F75ED0"/>
    <w:rsid w:val="00F8171F"/>
    <w:rsid w:val="00F964B4"/>
    <w:rsid w:val="00FA69D7"/>
    <w:rsid w:val="00FC04CE"/>
    <w:rsid w:val="00FC271D"/>
    <w:rsid w:val="00FC4C4C"/>
    <w:rsid w:val="00FC791C"/>
    <w:rsid w:val="00FC7FDC"/>
    <w:rsid w:val="00FD549E"/>
    <w:rsid w:val="00FE3A0D"/>
    <w:rsid w:val="00FE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FF2EFA0-6596-4EBD-A2E1-A37553A6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FA9"/>
    <w:rPr>
      <w:sz w:val="24"/>
      <w:szCs w:val="24"/>
    </w:rPr>
  </w:style>
  <w:style w:type="paragraph" w:styleId="1">
    <w:name w:val="heading 1"/>
    <w:basedOn w:val="a"/>
    <w:next w:val="a"/>
    <w:qFormat/>
    <w:rsid w:val="001D0708"/>
    <w:pPr>
      <w:keepNext/>
      <w:ind w:firstLine="708"/>
      <w:outlineLvl w:val="0"/>
    </w:pPr>
    <w:rPr>
      <w:rFonts w:eastAsia="MS Mincho"/>
      <w:b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D0708"/>
    <w:rPr>
      <w:rFonts w:ascii="Courier New" w:hAnsi="Courier New"/>
      <w:sz w:val="20"/>
      <w:szCs w:val="20"/>
    </w:rPr>
  </w:style>
  <w:style w:type="paragraph" w:styleId="a5">
    <w:name w:val="Body Text"/>
    <w:basedOn w:val="a"/>
    <w:rsid w:val="001D0708"/>
    <w:pPr>
      <w:tabs>
        <w:tab w:val="left" w:pos="8931"/>
      </w:tabs>
    </w:pPr>
    <w:rPr>
      <w:rFonts w:ascii="Arial" w:hAnsi="Arial"/>
      <w:b/>
      <w:bCs/>
      <w:sz w:val="32"/>
      <w:szCs w:val="20"/>
    </w:rPr>
  </w:style>
  <w:style w:type="paragraph" w:styleId="2">
    <w:name w:val="Body Text Indent 2"/>
    <w:basedOn w:val="a"/>
    <w:rsid w:val="001D0708"/>
    <w:pPr>
      <w:ind w:firstLine="708"/>
      <w:jc w:val="both"/>
    </w:pPr>
    <w:rPr>
      <w:rFonts w:ascii="Arial" w:hAnsi="Arial"/>
      <w:b/>
      <w:szCs w:val="20"/>
    </w:rPr>
  </w:style>
  <w:style w:type="paragraph" w:styleId="3">
    <w:name w:val="Body Text 3"/>
    <w:basedOn w:val="a"/>
    <w:rsid w:val="001D0708"/>
    <w:rPr>
      <w:b/>
      <w:sz w:val="32"/>
      <w:szCs w:val="20"/>
    </w:rPr>
  </w:style>
  <w:style w:type="paragraph" w:styleId="a6">
    <w:name w:val="Body Text Indent"/>
    <w:basedOn w:val="a"/>
    <w:rsid w:val="001D0708"/>
    <w:pPr>
      <w:ind w:firstLine="708"/>
      <w:jc w:val="both"/>
    </w:pPr>
    <w:rPr>
      <w:rFonts w:ascii="Arial" w:hAnsi="Arial"/>
      <w:b/>
      <w:sz w:val="32"/>
      <w:szCs w:val="20"/>
    </w:rPr>
  </w:style>
  <w:style w:type="paragraph" w:styleId="a7">
    <w:name w:val="header"/>
    <w:basedOn w:val="a"/>
    <w:rsid w:val="001D070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D0708"/>
  </w:style>
  <w:style w:type="paragraph" w:styleId="30">
    <w:name w:val="Body Text Indent 3"/>
    <w:basedOn w:val="a"/>
    <w:rsid w:val="001D0708"/>
    <w:pPr>
      <w:ind w:firstLine="708"/>
      <w:jc w:val="both"/>
    </w:pPr>
  </w:style>
  <w:style w:type="paragraph" w:styleId="a9">
    <w:name w:val="footer"/>
    <w:basedOn w:val="a"/>
    <w:rsid w:val="001D0708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1D0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6C2914"/>
    <w:rPr>
      <w:color w:val="0000FF"/>
      <w:u w:val="single"/>
    </w:rPr>
  </w:style>
  <w:style w:type="paragraph" w:customStyle="1" w:styleId="Style42">
    <w:name w:val="Style42"/>
    <w:basedOn w:val="a"/>
    <w:rsid w:val="00C660AE"/>
    <w:pPr>
      <w:widowControl w:val="0"/>
      <w:autoSpaceDE w:val="0"/>
      <w:autoSpaceDN w:val="0"/>
      <w:adjustRightInd w:val="0"/>
      <w:spacing w:line="322" w:lineRule="exact"/>
      <w:ind w:firstLine="749"/>
    </w:pPr>
    <w:rPr>
      <w:rFonts w:ascii="Tahoma" w:hAnsi="Tahoma"/>
    </w:rPr>
  </w:style>
  <w:style w:type="character" w:customStyle="1" w:styleId="FontStyle63">
    <w:name w:val="Font Style63"/>
    <w:rsid w:val="00C660AE"/>
    <w:rPr>
      <w:rFonts w:ascii="Times New Roman" w:hAnsi="Times New Roman" w:cs="Times New Roman"/>
      <w:i/>
      <w:iCs/>
      <w:sz w:val="26"/>
      <w:szCs w:val="26"/>
    </w:rPr>
  </w:style>
  <w:style w:type="character" w:customStyle="1" w:styleId="a4">
    <w:name w:val="Текст Знак"/>
    <w:link w:val="a3"/>
    <w:rsid w:val="0059299D"/>
    <w:rPr>
      <w:rFonts w:ascii="Courier New" w:hAnsi="Courier New"/>
    </w:rPr>
  </w:style>
  <w:style w:type="character" w:styleId="ac">
    <w:name w:val="annotation reference"/>
    <w:rsid w:val="00B21AC4"/>
    <w:rPr>
      <w:sz w:val="16"/>
      <w:szCs w:val="16"/>
    </w:rPr>
  </w:style>
  <w:style w:type="paragraph" w:styleId="ad">
    <w:name w:val="annotation text"/>
    <w:basedOn w:val="a"/>
    <w:link w:val="ae"/>
    <w:rsid w:val="00B21AC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B21AC4"/>
  </w:style>
  <w:style w:type="paragraph" w:styleId="af">
    <w:name w:val="Balloon Text"/>
    <w:basedOn w:val="a"/>
    <w:link w:val="af0"/>
    <w:rsid w:val="00B21AC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B21AC4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a"/>
    <w:uiPriority w:val="99"/>
    <w:rsid w:val="00F2504F"/>
    <w:pPr>
      <w:widowControl w:val="0"/>
      <w:autoSpaceDE w:val="0"/>
      <w:autoSpaceDN w:val="0"/>
      <w:adjustRightInd w:val="0"/>
      <w:spacing w:line="288" w:lineRule="exact"/>
      <w:ind w:hanging="437"/>
    </w:pPr>
    <w:rPr>
      <w:rFonts w:ascii="Tahoma" w:hAnsi="Tahoma" w:cs="Tahoma"/>
    </w:rPr>
  </w:style>
  <w:style w:type="character" w:customStyle="1" w:styleId="FontStyle72">
    <w:name w:val="Font Style72"/>
    <w:uiPriority w:val="99"/>
    <w:rsid w:val="00F2504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E962EE"/>
    <w:pPr>
      <w:widowControl w:val="0"/>
      <w:autoSpaceDE w:val="0"/>
      <w:autoSpaceDN w:val="0"/>
      <w:adjustRightInd w:val="0"/>
      <w:spacing w:line="321" w:lineRule="exact"/>
      <w:ind w:firstLine="710"/>
      <w:jc w:val="both"/>
    </w:pPr>
    <w:rPr>
      <w:rFonts w:ascii="Tahoma" w:hAnsi="Tahoma" w:cs="Tahoma"/>
    </w:rPr>
  </w:style>
  <w:style w:type="paragraph" w:customStyle="1" w:styleId="Style48">
    <w:name w:val="Style48"/>
    <w:basedOn w:val="a"/>
    <w:uiPriority w:val="99"/>
    <w:rsid w:val="00E962EE"/>
    <w:pPr>
      <w:widowControl w:val="0"/>
      <w:autoSpaceDE w:val="0"/>
      <w:autoSpaceDN w:val="0"/>
      <w:adjustRightInd w:val="0"/>
      <w:spacing w:line="322" w:lineRule="exact"/>
      <w:ind w:firstLine="715"/>
    </w:pPr>
    <w:rPr>
      <w:rFonts w:ascii="Tahoma" w:hAnsi="Tahoma" w:cs="Tahoma"/>
    </w:rPr>
  </w:style>
  <w:style w:type="character" w:customStyle="1" w:styleId="FontStyle74">
    <w:name w:val="Font Style74"/>
    <w:uiPriority w:val="99"/>
    <w:rsid w:val="00E962EE"/>
    <w:rPr>
      <w:rFonts w:ascii="Times New Roman" w:hAnsi="Times New Roman" w:cs="Times New Roman"/>
      <w:sz w:val="26"/>
      <w:szCs w:val="26"/>
    </w:rPr>
  </w:style>
  <w:style w:type="character" w:styleId="af1">
    <w:name w:val="Emphasis"/>
    <w:uiPriority w:val="20"/>
    <w:qFormat/>
    <w:rsid w:val="00E005D3"/>
    <w:rPr>
      <w:i/>
      <w:iCs/>
    </w:rPr>
  </w:style>
  <w:style w:type="paragraph" w:styleId="af2">
    <w:name w:val="List Paragraph"/>
    <w:basedOn w:val="a"/>
    <w:uiPriority w:val="34"/>
    <w:qFormat/>
    <w:rsid w:val="0053582A"/>
    <w:pPr>
      <w:ind w:left="72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8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polai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achestvo@polair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rvice@polair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garant.polair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3923</Words>
  <Characters>30517</Characters>
  <Application>Microsoft Office Word</Application>
  <DocSecurity>0</DocSecurity>
  <Lines>254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ШКАФ   ХОЛОДИЛЬНЫЙ</vt:lpstr>
    </vt:vector>
  </TitlesOfParts>
  <Company>Совитал</Company>
  <LinksUpToDate>false</LinksUpToDate>
  <CharactersWithSpaces>34372</CharactersWithSpaces>
  <SharedDoc>false</SharedDoc>
  <HLinks>
    <vt:vector size="6" baseType="variant">
      <vt:variant>
        <vt:i4>3145762</vt:i4>
      </vt:variant>
      <vt:variant>
        <vt:i4>3</vt:i4>
      </vt:variant>
      <vt:variant>
        <vt:i4>0</vt:i4>
      </vt:variant>
      <vt:variant>
        <vt:i4>5</vt:i4>
      </vt:variant>
      <vt:variant>
        <vt:lpwstr>http://www.polair.com/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ШКАФ   ХОЛОДИЛЬНЫЙ</dc:title>
  <dc:creator>Кубарева</dc:creator>
  <cp:lastModifiedBy>Гришина Гюзель Равилевна</cp:lastModifiedBy>
  <cp:revision>5</cp:revision>
  <cp:lastPrinted>2020-07-20T12:26:00Z</cp:lastPrinted>
  <dcterms:created xsi:type="dcterms:W3CDTF">2020-01-17T12:35:00Z</dcterms:created>
  <dcterms:modified xsi:type="dcterms:W3CDTF">2020-07-20T12:34:00Z</dcterms:modified>
</cp:coreProperties>
</file>